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北京市规划和自然资源委员会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/XX分局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建设工程规划核验（验收）意见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t>（城镇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建筑工程</w:t>
      </w:r>
      <w:r>
        <w:rPr>
          <w:rFonts w:ascii="宋体" w:hAnsi="宋体" w:eastAsia="宋体" w:cs="宋体"/>
          <w:sz w:val="24"/>
          <w:szCs w:val="24"/>
        </w:rPr>
        <w:t>——合格告知书）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)规自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XX竣</w:t>
      </w:r>
      <w:r>
        <w:rPr>
          <w:rFonts w:hint="eastAsia" w:ascii="楷体" w:hAnsi="楷体" w:eastAsia="楷体" w:cs="楷体"/>
          <w:sz w:val="24"/>
          <w:szCs w:val="24"/>
        </w:rPr>
        <w:t>字(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)号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制作日期：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jc w:val="right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(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建设单位</w:t>
      </w:r>
      <w:r>
        <w:rPr>
          <w:rFonts w:hint="eastAsia" w:ascii="楷体" w:hAnsi="楷体" w:eastAsia="楷体" w:cs="楷体"/>
          <w:sz w:val="24"/>
          <w:szCs w:val="24"/>
          <w:u w:val="single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提交的申请，规划行政主管部门依据《中华人民共和国城乡规划法》、《北京市城乡规划条例》第四十三条及《北京市建设工程规划监督若干规定》的规定，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验收时间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t>对你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（建设位置）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建设的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（建设内容）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进行了规划核验（验收）工作。</w:t>
      </w:r>
      <w:r>
        <w:rPr>
          <w:rFonts w:ascii="宋体" w:hAnsi="宋体" w:eastAsia="宋体" w:cs="宋体"/>
          <w:sz w:val="24"/>
          <w:szCs w:val="24"/>
        </w:rPr>
        <w:t>经核验，该工程符合《建设工程规划许可证》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建设工程规划许可证号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t>批准的内容。核验结果如下：</w:t>
      </w:r>
    </w:p>
    <w:tbl>
      <w:tblPr>
        <w:tblStyle w:val="6"/>
        <w:tblW w:w="9759" w:type="dxa"/>
        <w:jc w:val="center"/>
        <w:tblInd w:w="-1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72"/>
        <w:gridCol w:w="1346"/>
        <w:gridCol w:w="1226"/>
        <w:gridCol w:w="1272"/>
        <w:gridCol w:w="732"/>
        <w:gridCol w:w="660"/>
        <w:gridCol w:w="792"/>
        <w:gridCol w:w="936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总建筑面积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层数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高度（米）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地上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地下</w:t>
            </w:r>
          </w:p>
        </w:tc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上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下</w:t>
            </w:r>
          </w:p>
        </w:tc>
        <w:tc>
          <w:tcPr>
            <w:tcW w:w="7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地上</w:t>
            </w:r>
          </w:p>
        </w:tc>
        <w:tc>
          <w:tcPr>
            <w:tcW w:w="9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地下</w:t>
            </w:r>
          </w:p>
        </w:tc>
        <w:tc>
          <w:tcPr>
            <w:tcW w:w="68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lang w:val="en-US"/>
              </w:rPr>
            </w:pP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</w:pPr>
          </w:p>
        </w:tc>
        <w:tc>
          <w:tcPr>
            <w:tcW w:w="7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FF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48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34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79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68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同意核发《建设工程规划核验（验收）意见（合格告知书）》，请据此办理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后续</w:t>
      </w:r>
      <w:r>
        <w:rPr>
          <w:rFonts w:ascii="宋体" w:hAnsi="宋体" w:eastAsia="宋体" w:cs="宋体"/>
          <w:sz w:val="24"/>
          <w:szCs w:val="24"/>
        </w:rPr>
        <w:t>手续。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告知事项：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本《建设工程规划核验（验收）意见（合格告知书）》作为办理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不动产</w:t>
      </w:r>
      <w:r>
        <w:rPr>
          <w:rFonts w:ascii="宋体" w:hAnsi="宋体" w:eastAsia="宋体" w:cs="宋体"/>
          <w:sz w:val="24"/>
          <w:szCs w:val="24"/>
        </w:rPr>
        <w:t>登记的凭证。未经验收或者验收不合格的建设工程，不予办理不动产登记手续。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推送单位（扫描电子文件）：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市住房城乡建设委</w:t>
      </w:r>
    </w:p>
    <w:sectPr>
      <w:footerReference r:id="rId3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rFonts w:hint="eastAsia"/>
        <w:sz w:val="18"/>
        <w:szCs w:val="18"/>
      </w:rPr>
      <w:t>立案号：</w:t>
    </w:r>
    <w:r>
      <w:rPr>
        <w:rFonts w:hint="eastAsia"/>
        <w:sz w:val="18"/>
        <w:szCs w:val="18"/>
        <w:lang w:val="en-US" w:eastAsia="zh-CN"/>
      </w:rPr>
      <w:t xml:space="preserve">2020分监字0001                    </w:t>
    </w:r>
    <w:r>
      <w:rPr>
        <w:rFonts w:hint="eastAsia"/>
        <w:sz w:val="18"/>
        <w:szCs w:val="18"/>
      </w:rPr>
      <w:t>打印时间：2020-0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>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 xml:space="preserve"> 0</w:t>
    </w:r>
    <w:r>
      <w:rPr>
        <w:rFonts w:hint="eastAsia"/>
        <w:sz w:val="18"/>
        <w:szCs w:val="18"/>
        <w:lang w:val="en-US" w:eastAsia="zh-CN"/>
      </w:rPr>
      <w:t>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>00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 xml:space="preserve">00                    </w:t>
    </w:r>
    <w:r>
      <w:rPr>
        <w:rFonts w:hint="eastAsia"/>
        <w:sz w:val="18"/>
        <w:szCs w:val="18"/>
      </w:rPr>
      <w:t>第1页/共1页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7913"/>
    <w:rsid w:val="01C34952"/>
    <w:rsid w:val="04AD035A"/>
    <w:rsid w:val="05754567"/>
    <w:rsid w:val="08004868"/>
    <w:rsid w:val="0AFE2A0B"/>
    <w:rsid w:val="0BB9473E"/>
    <w:rsid w:val="0E2A2986"/>
    <w:rsid w:val="0F64565D"/>
    <w:rsid w:val="10E95A35"/>
    <w:rsid w:val="11915076"/>
    <w:rsid w:val="17790002"/>
    <w:rsid w:val="188D587C"/>
    <w:rsid w:val="192C08BE"/>
    <w:rsid w:val="194A545E"/>
    <w:rsid w:val="1A411905"/>
    <w:rsid w:val="1C4C40EA"/>
    <w:rsid w:val="1D4A410E"/>
    <w:rsid w:val="1F2260ED"/>
    <w:rsid w:val="268E5588"/>
    <w:rsid w:val="285A0A19"/>
    <w:rsid w:val="2884015A"/>
    <w:rsid w:val="28AB50EB"/>
    <w:rsid w:val="292B3174"/>
    <w:rsid w:val="2A8F0C40"/>
    <w:rsid w:val="2EC9419E"/>
    <w:rsid w:val="3176240F"/>
    <w:rsid w:val="34A078CC"/>
    <w:rsid w:val="363345D9"/>
    <w:rsid w:val="38F747FC"/>
    <w:rsid w:val="3C2A27F0"/>
    <w:rsid w:val="3D690C63"/>
    <w:rsid w:val="3F303B9A"/>
    <w:rsid w:val="405F666D"/>
    <w:rsid w:val="40A75F38"/>
    <w:rsid w:val="42013491"/>
    <w:rsid w:val="446125FC"/>
    <w:rsid w:val="47034F67"/>
    <w:rsid w:val="484760FF"/>
    <w:rsid w:val="48F9233D"/>
    <w:rsid w:val="4EF17EB8"/>
    <w:rsid w:val="4F6322CE"/>
    <w:rsid w:val="52E475B3"/>
    <w:rsid w:val="55493255"/>
    <w:rsid w:val="57B46660"/>
    <w:rsid w:val="596E2844"/>
    <w:rsid w:val="5A444BCD"/>
    <w:rsid w:val="5B832354"/>
    <w:rsid w:val="5C076317"/>
    <w:rsid w:val="5D22026F"/>
    <w:rsid w:val="5F265289"/>
    <w:rsid w:val="6543694D"/>
    <w:rsid w:val="66AD74C9"/>
    <w:rsid w:val="68520228"/>
    <w:rsid w:val="6B1A3947"/>
    <w:rsid w:val="6BAB5603"/>
    <w:rsid w:val="6F6D33D4"/>
    <w:rsid w:val="6FDE2C85"/>
    <w:rsid w:val="7557786B"/>
    <w:rsid w:val="77B827DC"/>
    <w:rsid w:val="780C2EB8"/>
    <w:rsid w:val="7873459D"/>
    <w:rsid w:val="7A60721E"/>
    <w:rsid w:val="7C301723"/>
    <w:rsid w:val="7D051E5E"/>
    <w:rsid w:val="7D6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2020-08-07T07:18:00Z</dcterms:created>
  <dc:creator>smartall04</dc:creator>
  <cp:lastModifiedBy>Administrator</cp:lastModifiedBy>
  <dcterms:modified xsi:type="dcterms:W3CDTF">2021-11-24T08:11:20Z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