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E1" w:rsidRPr="006907E1" w:rsidRDefault="006907E1" w:rsidP="006907E1">
      <w:pPr>
        <w:autoSpaceDE w:val="0"/>
        <w:autoSpaceDN w:val="0"/>
        <w:adjustRightInd w:val="0"/>
        <w:ind w:left="200"/>
        <w:jc w:val="left"/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</w:pP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1.《北京市绿色建筑适用技术推广目录》</w:t>
      </w:r>
    </w:p>
    <w:p w:rsidR="006907E1" w:rsidRPr="006907E1" w:rsidRDefault="006907E1" w:rsidP="006907E1">
      <w:pPr>
        <w:autoSpaceDE w:val="0"/>
        <w:autoSpaceDN w:val="0"/>
        <w:adjustRightInd w:val="0"/>
        <w:ind w:left="200"/>
        <w:jc w:val="left"/>
        <w:rPr>
          <w:rFonts w:asciiTheme="minorEastAsia" w:hAnsiTheme="minorEastAsia" w:cs="微软雅黑"/>
          <w:color w:val="000000" w:themeColor="text1"/>
          <w:kern w:val="0"/>
          <w:sz w:val="32"/>
          <w:szCs w:val="32"/>
          <w:lang w:val="zh-CN"/>
        </w:rPr>
      </w:pP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是由北京市住房和城乡建设委员会编制后发布，无规定模板形式。</w:t>
      </w:r>
    </w:p>
    <w:p w:rsidR="006907E1" w:rsidRPr="006907E1" w:rsidRDefault="006907E1" w:rsidP="006907E1">
      <w:pPr>
        <w:autoSpaceDE w:val="0"/>
        <w:autoSpaceDN w:val="0"/>
        <w:adjustRightInd w:val="0"/>
        <w:ind w:left="200"/>
        <w:jc w:val="left"/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</w:pP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2.北京市绿色建筑适用技术项目申报书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技术报告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技术标准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标准研究报告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技术应用情况报告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质量管理体系认证证书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、</w:t>
      </w:r>
      <w:r w:rsidRPr="006907E1"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产品认证证书</w:t>
      </w:r>
      <w:r>
        <w:rPr>
          <w:rFonts w:asciiTheme="minorEastAsia" w:hAnsiTheme="minorEastAsia" w:cs="微软雅黑" w:hint="eastAsia"/>
          <w:color w:val="000000" w:themeColor="text1"/>
          <w:kern w:val="0"/>
          <w:sz w:val="32"/>
          <w:szCs w:val="32"/>
          <w:lang w:val="zh-CN"/>
        </w:rPr>
        <w:t>：</w:t>
      </w:r>
    </w:p>
    <w:p w:rsidR="006907E1" w:rsidRPr="006907E1" w:rsidRDefault="006907E1" w:rsidP="006907E1">
      <w:pPr>
        <w:shd w:val="solid" w:color="FFFFFF" w:fill="FFFFFF"/>
        <w:spacing w:line="600" w:lineRule="exact"/>
        <w:ind w:firstLine="576"/>
        <w:rPr>
          <w:rFonts w:asciiTheme="minorEastAsia" w:hAnsiTheme="minorEastAsia" w:cs="仿宋_GB2312"/>
          <w:color w:val="000000" w:themeColor="text1"/>
          <w:sz w:val="32"/>
          <w:szCs w:val="32"/>
          <w:shd w:val="clear" w:color="auto" w:fill="FFFFFF"/>
        </w:rPr>
      </w:pPr>
      <w:r w:rsidRPr="006907E1">
        <w:rPr>
          <w:rFonts w:asciiTheme="minorEastAsia" w:hAnsiTheme="minorEastAsia" w:hint="eastAsia"/>
          <w:color w:val="000000" w:themeColor="text1"/>
          <w:sz w:val="32"/>
          <w:szCs w:val="32"/>
        </w:rPr>
        <w:t>登录北京市住房和城乡建设委员会网站（</w:t>
      </w:r>
      <w:r w:rsidRPr="006907E1">
        <w:rPr>
          <w:rFonts w:asciiTheme="minorEastAsia" w:hAnsiTheme="minorEastAsia"/>
          <w:color w:val="000000" w:themeColor="text1"/>
          <w:sz w:val="32"/>
          <w:szCs w:val="32"/>
        </w:rPr>
        <w:t>http://www.bjjs.gov.cn/</w:t>
      </w:r>
      <w:r w:rsidRPr="006907E1">
        <w:rPr>
          <w:rFonts w:asciiTheme="minorEastAsia" w:hAnsiTheme="minorEastAsia" w:hint="eastAsia"/>
          <w:color w:val="000000" w:themeColor="text1"/>
          <w:sz w:val="32"/>
          <w:szCs w:val="32"/>
        </w:rPr>
        <w:t>），点击首页“绿色建筑·北京在行动”进入绿色建筑频道，点击“北京市绿色建筑和装配式建筑适用技术目录申报系统”</w:t>
      </w:r>
      <w:r w:rsidRPr="006907E1">
        <w:rPr>
          <w:rFonts w:asciiTheme="minorEastAsia" w:hAnsiTheme="minorEastAsia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仿宋_GB2312" w:hint="eastAsia"/>
          <w:color w:val="000000" w:themeColor="text1"/>
          <w:sz w:val="32"/>
          <w:szCs w:val="32"/>
          <w:shd w:val="clear" w:color="auto" w:fill="FFFFFF"/>
        </w:rPr>
        <w:t>进行具体申报，申报书由系统自动生成，各项报告及证书见该系统。</w:t>
      </w:r>
    </w:p>
    <w:p w:rsidR="004804B0" w:rsidRPr="006907E1" w:rsidRDefault="004804B0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sectPr w:rsidR="004804B0" w:rsidRPr="006907E1" w:rsidSect="0048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7E1"/>
    <w:rsid w:val="004804B0"/>
    <w:rsid w:val="006631AF"/>
    <w:rsid w:val="0069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岳彬</dc:creator>
  <cp:lastModifiedBy>岳彬</cp:lastModifiedBy>
  <cp:revision>1</cp:revision>
  <dcterms:created xsi:type="dcterms:W3CDTF">2019-08-14T09:02:00Z</dcterms:created>
  <dcterms:modified xsi:type="dcterms:W3CDTF">2019-08-14T09:07:00Z</dcterms:modified>
</cp:coreProperties>
</file>