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D6" w:rsidRDefault="002B0FD6" w:rsidP="002B0FD6">
      <w:pPr>
        <w:pStyle w:val="3"/>
        <w:spacing w:before="156" w:after="156"/>
        <w:rPr>
          <w:b w:val="0"/>
        </w:rPr>
      </w:pPr>
      <w:bookmarkStart w:id="0" w:name="_GoBack"/>
      <w:r>
        <w:rPr>
          <w:rFonts w:hint="eastAsia"/>
          <w:b w:val="0"/>
        </w:rPr>
        <w:t>北京市离休统筹手工报销费用结算支付明细表</w:t>
      </w:r>
      <w:bookmarkEnd w:id="0"/>
    </w:p>
    <w:p w:rsidR="002B0FD6" w:rsidRDefault="002B0FD6" w:rsidP="002B0F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单位名称：</w:t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  <w:t>社保登记证编码：</w:t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</w:p>
    <w:p w:rsidR="002B0FD6" w:rsidRDefault="002B0FD6" w:rsidP="002B0F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单位类型：</w:t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  <w:t>员报销地区：</w:t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</w:r>
      <w:r>
        <w:rPr>
          <w:rFonts w:ascii="宋体" w:eastAsia="宋体" w:hAnsi="宋体" w:cs="Times New Roman" w:hint="eastAsia"/>
          <w:szCs w:val="21"/>
        </w:rPr>
        <w:tab/>
        <w:t>单位：元、角、分</w:t>
      </w:r>
    </w:p>
    <w:tbl>
      <w:tblPr>
        <w:tblW w:w="5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55"/>
        <w:gridCol w:w="1596"/>
        <w:gridCol w:w="1342"/>
        <w:gridCol w:w="1112"/>
        <w:gridCol w:w="1211"/>
        <w:gridCol w:w="1141"/>
        <w:gridCol w:w="1139"/>
      </w:tblGrid>
      <w:tr w:rsidR="002B0FD6" w:rsidTr="00982A6A">
        <w:trPr>
          <w:cantSplit/>
          <w:trHeight w:val="53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公民身份号码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医疗参保人员类别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交易日期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发生费用总金额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离休统筹支付金额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个人负担金额</w:t>
            </w:r>
          </w:p>
        </w:tc>
      </w:tr>
      <w:tr w:rsidR="002B0FD6" w:rsidTr="00982A6A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2B0FD6" w:rsidTr="00982A6A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B0FD6" w:rsidTr="00982A6A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B0FD6" w:rsidTr="00982A6A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……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B0FD6" w:rsidTr="00982A6A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D6" w:rsidRDefault="002B0FD6" w:rsidP="00982A6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总计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6" w:rsidRDefault="002B0FD6" w:rsidP="00982A6A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2B0FD6" w:rsidRDefault="002B0FD6" w:rsidP="002B0FD6">
      <w:pPr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医保支付日期：</w:t>
      </w:r>
    </w:p>
    <w:p w:rsidR="002B0FD6" w:rsidRDefault="002B0FD6" w:rsidP="002B0FD6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注：1=2+3</w:t>
      </w:r>
    </w:p>
    <w:p w:rsidR="00195B04" w:rsidRDefault="00195B04"/>
    <w:sectPr w:rsidR="0019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C3" w:rsidRDefault="00E82EC3" w:rsidP="002B0FD6">
      <w:r>
        <w:separator/>
      </w:r>
    </w:p>
  </w:endnote>
  <w:endnote w:type="continuationSeparator" w:id="0">
    <w:p w:rsidR="00E82EC3" w:rsidRDefault="00E82EC3" w:rsidP="002B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C3" w:rsidRDefault="00E82EC3" w:rsidP="002B0FD6">
      <w:r>
        <w:separator/>
      </w:r>
    </w:p>
  </w:footnote>
  <w:footnote w:type="continuationSeparator" w:id="0">
    <w:p w:rsidR="00E82EC3" w:rsidRDefault="00E82EC3" w:rsidP="002B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F1"/>
    <w:rsid w:val="00195B04"/>
    <w:rsid w:val="002B0FD6"/>
    <w:rsid w:val="008135F1"/>
    <w:rsid w:val="00E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31F35-3488-47B7-A88C-45CB5350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D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2B0FD6"/>
    <w:pPr>
      <w:keepNext/>
      <w:keepLines/>
      <w:adjustRightInd w:val="0"/>
      <w:spacing w:beforeLines="50" w:afterLines="50" w:line="360" w:lineRule="auto"/>
      <w:jc w:val="left"/>
      <w:textAlignment w:val="baseline"/>
      <w:outlineLvl w:val="2"/>
    </w:pPr>
    <w:rPr>
      <w:rFonts w:ascii="Times New Roman" w:eastAsia="黑体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D6"/>
    <w:rPr>
      <w:sz w:val="18"/>
      <w:szCs w:val="18"/>
    </w:rPr>
  </w:style>
  <w:style w:type="character" w:customStyle="1" w:styleId="3Char">
    <w:name w:val="标题 3 Char"/>
    <w:basedOn w:val="a0"/>
    <w:link w:val="3"/>
    <w:rsid w:val="002B0FD6"/>
    <w:rPr>
      <w:rFonts w:ascii="Times New Roman" w:eastAsia="黑体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孙茜</dc:creator>
  <cp:keywords/>
  <dc:description/>
  <cp:lastModifiedBy>孙茜</cp:lastModifiedBy>
  <cp:revision>2</cp:revision>
  <dcterms:created xsi:type="dcterms:W3CDTF">2020-09-08T08:33:00Z</dcterms:created>
  <dcterms:modified xsi:type="dcterms:W3CDTF">2020-09-08T08:34:00Z</dcterms:modified>
</cp:coreProperties>
</file>