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67" w:rsidRPr="00706067" w:rsidRDefault="00706067" w:rsidP="00EB094C">
      <w:pPr>
        <w:ind w:right="64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706067">
        <w:rPr>
          <w:rFonts w:ascii="宋体" w:hAnsi="宋体" w:hint="eastAsia"/>
          <w:b/>
          <w:bCs/>
          <w:sz w:val="32"/>
          <w:szCs w:val="32"/>
        </w:rPr>
        <w:t>宗教活动场所财务报告审查决定</w:t>
      </w:r>
      <w:r w:rsidR="00EB094C">
        <w:rPr>
          <w:rFonts w:ascii="宋体" w:hAnsi="宋体" w:hint="eastAsia"/>
          <w:b/>
          <w:bCs/>
          <w:sz w:val="32"/>
          <w:szCs w:val="32"/>
        </w:rPr>
        <w:t>书</w:t>
      </w:r>
    </w:p>
    <w:p w:rsidR="007B591E" w:rsidRDefault="00706067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</w:t>
      </w:r>
      <w:r w:rsidR="007B591E">
        <w:rPr>
          <w:rFonts w:ascii="仿宋_GB2312" w:eastAsia="仿宋_GB2312" w:hint="eastAsia"/>
          <w:bCs/>
          <w:sz w:val="28"/>
          <w:szCs w:val="28"/>
        </w:rPr>
        <w:t>编号：</w:t>
      </w:r>
      <w:r w:rsidR="007B591E"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 w:rsidR="007B591E"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75753C">
        <w:rPr>
          <w:rFonts w:ascii="仿宋_GB2312" w:eastAsia="仿宋_GB2312" w:hint="eastAsia"/>
          <w:sz w:val="28"/>
          <w:szCs w:val="28"/>
        </w:rPr>
        <w:t>准予批复决定书</w:t>
      </w:r>
      <w:r>
        <w:rPr>
          <w:rFonts w:ascii="仿宋_GB2312" w:eastAsia="仿宋_GB2312" w:hint="eastAsia"/>
          <w:sz w:val="28"/>
          <w:szCs w:val="28"/>
        </w:rPr>
        <w:t>）将于本决定</w:t>
      </w:r>
      <w:proofErr w:type="gramStart"/>
      <w:r>
        <w:rPr>
          <w:rFonts w:ascii="仿宋_GB2312" w:eastAsia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int="eastAsia"/>
          <w:sz w:val="28"/>
          <w:szCs w:val="28"/>
        </w:rPr>
        <w:t>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申请行政复议，也可于</w:t>
      </w:r>
      <w:r w:rsidR="00276DAA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 w:rsidR="00276DAA">
        <w:rPr>
          <w:rFonts w:ascii="仿宋_GB2312" w:eastAsia="仿宋_GB2312" w:hint="eastAsia"/>
          <w:sz w:val="28"/>
          <w:szCs w:val="28"/>
        </w:rPr>
        <w:t>提起行政诉讼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B2" w:rsidRDefault="008870B2" w:rsidP="007B591E">
      <w:r>
        <w:separator/>
      </w:r>
    </w:p>
  </w:endnote>
  <w:endnote w:type="continuationSeparator" w:id="0">
    <w:p w:rsidR="008870B2" w:rsidRDefault="008870B2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B2" w:rsidRDefault="008870B2" w:rsidP="007B591E">
      <w:r>
        <w:separator/>
      </w:r>
    </w:p>
  </w:footnote>
  <w:footnote w:type="continuationSeparator" w:id="0">
    <w:p w:rsidR="008870B2" w:rsidRDefault="008870B2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156C6"/>
    <w:rsid w:val="00063BEC"/>
    <w:rsid w:val="00191717"/>
    <w:rsid w:val="00272F2D"/>
    <w:rsid w:val="00276DAA"/>
    <w:rsid w:val="00452CA1"/>
    <w:rsid w:val="00484AE2"/>
    <w:rsid w:val="005408BA"/>
    <w:rsid w:val="00610308"/>
    <w:rsid w:val="006536F1"/>
    <w:rsid w:val="00706067"/>
    <w:rsid w:val="0075753C"/>
    <w:rsid w:val="007B591E"/>
    <w:rsid w:val="008870B2"/>
    <w:rsid w:val="00992C79"/>
    <w:rsid w:val="00A439A6"/>
    <w:rsid w:val="00AB0EEF"/>
    <w:rsid w:val="00AD244B"/>
    <w:rsid w:val="00C20F58"/>
    <w:rsid w:val="00D64C0E"/>
    <w:rsid w:val="00D67D82"/>
    <w:rsid w:val="00E2651F"/>
    <w:rsid w:val="00E41D68"/>
    <w:rsid w:val="00E6515B"/>
    <w:rsid w:val="00EB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2017-02-23T03:23:00Z</dcterms:created>
  <dcterms:modified xsi:type="dcterms:W3CDTF">2019-07-24T08:43:00Z</dcterms:modified>
</cp:coreProperties>
</file>