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="宋体"/>
          <w:lang w:eastAsia="zh-CN"/>
        </w:rPr>
      </w:pPr>
      <w:r>
        <w:rPr>
          <w:rFonts w:hint="eastAsia"/>
        </w:rPr>
        <w:t>该</w:t>
      </w:r>
      <w:r>
        <w:t>事项属于备案事项，</w:t>
      </w:r>
      <w:r>
        <w:rPr>
          <w:rFonts w:hint="eastAsia"/>
          <w:lang w:eastAsia="zh-CN"/>
        </w:rPr>
        <w:t>申请人将变更申请提交政务服务大厅受理后，由市文物局存档备案，不再出具</w:t>
      </w:r>
      <w:r>
        <w:t>结果文书。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长城小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46A"/>
    <w:rsid w:val="0031646A"/>
    <w:rsid w:val="006862E9"/>
    <w:rsid w:val="006C1D60"/>
    <w:rsid w:val="00F92EF3"/>
    <w:rsid w:val="07D94FF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</Words>
  <Characters>20</Characters>
  <Lines>1</Lines>
  <Paragraphs>1</Paragraphs>
  <ScaleCrop>false</ScaleCrop>
  <LinksUpToDate>false</LinksUpToDate>
  <CharactersWithSpaces>22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2020-09-04T09:56:00Z</dcterms:created>
  <dc:creator>yinda</dc:creator>
  <cp:lastModifiedBy>李秀娟</cp:lastModifiedBy>
  <dcterms:modified xsi:type="dcterms:W3CDTF">2021-06-02T07:49:45Z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