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1811"/>
        <w:gridCol w:w="1843"/>
        <w:gridCol w:w="29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2"/>
                <w:szCs w:val="32"/>
              </w:rPr>
              <w:t>发包方将农村土地发包给</w:t>
            </w:r>
          </w:p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本集体经济组织以外的单位或者个人承包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审查意见书</w:t>
            </w:r>
          </w:p>
          <w:p>
            <w:pPr>
              <w:widowControl/>
              <w:ind w:right="420" w:firstLine="6930" w:firstLineChars="33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编号：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受理时间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**村集体经济组织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（村合作社）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乡（镇）名称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村名称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情况说明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发包方拟将位于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（坐落）的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地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类）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亩，发包给本集体经济组织以外的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（承包方名称），土地用途为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村集体经济组织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表决意见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对外发包方案于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日经本集体经济组织成员的村民会议三分之二以上成员（或三分之二以上村民代表）同意。</w:t>
            </w:r>
          </w:p>
          <w:p>
            <w:pPr>
              <w:pStyle w:val="6"/>
              <w:ind w:firstLine="360" w:firstLineChars="15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（盖章）            签名：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乡（镇）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人民政府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承办部门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</w:t>
            </w:r>
          </w:p>
          <w:p>
            <w:pPr>
              <w:pStyle w:val="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（盖章）            签名：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乡（镇）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人民政府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6"/>
              <w:ind w:firstLine="360" w:firstLineChars="15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（盖章）            签名：           年    月    日</w:t>
            </w:r>
          </w:p>
          <w:p>
            <w:pPr>
              <w:pStyle w:val="6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CD"/>
    <w:rsid w:val="00064838"/>
    <w:rsid w:val="000817AE"/>
    <w:rsid w:val="00084788"/>
    <w:rsid w:val="000C01EC"/>
    <w:rsid w:val="00167260"/>
    <w:rsid w:val="00206170"/>
    <w:rsid w:val="0024256C"/>
    <w:rsid w:val="003A1F8F"/>
    <w:rsid w:val="003B35CD"/>
    <w:rsid w:val="003D395E"/>
    <w:rsid w:val="004378EE"/>
    <w:rsid w:val="004A1211"/>
    <w:rsid w:val="004D2061"/>
    <w:rsid w:val="00503F71"/>
    <w:rsid w:val="005D2AAA"/>
    <w:rsid w:val="006116FD"/>
    <w:rsid w:val="00734781"/>
    <w:rsid w:val="007A4312"/>
    <w:rsid w:val="008371AA"/>
    <w:rsid w:val="00867C8E"/>
    <w:rsid w:val="00896D37"/>
    <w:rsid w:val="008E25F3"/>
    <w:rsid w:val="00992A27"/>
    <w:rsid w:val="009E2B26"/>
    <w:rsid w:val="009F1AB9"/>
    <w:rsid w:val="00A438CF"/>
    <w:rsid w:val="00A633C9"/>
    <w:rsid w:val="00B44053"/>
    <w:rsid w:val="00CE037C"/>
    <w:rsid w:val="00D133EB"/>
    <w:rsid w:val="00D91B34"/>
    <w:rsid w:val="00DB2D0A"/>
    <w:rsid w:val="00DE403A"/>
    <w:rsid w:val="00EF1E96"/>
    <w:rsid w:val="67394B3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2021-05-20T07:44:00Z</dcterms:created>
  <dc:creator>DD H</dc:creator>
  <cp:lastModifiedBy>aaa</cp:lastModifiedBy>
  <dcterms:modified xsi:type="dcterms:W3CDTF">2021-06-22T01:52:34Z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