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75EA9">
      <w:pPr>
        <w:spacing w:line="360" w:lineRule="auto"/>
        <w:jc w:val="center"/>
        <w:rPr>
          <w:rFonts w:hint="default" w:eastAsia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cs="宋体"/>
          <w:b/>
          <w:bCs/>
          <w:sz w:val="32"/>
          <w:szCs w:val="32"/>
          <w:lang w:val="en-US" w:eastAsia="zh-CN"/>
        </w:rPr>
        <w:t>固定资产投资项目审批“一件事”申请表</w:t>
      </w:r>
    </w:p>
    <w:tbl>
      <w:tblPr>
        <w:tblStyle w:val="3"/>
        <w:tblW w:w="8579" w:type="dxa"/>
        <w:tblInd w:w="-1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42"/>
        <w:gridCol w:w="584"/>
        <w:gridCol w:w="183"/>
        <w:gridCol w:w="28"/>
        <w:gridCol w:w="486"/>
        <w:gridCol w:w="99"/>
        <w:gridCol w:w="5"/>
        <w:gridCol w:w="66"/>
        <w:gridCol w:w="342"/>
        <w:gridCol w:w="44"/>
        <w:gridCol w:w="6"/>
        <w:gridCol w:w="420"/>
        <w:gridCol w:w="60"/>
        <w:gridCol w:w="17"/>
        <w:gridCol w:w="54"/>
        <w:gridCol w:w="136"/>
        <w:gridCol w:w="246"/>
        <w:gridCol w:w="142"/>
        <w:gridCol w:w="93"/>
        <w:gridCol w:w="22"/>
        <w:gridCol w:w="38"/>
        <w:gridCol w:w="32"/>
        <w:gridCol w:w="343"/>
        <w:gridCol w:w="290"/>
        <w:gridCol w:w="49"/>
        <w:gridCol w:w="32"/>
        <w:gridCol w:w="56"/>
        <w:gridCol w:w="278"/>
        <w:gridCol w:w="264"/>
        <w:gridCol w:w="106"/>
        <w:gridCol w:w="321"/>
        <w:gridCol w:w="45"/>
        <w:gridCol w:w="21"/>
        <w:gridCol w:w="8"/>
        <w:gridCol w:w="222"/>
        <w:gridCol w:w="103"/>
        <w:gridCol w:w="32"/>
        <w:gridCol w:w="22"/>
        <w:gridCol w:w="52"/>
        <w:gridCol w:w="293"/>
        <w:gridCol w:w="10"/>
        <w:gridCol w:w="146"/>
        <w:gridCol w:w="168"/>
        <w:gridCol w:w="118"/>
        <w:gridCol w:w="60"/>
        <w:gridCol w:w="22"/>
        <w:gridCol w:w="53"/>
        <w:gridCol w:w="311"/>
        <w:gridCol w:w="8"/>
        <w:gridCol w:w="222"/>
        <w:gridCol w:w="1020"/>
      </w:tblGrid>
      <w:tr w14:paraId="1DB4B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E1747B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基本信息</w:t>
            </w:r>
          </w:p>
        </w:tc>
      </w:tr>
      <w:tr w14:paraId="1D83F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tbl>
            <w:tblPr>
              <w:tblStyle w:val="3"/>
              <w:tblW w:w="9878" w:type="dxa"/>
              <w:tblInd w:w="-108" w:type="dxa"/>
              <w:tblBorders>
                <w:top w:val="single" w:color="auto" w:sz="4" w:space="0"/>
                <w:left w:val="none" w:color="auto" w:sz="0" w:space="0"/>
                <w:bottom w:val="single" w:color="auto" w:sz="4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17"/>
              <w:gridCol w:w="1232"/>
              <w:gridCol w:w="671"/>
              <w:gridCol w:w="632"/>
              <w:gridCol w:w="682"/>
              <w:gridCol w:w="1137"/>
              <w:gridCol w:w="114"/>
              <w:gridCol w:w="297"/>
              <w:gridCol w:w="3096"/>
            </w:tblGrid>
            <w:tr w14:paraId="14797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00F5B2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事项名称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900652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9FDB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AD87E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项目特殊属性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DBEDE4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普通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中央单位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驻京部队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绿通项目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试点项目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营商项目 </w:t>
                  </w:r>
                </w:p>
              </w:tc>
            </w:tr>
            <w:tr w14:paraId="45AEE61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3A97D7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9316F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33" w:type="dxa"/>
                  <w:gridSpan w:val="3"/>
                  <w:shd w:val="clear" w:color="auto" w:fill="auto"/>
                </w:tcPr>
                <w:p w14:paraId="148A551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393" w:type="dxa"/>
                  <w:gridSpan w:val="2"/>
                  <w:shd w:val="clear" w:color="auto" w:fill="auto"/>
                </w:tcPr>
                <w:p w14:paraId="1B373EE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bdr w:val="single" w:color="auto" w:sz="4" w:space="0"/>
                    </w:rPr>
                  </w:pPr>
                </w:p>
              </w:tc>
            </w:tr>
            <w:tr w14:paraId="260A8E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AB6C25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工程代码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92EB1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326" w:type="dxa"/>
                  <w:gridSpan w:val="5"/>
                  <w:shd w:val="clear" w:color="auto" w:fill="auto"/>
                </w:tcPr>
                <w:p w14:paraId="506E9F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14:paraId="5E75909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7C11C06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BA5A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10DCE2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1CA60F7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(窗口)登记人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BCE95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263EEC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窗口电话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A6B8E1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291683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0626AB6B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申报途径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C53A3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D20D23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6BDDE3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EF43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036A579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</w:t>
                  </w:r>
                </w:p>
              </w:tc>
            </w:tr>
            <w:tr w14:paraId="47C9C2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C04E17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1D1F3A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217350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93592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508CB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2017" w:type="dxa"/>
                  <w:shd w:val="clear" w:color="auto" w:fill="auto"/>
                </w:tcPr>
                <w:p w14:paraId="21A1E26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57C0E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A41A0E9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0AF21BF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8B7DB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7950D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0116695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F3A637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6D7B0E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92D62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4516FF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85FF2E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7A20B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060B108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344D5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F4D02B3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425B00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6BEC2C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4B6BDA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申请人信息（点击自然人时显示该表单）</w:t>
                  </w:r>
                </w:p>
              </w:tc>
            </w:tr>
            <w:tr w14:paraId="29E3D2D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1471B0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71860E7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DE380B2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D2BA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06A8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C6E185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C579F4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单选下拉框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B87CAAB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5965B3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02A3D0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0BF646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DD257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C45714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65CB0D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DEF1EF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857103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A31C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7A4BC5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9BDCBC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项目单位信息（非立项事项不展现项目法人单位信息）</w:t>
                  </w:r>
                </w:p>
              </w:tc>
            </w:tr>
            <w:tr w14:paraId="04E3F07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33F042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642EDA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ADE217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8DFB04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申请人(单位)姓名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89E1C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EB6C20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49DBF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D7569F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7E8E1B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42FE7B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270A1A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4FD843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3BB66B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2045B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C28F31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0237A1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63F00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76F3475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5FDE3BD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30D1BB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2DCF83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1C4E28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3CE591B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258F697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ADB50B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188C139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项目信息</w:t>
                  </w:r>
                </w:p>
              </w:tc>
            </w:tr>
            <w:tr w14:paraId="4BEF448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52162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国民经济行业类型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6B990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E21662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所属行业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2E75C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9307E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944322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B7B23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04FF72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5A61D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C7F233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668611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A4B09D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85EB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3F2337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联系人手机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8439A8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3389D2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304CC1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5FD568D8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82A099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920107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E1391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98CCB77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E6F1A8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DD02A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91357A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F3105A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C450B8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79D5062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项目地址</w:t>
                  </w:r>
                </w:p>
              </w:tc>
              <w:tc>
                <w:tcPr>
                  <w:tcW w:w="1903" w:type="dxa"/>
                  <w:gridSpan w:val="2"/>
                  <w:shd w:val="clear" w:color="auto" w:fill="auto"/>
                  <w:vAlign w:val="center"/>
                </w:tcPr>
                <w:p w14:paraId="7F9652F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</w:t>
                  </w:r>
                </w:p>
              </w:tc>
              <w:tc>
                <w:tcPr>
                  <w:tcW w:w="1314" w:type="dxa"/>
                  <w:gridSpan w:val="2"/>
                  <w:shd w:val="clear" w:color="auto" w:fill="auto"/>
                  <w:vAlign w:val="center"/>
                </w:tcPr>
                <w:p w14:paraId="35D87D0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48" w:type="dxa"/>
                  <w:gridSpan w:val="3"/>
                  <w:shd w:val="clear" w:color="auto" w:fill="auto"/>
                  <w:vAlign w:val="center"/>
                </w:tcPr>
                <w:p w14:paraId="7815BF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建设地点详情</w:t>
                  </w:r>
                </w:p>
              </w:tc>
              <w:tc>
                <w:tcPr>
                  <w:tcW w:w="3096" w:type="dxa"/>
                  <w:shd w:val="clear" w:color="auto" w:fill="auto"/>
                  <w:vAlign w:val="center"/>
                </w:tcPr>
                <w:p w14:paraId="7879EC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55FBC8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</w:tcPr>
                <w:p w14:paraId="76C48BF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  <w:gridSpan w:val="2"/>
                  <w:shd w:val="clear" w:color="auto" w:fill="auto"/>
                </w:tcPr>
                <w:p w14:paraId="1601268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建设地址</w:t>
                  </w:r>
                </w:p>
              </w:tc>
              <w:tc>
                <w:tcPr>
                  <w:tcW w:w="5958" w:type="dxa"/>
                  <w:gridSpan w:val="6"/>
                  <w:shd w:val="clear" w:color="auto" w:fill="auto"/>
                </w:tcPr>
                <w:p w14:paraId="3543A2D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6EE694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2017" w:type="dxa"/>
                  <w:shd w:val="clear" w:color="auto" w:fill="auto"/>
                </w:tcPr>
                <w:p w14:paraId="1A93FD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建设规模及内容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FB6A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4DC3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70BF882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（计划）总投资（万元）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BC9BA4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2B5A4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建设性质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89E14E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763AE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5CFF327E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（计划）开工日期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4A4913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234F5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(计划)竣工日期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DA03F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7263CE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77F1B5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产业结构调整指导目录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D912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4A000F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566061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项目属性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0CB0D8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A2FDB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项目投资来源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B08735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8A73F8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261F734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3E2DC6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5C988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土地获取方式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5BE822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A12CFA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13A2513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土地是否带设计方案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8CE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0091E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B243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设计方案文号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72AFF6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FA91E4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EB0C15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审批流程类型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D75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732286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建设地点X坐标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F32891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31155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64E0A67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建设地点Y坐标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A192DB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47AB5B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用地面积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F7C9DB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480FDC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D7683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建筑面积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833122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4BDE86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p w14:paraId="7DC9F6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送达信息</w:t>
                  </w:r>
                </w:p>
              </w:tc>
            </w:tr>
            <w:tr w14:paraId="1A2336C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1D883C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送达方式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E39EE7C">
                  <w:pP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○线上送达（互联网申报电子批复）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○邮件送达（线下窗口申报电子批复）</w:t>
                  </w:r>
                </w:p>
                <w:p w14:paraId="6AC5FE4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○窗口自取（纸质结果）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○E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MS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快递（纸质结果）</w:t>
                  </w:r>
                </w:p>
              </w:tc>
            </w:tr>
            <w:tr w14:paraId="4B9D492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C23C0E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收件人姓名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92A02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4264C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952D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93A1F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8D634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邮政编码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ACC7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081B9B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备用电话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315F51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5BDE43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31AC1B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邮寄地址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779678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省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97304A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市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36F24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区</w:t>
                  </w:r>
                </w:p>
              </w:tc>
            </w:tr>
            <w:tr w14:paraId="652B204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  <w:vAlign w:val="center"/>
                </w:tcPr>
                <w:p w14:paraId="607C502E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32" w:type="dxa"/>
                  <w:shd w:val="clear" w:color="auto" w:fill="auto"/>
                </w:tcPr>
                <w:p w14:paraId="225D7D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详细地址</w:t>
                  </w:r>
                </w:p>
              </w:tc>
              <w:tc>
                <w:tcPr>
                  <w:tcW w:w="6629" w:type="dxa"/>
                  <w:gridSpan w:val="7"/>
                  <w:shd w:val="clear" w:color="auto" w:fill="auto"/>
                </w:tcPr>
                <w:p w14:paraId="4D2200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712A92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p w14:paraId="271A7DF4">
                  <w:pPr>
                    <w:rPr>
                      <w:rFonts w:hint="default" w:ascii="宋体" w:hAnsi="宋体" w:eastAsia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lang w:val="en-US" w:eastAsia="zh-CN"/>
                    </w:rPr>
                    <w:t>除了外商外其他核准事项</w:t>
                  </w:r>
                </w:p>
              </w:tc>
            </w:tr>
            <w:tr w14:paraId="5029E9F7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tbl>
                  <w:tblPr>
                    <w:tblStyle w:val="3"/>
                    <w:tblW w:w="8631" w:type="dxa"/>
                    <w:tblInd w:w="-107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shd w:val="clear" w:color="auto" w:fill="FFFFFF" w:themeFill="background1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669"/>
                    <w:gridCol w:w="1437"/>
                    <w:gridCol w:w="1511"/>
                    <w:gridCol w:w="1932"/>
                    <w:gridCol w:w="2082"/>
                  </w:tblGrid>
                  <w:tr w14:paraId="4A5F91D7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3106" w:type="dxa"/>
                        <w:gridSpan w:val="2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A8E8512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*</w:t>
                        </w:r>
                        <w:r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项目单位控股情况</w:t>
                        </w:r>
                        <w:r>
                          <w:rPr>
                            <w:rFonts w:hint="eastAsia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（选择）</w:t>
                        </w:r>
                      </w:p>
                    </w:tc>
                    <w:tc>
                      <w:tcPr>
                        <w:tcW w:w="5525" w:type="dxa"/>
                        <w:gridSpan w:val="3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A2D0CA0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国有控股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集体控股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私人控股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港澳台商控股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外商控股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其他</w:t>
                        </w:r>
                      </w:p>
                    </w:tc>
                  </w:tr>
                  <w:tr w14:paraId="7B310BBC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3106" w:type="dxa"/>
                        <w:gridSpan w:val="2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BBB214A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  <w:t>*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项目单位登记注册类型</w:t>
                        </w:r>
                        <w:r>
                          <w:rPr>
                            <w:rFonts w:hint="eastAsia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（选择）</w:t>
                        </w:r>
                      </w:p>
                      <w:p w14:paraId="16BCDA41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5525" w:type="dxa"/>
                        <w:gridSpan w:val="3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29FD821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国有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集体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股份合作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国有联营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集体联营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国有与集体联营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其他联营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国有独资公司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其他有限责任公司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股份有限公司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私营独资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私营合伙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私营有限责任公司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私营股份有限公司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其他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与港澳台商合资经营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与港澳台商合作经营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港澳台商独资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港澳台商投资股份有限公司</w:t>
                        </w:r>
                      </w:p>
                      <w:p w14:paraId="6BF0508E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其他港澳台投资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中外合资经营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中外合作经营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外资企业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外商投资股份有限公司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其他外商投资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个体户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个人合伙</w:t>
                        </w:r>
                      </w:p>
                    </w:tc>
                  </w:tr>
                  <w:tr w14:paraId="531535CC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3106" w:type="dxa"/>
                        <w:gridSpan w:val="2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8180585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  <w:t>*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控股类型</w:t>
                        </w:r>
                        <w:r>
                          <w:rPr>
                            <w:rFonts w:hint="eastAsia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（选择）</w:t>
                        </w:r>
                      </w:p>
                    </w:tc>
                    <w:tc>
                      <w:tcPr>
                        <w:tcW w:w="5525" w:type="dxa"/>
                        <w:gridSpan w:val="3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8D41A29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  <w:t>国有控股项目、民间固定资产投资项目、其他项目</w:t>
                        </w:r>
                      </w:p>
                    </w:tc>
                  </w:tr>
                  <w:tr w14:paraId="34A55A2A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7EA928B">
                        <w:pPr>
                          <w:spacing w:line="360" w:lineRule="auto"/>
                          <w:rPr>
                            <w:rFonts w:hint="default" w:ascii="宋体" w:hAnsi="宋体" w:eastAsia="宋体"/>
                            <w:highlight w:val="none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*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  <w:t>项目类型</w:t>
                        </w:r>
                      </w:p>
                      <w:p w14:paraId="6D87CCA1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（选择）</w:t>
                        </w:r>
                      </w:p>
                    </w:tc>
                    <w:tc>
                      <w:tcPr>
                        <w:tcW w:w="1437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1AB6C4C">
                        <w:pPr>
                          <w:spacing w:line="24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基本建设项目</w:t>
                        </w:r>
                      </w:p>
                      <w:p w14:paraId="7DD85E2B">
                        <w:pPr>
                          <w:spacing w:line="24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技术改造项目</w:t>
                        </w:r>
                      </w:p>
                      <w:p w14:paraId="1C8B0EE0">
                        <w:pPr>
                          <w:spacing w:line="24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单纯购置项目</w:t>
                        </w:r>
                      </w:p>
                      <w:p w14:paraId="1F52E978">
                        <w:pPr>
                          <w:spacing w:line="24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信息化项目</w:t>
                        </w:r>
                      </w:p>
                      <w:p w14:paraId="7231527F">
                        <w:pPr>
                          <w:spacing w:line="24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其他项目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2B2D552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193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B1CB1A0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  <w:t>*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是否为该项目的控股单位</w:t>
                        </w:r>
                      </w:p>
                    </w:tc>
                    <w:tc>
                      <w:tcPr>
                        <w:tcW w:w="208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EEFC0AB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 xml:space="preserve">□是 口否 </w:t>
                        </w:r>
                      </w:p>
                    </w:tc>
                  </w:tr>
                  <w:tr w14:paraId="3C9D0FCE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770AE3A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*是否完成区域评估</w:t>
                        </w:r>
                      </w:p>
                    </w:tc>
                    <w:tc>
                      <w:tcPr>
                        <w:tcW w:w="1437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56F6B47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 xml:space="preserve">□是 口否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90B077A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</w:p>
                    </w:tc>
                    <w:tc>
                      <w:tcPr>
                        <w:tcW w:w="193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E2C446E">
                        <w:pPr>
                          <w:spacing w:line="360" w:lineRule="auto"/>
                          <w:rPr>
                            <w:rFonts w:hint="eastAsia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*地点类型</w:t>
                        </w:r>
                        <w:r>
                          <w:rPr>
                            <w:rFonts w:hint="eastAsia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（选择）</w:t>
                        </w:r>
                      </w:p>
                      <w:p w14:paraId="73EA7D46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</w:p>
                    </w:tc>
                    <w:tc>
                      <w:tcPr>
                        <w:tcW w:w="208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D9D196A">
                        <w:pPr>
                          <w:spacing w:line="360" w:lineRule="auto"/>
                          <w:ind w:firstLine="0" w:firstLineChars="0"/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  <w:t>□市内建设项目 □市外建设项目   □跨省市建设项目</w:t>
                        </w:r>
                      </w:p>
                    </w:tc>
                  </w:tr>
                  <w:tr w14:paraId="7777AF5B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4617" w:type="dxa"/>
                        <w:gridSpan w:val="3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FF5386E">
                        <w:pPr>
                          <w:spacing w:line="360" w:lineRule="auto"/>
                          <w:rPr>
                            <w:rFonts w:hint="eastAsia" w:ascii="宋体" w:hAnsi="宋体"/>
                            <w:highlight w:val="yellow"/>
                          </w:rPr>
                        </w:pPr>
                        <w:r>
                          <w:rPr>
                            <w:rFonts w:hint="eastAsia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（若选择市外建设或跨市建设，需要填写建设地点所在省、直辖市及其他单列市）（选择）</w:t>
                        </w:r>
                      </w:p>
                    </w:tc>
                    <w:tc>
                      <w:tcPr>
                        <w:tcW w:w="193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23D9681">
                        <w:pPr>
                          <w:spacing w:line="360" w:lineRule="auto"/>
                          <w:rPr>
                            <w:rFonts w:hint="eastAsia" w:ascii="宋体" w:hAnsi="宋体" w:eastAsia="宋体"/>
                            <w:highlight w:val="none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208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3387BBC">
                        <w:pPr>
                          <w:spacing w:line="360" w:lineRule="auto"/>
                          <w:rPr>
                            <w:rFonts w:hint="default" w:ascii="宋体" w:hAnsi="宋体"/>
                            <w:highlight w:val="none"/>
                            <w:lang w:val="en-US" w:eastAsia="zh-CN"/>
                          </w:rPr>
                        </w:pPr>
                      </w:p>
                    </w:tc>
                  </w:tr>
                  <w:tr w14:paraId="1AD422B9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C257638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 xml:space="preserve">*是否跨区建设项目 </w:t>
                        </w:r>
                      </w:p>
                    </w:tc>
                    <w:tc>
                      <w:tcPr>
                        <w:tcW w:w="1437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4141824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 xml:space="preserve">□是 口否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61E2F12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</w:p>
                    </w:tc>
                    <w:tc>
                      <w:tcPr>
                        <w:tcW w:w="193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1DE2F87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*建设地点</w:t>
                        </w:r>
                      </w:p>
                    </w:tc>
                    <w:tc>
                      <w:tcPr>
                        <w:tcW w:w="208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CD6088C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</w:pPr>
                      </w:p>
                    </w:tc>
                  </w:tr>
                  <w:tr w14:paraId="3B3B0DC4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89" w:hRule="atLeast"/>
                    </w:trPr>
                    <w:tc>
                      <w:tcPr>
                        <w:tcW w:w="3106" w:type="dxa"/>
                        <w:gridSpan w:val="2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CE139EE">
                        <w:pPr>
                          <w:spacing w:line="360" w:lineRule="auto"/>
                          <w:rPr>
                            <w:rFonts w:hint="eastAsia" w:ascii="宋体" w:hAnsi="宋体"/>
                            <w:highlight w:val="yellow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*总投资</w:t>
                        </w:r>
                      </w:p>
                    </w:tc>
                    <w:tc>
                      <w:tcPr>
                        <w:tcW w:w="5525" w:type="dxa"/>
                        <w:gridSpan w:val="3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D041278">
                        <w:pPr>
                          <w:spacing w:line="360" w:lineRule="auto"/>
                          <w:rPr>
                            <w:rFonts w:hint="eastAsia" w:ascii="宋体" w:hAnsi="宋体"/>
                            <w:highlight w:val="yellow"/>
                          </w:rPr>
                        </w:pPr>
                      </w:p>
                    </w:tc>
                  </w:tr>
                </w:tbl>
                <w:p w14:paraId="512CC3B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70778F2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0717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CCABF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节能审查</w:t>
            </w:r>
          </w:p>
        </w:tc>
      </w:tr>
      <w:tr w14:paraId="53297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90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5E47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项目单位登记注册类型</w:t>
            </w:r>
          </w:p>
        </w:tc>
        <w:tc>
          <w:tcPr>
            <w:tcW w:w="4675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94CF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D569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8CFF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地点类型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（选择）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D5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□市内建设项目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  </w:t>
            </w:r>
          </w:p>
          <w:p w14:paraId="09E72E1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□跨省市建设项目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CC3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（若选择市外建设或跨市建设，需要填写建设地点所在省、直辖市及其他单列市）（选择）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956E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B43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648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是否跨区建设项目 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A046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口否 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81F4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建设地点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A1E7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8EDF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6602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四至：</w:t>
            </w:r>
          </w:p>
        </w:tc>
        <w:tc>
          <w:tcPr>
            <w:tcW w:w="6497" w:type="dxa"/>
            <w:gridSpan w:val="4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48AD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-东：（）  -南：（）   -西：（）    -北：（）</w:t>
            </w:r>
          </w:p>
        </w:tc>
      </w:tr>
      <w:tr w14:paraId="6910A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41DB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项目总建筑面积   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C71B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EFD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项目总用地面积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8C9F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ACF9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6CCB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地上建筑面积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B29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C04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地下建筑面积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0941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5BE4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E938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项目性质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38BE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新建项目 </w:t>
            </w:r>
          </w:p>
          <w:p w14:paraId="7D5392F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改扩建项目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627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项目单位控股情况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A983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4A4D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ABE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项目建设单位名称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57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AF0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项目建设单位注册地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4AD5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91FF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734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项目建设单位联系人姓名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C693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887A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电话(手机号)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A5C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3EB9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9FF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联系人邮箱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9EA5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EFB5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是否为该项目的控股单位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483C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</w:tr>
      <w:tr w14:paraId="0E69F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2D41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节能审查机关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B9E7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8B6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是否委托节能咨询公司编写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4DB2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6D647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9D38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节能报告编制单位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C6BD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5E9C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联系人姓名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143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9770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7E89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电话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(手机号)</w:t>
            </w:r>
          </w:p>
        </w:tc>
        <w:tc>
          <w:tcPr>
            <w:tcW w:w="6497" w:type="dxa"/>
            <w:gridSpan w:val="4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8C1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24A2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F06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项目类型：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98A5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□建筑类项目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21BAD89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□工业类项目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3C7A7AE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□基础设施类项目</w:t>
            </w:r>
          </w:p>
          <w:p w14:paraId="4EE71AC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□数据中心项目</w:t>
            </w:r>
          </w:p>
          <w:p w14:paraId="04D6D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□其他表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B8D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绿色建筑评价等级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58C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口一星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口二星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口三星</w:t>
            </w:r>
          </w:p>
        </w:tc>
      </w:tr>
      <w:tr w14:paraId="6E8A1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C425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是否取得可行性研究报告或项目建议书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(代可行性研究报告)批复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33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F504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是否开工建设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F1B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15AAD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90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8DB5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是否有前期工作函</w:t>
            </w:r>
          </w:p>
        </w:tc>
        <w:tc>
          <w:tcPr>
            <w:tcW w:w="4675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4928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4300B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CD64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项目用能方案和主要用能设备</w:t>
            </w:r>
          </w:p>
        </w:tc>
      </w:tr>
      <w:tr w14:paraId="70FBD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3F46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项目用能方案</w:t>
            </w:r>
          </w:p>
        </w:tc>
        <w:tc>
          <w:tcPr>
            <w:tcW w:w="6497" w:type="dxa"/>
            <w:gridSpan w:val="4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CF7A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6992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716E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主要用能设备及性能参数：</w:t>
            </w:r>
          </w:p>
        </w:tc>
      </w:tr>
      <w:tr w14:paraId="1CE9C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94C4C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设备名称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4A5F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8F8E5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主要性能参数</w:t>
            </w: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743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1D9D0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能效等级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1BCD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6D1A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2852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项目所在地能源供应条件</w:t>
            </w:r>
          </w:p>
        </w:tc>
      </w:tr>
      <w:tr w14:paraId="4456E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CB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项目所在地能源供应条件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</w:p>
          <w:p w14:paraId="1916C7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说明:如点是，填写来自__.若现状没有，正在规划中，则在输入框中填写预计完成时间</w:t>
            </w:r>
          </w:p>
        </w:tc>
      </w:tr>
      <w:tr w14:paraId="58040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FE28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供电条件是否具备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40A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21A0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B4CB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95D2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34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市政热力供应条件是否具备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6792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43D8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A648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34F0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D85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天然气供应条件是否具备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C5FF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63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91F1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5ED60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00A0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给水供应条件是否具备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6DE2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87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65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E593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E4EE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中水供应条件是否具备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5489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48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D7A8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2D97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4571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雨水污水等排水条件是否具备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1EF2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8882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274B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5E9F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E861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能源品种参数</w:t>
            </w:r>
          </w:p>
        </w:tc>
      </w:tr>
      <w:tr w14:paraId="75500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391F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</w:t>
            </w:r>
          </w:p>
        </w:tc>
      </w:tr>
      <w:tr w14:paraId="54D56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EAA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可自行添加（增加填写框，随意增加）</w:t>
            </w:r>
          </w:p>
        </w:tc>
      </w:tr>
      <w:tr w14:paraId="44A61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F58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 口 酒店     □ 数据中心   </w:t>
            </w:r>
          </w:p>
          <w:p w14:paraId="6E8DCF6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自行添加</w:t>
            </w:r>
          </w:p>
        </w:tc>
      </w:tr>
      <w:tr w14:paraId="6492C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80C2C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909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E6E95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5CFF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5C35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0709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5B1E245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D1C3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F72854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74C5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</w:p>
          <w:p w14:paraId="26EE0E84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干克标煤/平方米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4C89E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0175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384D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5E3C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E630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CDF5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AA27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7158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B6F7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019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DC2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5CBD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8FDD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BBBE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5623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D81C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9211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B476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895B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DDBE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80BB9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A1B8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7D45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E343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48A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(吨标准煤)若项目采用新能源，如太阳能生活热水，则需填写折标煤量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4B93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C73B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642D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7EFF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39C5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F7F8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工业类项目表</w:t>
            </w:r>
          </w:p>
        </w:tc>
      </w:tr>
      <w:tr w14:paraId="6E225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0F1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-工业项目表</w:t>
            </w:r>
          </w:p>
        </w:tc>
      </w:tr>
      <w:tr w14:paraId="55768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30FD1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F21B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DDD2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D4DFE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AB422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DBD0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年产值</w:t>
            </w:r>
          </w:p>
          <w:p w14:paraId="171F996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DFC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A3C3B8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吨标准煤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82CC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单位产值能耗</w:t>
            </w:r>
          </w:p>
          <w:p w14:paraId="2ADB18D1">
            <w:pPr>
              <w:widowControl/>
              <w:jc w:val="left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千克标煤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/万元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066E5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BC66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0521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EEE2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0FB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369C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CF90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9DDA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B6B1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C8B4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163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DF2D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A39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36D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FE8A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AC0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4DC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C647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3B38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B097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294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ECC6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FA4F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6D8F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BA19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743DE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1EDA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1803E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FC66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5D75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能源品种</w:t>
            </w:r>
          </w:p>
        </w:tc>
        <w:tc>
          <w:tcPr>
            <w:tcW w:w="10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49CE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能源消耗种类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0DB4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AF815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实物量</w:t>
            </w: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72013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建筑面积</w:t>
            </w:r>
          </w:p>
          <w:p w14:paraId="4BC21F5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(平方米)</w:t>
            </w:r>
          </w:p>
        </w:tc>
        <w:tc>
          <w:tcPr>
            <w:tcW w:w="1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5A25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年能源消耗</w:t>
            </w:r>
          </w:p>
          <w:p w14:paraId="163C110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(吨标准煤)</w:t>
            </w: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B5E7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单位面积能耗</w:t>
            </w:r>
          </w:p>
          <w:p w14:paraId="4958F9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(干克标煤/平方米)</w:t>
            </w:r>
          </w:p>
        </w:tc>
      </w:tr>
      <w:tr w14:paraId="3629E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51FE6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A116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599C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FDCA1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2C683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1F585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5FE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77138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2656F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E99BD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32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544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4069E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0E41F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4713B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E347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23586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7C96D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1D6D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2ED1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D58A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817F8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396F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E968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1275D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7331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-项目合计</w:t>
            </w:r>
          </w:p>
        </w:tc>
      </w:tr>
      <w:tr w14:paraId="19037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4397" w:type="dxa"/>
              <w:tblInd w:w="-10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08"/>
              <w:gridCol w:w="9"/>
              <w:gridCol w:w="1043"/>
              <w:gridCol w:w="1124"/>
              <w:gridCol w:w="1184"/>
              <w:gridCol w:w="2127"/>
              <w:gridCol w:w="3455"/>
              <w:gridCol w:w="1280"/>
              <w:gridCol w:w="251"/>
              <w:gridCol w:w="1280"/>
              <w:gridCol w:w="256"/>
              <w:gridCol w:w="1280"/>
            </w:tblGrid>
            <w:tr w14:paraId="768DDC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E48BEC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C992F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686FF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53FC6E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年产值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90C693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345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A3BC29F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242BA60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  <w:tc>
                <w:tcPr>
                  <w:tcW w:w="1531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19B6F4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18E088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4CEF251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1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BF4077B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466D498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4ACCCE6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D7027AA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5F0467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8BA73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7CD16D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E6A8D5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3935935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4468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FB6520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76178D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940A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CAB7B3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591C92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16CC5C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216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AE5423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其中</w:t>
                  </w: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7BD299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0F1452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3E9EFBA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473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1CFF54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C74021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987CCF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02B573E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E19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744F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，如太阳能生活热水，则需填写折标煤量</w:t>
            </w:r>
          </w:p>
        </w:tc>
        <w:tc>
          <w:tcPr>
            <w:tcW w:w="6497" w:type="dxa"/>
            <w:gridSpan w:val="4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4F43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577B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3CB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基础设施类</w:t>
            </w:r>
          </w:p>
        </w:tc>
      </w:tr>
      <w:tr w14:paraId="5112C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584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-能源转化类（供热中心）</w:t>
            </w:r>
          </w:p>
        </w:tc>
      </w:tr>
      <w:tr w14:paraId="1DB6F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27995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798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8110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E8B8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0CECB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9F49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1A49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BE92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71D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012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BF5D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2CE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8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3345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B6F4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0676E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F59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C7C8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4A4F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F08A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BD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37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5EF6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3FA4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43B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71A0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28E5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C131F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7F8D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55334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EB6D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A4B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9BAC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8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3633E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FE52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FD82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E1D6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供热中心</w:t>
            </w:r>
          </w:p>
        </w:tc>
        <w:tc>
          <w:tcPr>
            <w:tcW w:w="2592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8E714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3B521CF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B8B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72EC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F26A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新能源利用量</w:t>
            </w:r>
          </w:p>
        </w:tc>
        <w:tc>
          <w:tcPr>
            <w:tcW w:w="2592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5A790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B7A2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191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7DC8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-能源转化类（垃圾焚烧）</w:t>
            </w:r>
          </w:p>
        </w:tc>
      </w:tr>
      <w:tr w14:paraId="7F71B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791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5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8B1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87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93C2C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48C9E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AE82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ED87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3DB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EA6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C2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F10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5088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4C8B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8BD9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3E8A2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C6A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18B8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264E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08CF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B5DF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7203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852E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3EC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B46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C8E5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666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4B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7F2F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00CE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37F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3B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F99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CED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700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6AD3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F19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厂用电率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(%)</w:t>
            </w:r>
          </w:p>
        </w:tc>
        <w:tc>
          <w:tcPr>
            <w:tcW w:w="2488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AB9B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1D25F7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CCD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6EB4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CEA4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(吨标煤)</w:t>
            </w:r>
          </w:p>
        </w:tc>
        <w:tc>
          <w:tcPr>
            <w:tcW w:w="2488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55924">
            <w:pPr>
              <w:widowControl/>
              <w:jc w:val="left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FFA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A20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4330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4E0D3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CC85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自行添加</w:t>
            </w:r>
          </w:p>
        </w:tc>
      </w:tr>
      <w:tr w14:paraId="674DD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827" w:type="dxa"/>
              <w:tblInd w:w="-129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4"/>
              <w:gridCol w:w="811"/>
              <w:gridCol w:w="1116"/>
              <w:gridCol w:w="519"/>
              <w:gridCol w:w="687"/>
              <w:gridCol w:w="810"/>
              <w:gridCol w:w="997"/>
              <w:gridCol w:w="2957"/>
              <w:gridCol w:w="236"/>
            </w:tblGrid>
            <w:tr w14:paraId="5D3F788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64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352129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F475C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186DE0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C24AF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486703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F7048E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</w:p>
                <w:p w14:paraId="6362245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72B7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3D2E15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164AB1B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2BC8F43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57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9FC68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9B6FC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6B5BC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91F24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3B846D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9C128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ACC03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BA0B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544A8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50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7AD0728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E020A41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7137C4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-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EA1B42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954AB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2767CA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8B6CBD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2639BE2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</w:tr>
          </w:tbl>
          <w:p w14:paraId="019C5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83CE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544D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-项目总计</w:t>
            </w:r>
          </w:p>
        </w:tc>
      </w:tr>
      <w:tr w14:paraId="20663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399B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5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B2D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153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B62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720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2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E4B1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C1D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671E3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19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8EDE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F9F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1375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4285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2824" w:type="dxa"/>
              <w:tblInd w:w="-124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00"/>
              <w:gridCol w:w="7124"/>
            </w:tblGrid>
            <w:tr w14:paraId="265BA37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5700" w:type="dxa"/>
                  <w:shd w:val="clear" w:color="auto" w:fill="auto"/>
                  <w:vAlign w:val="center"/>
                </w:tcPr>
                <w:p w14:paraId="741A010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185A08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，如太阳能生活热水，则需填写折标煤量</w:t>
                  </w:r>
                </w:p>
              </w:tc>
              <w:tc>
                <w:tcPr>
                  <w:tcW w:w="7124" w:type="dxa"/>
                  <w:shd w:val="clear" w:color="auto" w:fill="FFFFFF" w:themeFill="background1"/>
                  <w:vAlign w:val="center"/>
                </w:tcPr>
                <w:p w14:paraId="093D61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用户填写</w:t>
                  </w:r>
                </w:p>
              </w:tc>
            </w:tr>
          </w:tbl>
          <w:p w14:paraId="3168467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A14A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FEB7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数据中心类项目表</w:t>
            </w:r>
          </w:p>
        </w:tc>
      </w:tr>
      <w:tr w14:paraId="300D1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763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</w:p>
        </w:tc>
      </w:tr>
      <w:tr w14:paraId="46714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1250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5BBEB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670" w:type="dxa"/>
              <w:tblInd w:w="-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9"/>
              <w:gridCol w:w="838"/>
              <w:gridCol w:w="1153"/>
              <w:gridCol w:w="615"/>
              <w:gridCol w:w="708"/>
              <w:gridCol w:w="5"/>
              <w:gridCol w:w="850"/>
              <w:gridCol w:w="5"/>
              <w:gridCol w:w="1029"/>
              <w:gridCol w:w="2672"/>
              <w:gridCol w:w="96"/>
            </w:tblGrid>
            <w:tr w14:paraId="6A336FC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354BC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BE2294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A8ECF6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5C65C6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73424C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9989C6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D12264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F750C9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5CA56E7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046F06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C7F9C5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6799FF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30BD9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047D5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21F209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B715B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D19D2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8807E7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CFFD26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018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6B78D21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77D9CE3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50C5BA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B40846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F240B0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873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284D61F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286E30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若项目采用新能源，如太阳能生活热水，则需填写折标煤量</w:t>
                  </w:r>
                </w:p>
              </w:tc>
              <w:tc>
                <w:tcPr>
                  <w:tcW w:w="37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07167C27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1B9B01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EC4D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321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其他</w:t>
            </w:r>
          </w:p>
        </w:tc>
      </w:tr>
      <w:tr w14:paraId="331E3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0D2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可自行添加）</w:t>
            </w:r>
          </w:p>
        </w:tc>
      </w:tr>
      <w:tr w14:paraId="7574D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51A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eastAsia="zh-CN"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数据中心  自行添加</w:t>
            </w:r>
          </w:p>
        </w:tc>
      </w:tr>
      <w:tr w14:paraId="069AC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173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F1D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81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CF2E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960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712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5BB2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2195E83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1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BCE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564E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389CB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3B63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78C5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1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44D9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1B8C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D9C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CFD8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06A4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5FFB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2EF92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AB9B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60C0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E9B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2D0C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0EBE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68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0742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  <w:p w14:paraId="7AAF04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若项目采用新能源，如太阳能生活热水，则需填写折标煤量</w:t>
            </w:r>
          </w:p>
        </w:tc>
        <w:tc>
          <w:tcPr>
            <w:tcW w:w="289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F89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757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D6F82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环境影响登记表备案</w:t>
            </w:r>
          </w:p>
        </w:tc>
      </w:tr>
      <w:tr w14:paraId="593BF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2952C">
            <w:pPr>
              <w:spacing w:line="360" w:lineRule="auto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填报日期</w:t>
            </w:r>
          </w:p>
        </w:tc>
        <w:tc>
          <w:tcPr>
            <w:tcW w:w="6983" w:type="dxa"/>
            <w:gridSpan w:val="4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C292AB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6760F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2A7D0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项目名称</w:t>
            </w:r>
          </w:p>
        </w:tc>
        <w:tc>
          <w:tcPr>
            <w:tcW w:w="6983" w:type="dxa"/>
            <w:gridSpan w:val="4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6FEA41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206B3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A10F9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建设地点</w:t>
            </w:r>
          </w:p>
        </w:tc>
        <w:tc>
          <w:tcPr>
            <w:tcW w:w="9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0B081F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北京市</w:t>
            </w:r>
          </w:p>
        </w:tc>
        <w:tc>
          <w:tcPr>
            <w:tcW w:w="127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454328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直辖市</w:t>
            </w:r>
          </w:p>
        </w:tc>
        <w:tc>
          <w:tcPr>
            <w:tcW w:w="220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D3DF37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532C74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ED6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DA0E1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占地（建筑、营业）面积（㎡）</w:t>
            </w:r>
          </w:p>
        </w:tc>
        <w:tc>
          <w:tcPr>
            <w:tcW w:w="227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5D005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707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A8E74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  <w:tr w14:paraId="00340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227F5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建设单位</w:t>
            </w:r>
          </w:p>
        </w:tc>
        <w:tc>
          <w:tcPr>
            <w:tcW w:w="212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670EF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4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AD3BA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法定代表人或者主要负责人</w:t>
            </w:r>
          </w:p>
        </w:tc>
        <w:tc>
          <w:tcPr>
            <w:tcW w:w="243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CA73F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939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EE116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联系人</w:t>
            </w:r>
          </w:p>
        </w:tc>
        <w:tc>
          <w:tcPr>
            <w:tcW w:w="212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52A0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6560E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联系电话</w:t>
            </w:r>
          </w:p>
        </w:tc>
        <w:tc>
          <w:tcPr>
            <w:tcW w:w="243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C47D5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406BE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FEB6A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项目投资（万元）</w:t>
            </w:r>
          </w:p>
        </w:tc>
        <w:tc>
          <w:tcPr>
            <w:tcW w:w="212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0977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6419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环保投资（万元）</w:t>
            </w:r>
          </w:p>
        </w:tc>
        <w:tc>
          <w:tcPr>
            <w:tcW w:w="243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C2060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23899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9A0B0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拟投入生产运营日期</w:t>
            </w:r>
          </w:p>
        </w:tc>
        <w:tc>
          <w:tcPr>
            <w:tcW w:w="543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CEDA1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</w:p>
        </w:tc>
      </w:tr>
      <w:tr w14:paraId="4B7EF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03237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项目性质</w:t>
            </w:r>
          </w:p>
        </w:tc>
        <w:tc>
          <w:tcPr>
            <w:tcW w:w="543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AEE9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□新建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□改建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□扩建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单选</w:t>
            </w:r>
          </w:p>
        </w:tc>
      </w:tr>
      <w:tr w14:paraId="46E13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6796D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备案依据</w:t>
            </w:r>
          </w:p>
        </w:tc>
        <w:tc>
          <w:tcPr>
            <w:tcW w:w="543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4679E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</w:rPr>
            </w:pPr>
          </w:p>
        </w:tc>
      </w:tr>
      <w:tr w14:paraId="0A4A6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E2C2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建设内容及规模</w:t>
            </w:r>
          </w:p>
        </w:tc>
        <w:tc>
          <w:tcPr>
            <w:tcW w:w="543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EEDEC">
            <w:pPr>
              <w:spacing w:line="360" w:lineRule="auto"/>
              <w:ind w:firstLine="360" w:firstLineChars="200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2F358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C79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主要环境影响</w:t>
            </w:r>
          </w:p>
          <w:p w14:paraId="051555B1">
            <w:pPr>
              <w:spacing w:line="360" w:lineRule="auto"/>
              <w:ind w:right="840"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7ABB9">
            <w:pPr>
              <w:spacing w:line="360" w:lineRule="auto"/>
              <w:jc w:val="both"/>
              <w:rPr>
                <w:b w:val="0"/>
                <w:bCs w:val="0"/>
                <w:i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□废气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13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7DBA5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2519" w:type="dxa"/>
            <w:gridSpan w:val="2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23AB8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5C892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4445" r="6985" b="6985"/>
                      <wp:docPr id="2" name="矩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t" coordsize="21600,21600" o:gfxdata="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lOQqc4AAAD/AAAADwAAAAAAAAABACAAAAAiAAAAZHJzL2Rvd25yZXYueG1sUEsB&#10;AhQAFAAAAAgAh07iQK6fEgH/AQAAGAQAAA4AAAAAAAAAAQAgAAAAHQEAAGRycy9lMm9Eb2MueG1s&#10;UEsFBgAAAAAGAAYAWQEAAI4FAAAAAA==&#10;">
                      <v:fill on="f" focussize="0,0"/>
                      <v:stroke color="#000000" joinstyle="miter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3CC476B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D75D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</w:p>
        </w:tc>
      </w:tr>
      <w:tr w14:paraId="5604B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424C8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3E56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B2EE4">
            <w:pPr>
              <w:spacing w:line="360" w:lineRule="auto"/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措施</w:t>
            </w:r>
          </w:p>
        </w:tc>
        <w:tc>
          <w:tcPr>
            <w:tcW w:w="2519" w:type="dxa"/>
            <w:gridSpan w:val="2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46DA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248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0CEB1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</w:tr>
      <w:tr w14:paraId="5EE8A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C90F5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045C4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□废水 </w:t>
            </w:r>
            <w:r>
              <w:rPr>
                <w:b w:val="0"/>
                <w:bCs w:val="0"/>
                <w:color w:val="FF0000"/>
                <w:sz w:val="18"/>
                <w:szCs w:val="18"/>
              </w:rPr>
              <w:t xml:space="preserve">   </w:t>
            </w:r>
          </w:p>
        </w:tc>
        <w:tc>
          <w:tcPr>
            <w:tcW w:w="132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82430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□生活污水</w:t>
            </w: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0C67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CA541">
            <w:pPr>
              <w:spacing w:line="360" w:lineRule="auto"/>
              <w:jc w:val="both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2B4CB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6E053799">
            <w:pPr>
              <w:spacing w:line="360" w:lineRule="auto"/>
              <w:jc w:val="both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0C3638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7C1A6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5D8C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A230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5392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7C23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0967B8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21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F769A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4A79E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5EC6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12E2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2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70702">
            <w:pPr>
              <w:spacing w:line="360" w:lineRule="auto"/>
              <w:jc w:val="both"/>
              <w:rPr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□生产废水</w:t>
            </w: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1105E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76EA67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1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D8AA55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5229EB6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B76004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4B631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1D696B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009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989162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ACA48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704454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1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1A2967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6006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43394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B720F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固废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647B4">
            <w:pPr>
              <w:spacing w:line="360" w:lineRule="auto"/>
              <w:jc w:val="both"/>
              <w:rPr>
                <w:rFonts w:hint="default" w:eastAsia="宋体"/>
                <w:b w:val="0"/>
                <w:bCs w:val="0"/>
                <w:color w:val="7030A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环保措施</w:t>
            </w: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FCA30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0FDA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C14E77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52070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□噪声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9B9FA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3F69DE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6AA52C">
            <w:pPr>
              <w:spacing w:line="360" w:lineRule="auto"/>
              <w:ind w:firstLine="160" w:firstLineChars="200"/>
              <w:jc w:val="left"/>
              <w:rPr>
                <w:rFonts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8"/>
                <w:szCs w:val="8"/>
                <w:shd w:val="clear" w:fill="FFFFFF"/>
              </w:rPr>
            </w:pPr>
          </w:p>
        </w:tc>
      </w:tr>
      <w:tr w14:paraId="7757D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6BA135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89687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61820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753D1E">
            <w:pPr>
              <w:spacing w:line="360" w:lineRule="auto"/>
              <w:ind w:firstLine="360" w:firstLineChars="200"/>
              <w:jc w:val="left"/>
              <w:rPr>
                <w:rFonts w:hint="default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-</w:t>
            </w:r>
          </w:p>
        </w:tc>
      </w:tr>
      <w:tr w14:paraId="1CB76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EFA5CF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C5B3A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□生态影响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C75E4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6F626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9FCC12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508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98AFDB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C39C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91386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C06211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</w:tr>
      <w:tr w14:paraId="08944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29FFCB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3ABE2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□电磁辐射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03A3D4">
            <w:pPr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</w:p>
        </w:tc>
        <w:tc>
          <w:tcPr>
            <w:tcW w:w="18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E6214C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20C61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5074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0E36B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655B6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EE0E57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○无环保措施 </w:t>
            </w: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D9B825">
            <w:pPr>
              <w:spacing w:line="360" w:lineRule="auto"/>
              <w:ind w:firstLine="360" w:firstLineChars="20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14:paraId="21D7A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DB91FC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483AD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□辐射环境影响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F337CB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F53D26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84D54E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80FE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3CB86E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591C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BFAEE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  <w:p w14:paraId="446C69B4">
            <w:pPr>
              <w:spacing w:line="360" w:lineRule="auto"/>
              <w:ind w:firstLine="360" w:firstLineChars="200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C2029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72B05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991EA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承诺：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承诺所填写各项内容真实、准确、完整，建设项目符合《建设项目环境影响登记表备案管理办法》的规定。如存在弄虚作假、隐瞒欺骗等情况及由此导致的一切后果由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承担全部责任。</w:t>
            </w:r>
          </w:p>
        </w:tc>
      </w:tr>
      <w:tr w14:paraId="46487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E6B95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/>
                <w:b/>
                <w:bCs/>
              </w:rPr>
              <w:t>建设项目用地预审与选址意见书（房屋建筑工程）办理</w:t>
            </w:r>
          </w:p>
        </w:tc>
      </w:tr>
      <w:tr w14:paraId="59D1A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F2D9A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申</w:t>
            </w:r>
          </w:p>
          <w:p w14:paraId="5C90EE1F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请</w:t>
            </w:r>
          </w:p>
          <w:p w14:paraId="0DD26F63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主</w:t>
            </w:r>
          </w:p>
          <w:p w14:paraId="7F1F61B6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体</w:t>
            </w:r>
          </w:p>
          <w:p w14:paraId="0B12C27F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基</w:t>
            </w:r>
          </w:p>
          <w:p w14:paraId="392255E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本</w:t>
            </w:r>
          </w:p>
          <w:p w14:paraId="5461448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信</w:t>
            </w:r>
          </w:p>
          <w:p w14:paraId="7E2DBD2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息</w:t>
            </w:r>
          </w:p>
        </w:tc>
        <w:tc>
          <w:tcPr>
            <w:tcW w:w="24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7574B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建设单位名称</w:t>
            </w:r>
          </w:p>
          <w:p w14:paraId="02059C55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（土地权属单位）</w:t>
            </w:r>
          </w:p>
        </w:tc>
        <w:tc>
          <w:tcPr>
            <w:tcW w:w="265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29146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1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4B4C2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highlight w:val="none"/>
              </w:rPr>
              <w:t>（公章）</w:t>
            </w:r>
          </w:p>
          <w:p w14:paraId="5FB2D7FA">
            <w:pPr>
              <w:adjustRightInd w:val="0"/>
              <w:snapToGrid w:val="0"/>
              <w:jc w:val="left"/>
              <w:rPr>
                <w:rFonts w:hint="eastAsia" w:ascii="楷体_GB2312" w:hAnsi="楷体_GB2312" w:eastAsia="楷体_GB2312" w:cs="楷体_GB2312"/>
                <w:b w:val="0"/>
                <w:bCs w:val="0"/>
                <w:szCs w:val="21"/>
                <w:highlight w:val="none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zCs w:val="21"/>
                <w:highlight w:val="none"/>
              </w:rPr>
              <w:t>需与建设单位名称一致。</w:t>
            </w:r>
          </w:p>
          <w:p w14:paraId="002CD852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5"/>
                <w:szCs w:val="15"/>
                <w:highlight w:val="none"/>
              </w:rPr>
            </w:pPr>
          </w:p>
          <w:p w14:paraId="10B5FD6C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2E9D1A4A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50890CF9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314E860F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15784540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7D545278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19152168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691ED8B0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20FDCC37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</w:pPr>
          </w:p>
          <w:p w14:paraId="3FA61E59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建设单位承诺：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ab/>
            </w:r>
          </w:p>
          <w:p w14:paraId="0AD29D9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承诺本项目未自行开工，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  <w:lang w:val="en"/>
              </w:rPr>
              <w:t>对提供的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申请材料的真实性、准确性负责。</w:t>
            </w:r>
          </w:p>
        </w:tc>
      </w:tr>
      <w:tr w14:paraId="18AEB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0ED6C0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4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23A1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□统一社会信用代码</w:t>
            </w:r>
          </w:p>
          <w:p w14:paraId="420CEF2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□组织机构代码</w:t>
            </w:r>
          </w:p>
          <w:p w14:paraId="49720F87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□部队</w:t>
            </w:r>
          </w:p>
        </w:tc>
        <w:tc>
          <w:tcPr>
            <w:tcW w:w="265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2F972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642A3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02841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A97E75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4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A95A4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法定代表人</w:t>
            </w:r>
          </w:p>
        </w:tc>
        <w:tc>
          <w:tcPr>
            <w:tcW w:w="265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64DE6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30164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7EC05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46EA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699E8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委托代理人</w:t>
            </w:r>
          </w:p>
        </w:tc>
        <w:tc>
          <w:tcPr>
            <w:tcW w:w="8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3FC79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7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3A864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11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49181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A6B86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4A55C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E4D1E1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4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B2CAD">
            <w:pPr>
              <w:adjustRightInd w:val="0"/>
              <w:snapToGrid w:val="0"/>
              <w:spacing w:line="360" w:lineRule="auto"/>
              <w:jc w:val="both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电子邮箱</w:t>
            </w:r>
          </w:p>
        </w:tc>
        <w:tc>
          <w:tcPr>
            <w:tcW w:w="265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EF312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862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78371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78C03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D0A3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建</w:t>
            </w:r>
          </w:p>
          <w:p w14:paraId="0F3CEE9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设</w:t>
            </w:r>
          </w:p>
          <w:p w14:paraId="40FFB89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项</w:t>
            </w:r>
          </w:p>
          <w:p w14:paraId="72664318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目</w:t>
            </w:r>
          </w:p>
          <w:p w14:paraId="2B0436FD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基</w:t>
            </w:r>
          </w:p>
          <w:p w14:paraId="27504225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本</w:t>
            </w:r>
          </w:p>
          <w:p w14:paraId="5B71676C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情</w:t>
            </w:r>
          </w:p>
          <w:p w14:paraId="56E01AF5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况</w:t>
            </w: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E3309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工程名称</w:t>
            </w:r>
          </w:p>
        </w:tc>
        <w:tc>
          <w:tcPr>
            <w:tcW w:w="198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639CC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0861A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是否一会三函项目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2CE7C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否</w:t>
            </w:r>
          </w:p>
        </w:tc>
      </w:tr>
      <w:tr w14:paraId="2EEDC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3350E5">
            <w:pPr>
              <w:adjustRightInd w:val="0"/>
              <w:snapToGrid w:val="0"/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64F7C"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建设位置</w:t>
            </w:r>
          </w:p>
        </w:tc>
        <w:tc>
          <w:tcPr>
            <w:tcW w:w="5941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8FD4C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1D7F9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36514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BDEC4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项目立项部门</w:t>
            </w:r>
          </w:p>
        </w:tc>
        <w:tc>
          <w:tcPr>
            <w:tcW w:w="5941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4BAA5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国家部门立项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□市级部门立项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□区级部门立项</w:t>
            </w:r>
          </w:p>
        </w:tc>
      </w:tr>
      <w:tr w14:paraId="004D9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D53E8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C6AB0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项目分类</w:t>
            </w:r>
          </w:p>
        </w:tc>
        <w:tc>
          <w:tcPr>
            <w:tcW w:w="5941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444A1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□新建扩建项目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□现状改建项目     </w:t>
            </w:r>
          </w:p>
        </w:tc>
      </w:tr>
      <w:tr w14:paraId="66195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F9B19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B361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□建设工程规划用地测量成果报告书</w:t>
            </w:r>
          </w:p>
          <w:p w14:paraId="0F2D3B41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□“多测合一”成果编码</w:t>
            </w:r>
          </w:p>
          <w:p w14:paraId="207D9D7C"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（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可多选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）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559BC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5348C0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D22AD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5C63C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规划用地性质</w:t>
            </w:r>
          </w:p>
        </w:tc>
        <w:tc>
          <w:tcPr>
            <w:tcW w:w="5941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270C0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25415C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73CC8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3FAF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总用地面积</w:t>
            </w:r>
          </w:p>
          <w:p w14:paraId="632C2822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980" w:type="dxa"/>
            <w:gridSpan w:val="1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B8EAF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56B4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建设用地面积</w:t>
            </w:r>
          </w:p>
          <w:p w14:paraId="296B5858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D9140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4BBF8C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17199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44A760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80" w:type="dxa"/>
            <w:gridSpan w:val="1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9246E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DBE6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代征公共用地面积</w:t>
            </w:r>
          </w:p>
          <w:p w14:paraId="52CE5241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4AC82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3DF33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F4DA6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8D1D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总建筑面积</w:t>
            </w:r>
          </w:p>
          <w:p w14:paraId="0720B18A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980" w:type="dxa"/>
            <w:gridSpan w:val="1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F5745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B77AC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地上建筑面积</w:t>
            </w:r>
          </w:p>
          <w:p w14:paraId="08C7F6DF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83BD8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67095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0E356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25941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80" w:type="dxa"/>
            <w:gridSpan w:val="1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3336C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F963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地下建筑面积</w:t>
            </w:r>
          </w:p>
          <w:p w14:paraId="2AC0D261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4B52C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621A7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AB307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前</w:t>
            </w:r>
          </w:p>
          <w:p w14:paraId="08ABD0D1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期</w:t>
            </w:r>
          </w:p>
          <w:p w14:paraId="089612E4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工</w:t>
            </w:r>
          </w:p>
          <w:p w14:paraId="19693123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作</w:t>
            </w:r>
          </w:p>
          <w:p w14:paraId="55B30423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成</w:t>
            </w:r>
          </w:p>
          <w:p w14:paraId="4B130E52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果</w:t>
            </w:r>
          </w:p>
          <w:p w14:paraId="22E22097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︵</w:t>
            </w:r>
          </w:p>
          <w:p w14:paraId="26423822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可</w:t>
            </w:r>
          </w:p>
          <w:p w14:paraId="4E400C9B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多</w:t>
            </w:r>
          </w:p>
          <w:p w14:paraId="304504E9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 w14:paraId="1B2BFEDB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︶</w:t>
            </w: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B6E22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□已经立项主管部门批准的项目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B2E83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4FA14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841C8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8B348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□已获得“多规合一”平台意见的项目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11305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1B179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C17FC9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FEA80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□未获得“多规合一”平台意见的项目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54CC1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7EFB6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1D105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F18A4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□一会三函审改试点项目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0C076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</w:tbl>
    <w:p w14:paraId="1C2AA4D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F83B42"/>
    <w:rsid w:val="393D61B7"/>
    <w:rsid w:val="64D150F6"/>
    <w:rsid w:val="71F8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2663</Words>
  <Characters>2693</Characters>
  <Lines>0</Lines>
  <Paragraphs>0</Paragraphs>
  <TotalTime>0</TotalTime>
  <ScaleCrop>false</ScaleCrop>
  <LinksUpToDate>false</LinksUpToDate>
  <CharactersWithSpaces>2926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2025-11-26T02:12:00Z</dcterms:created>
  <dc:creator>林立</dc:creator>
  <cp:lastModifiedBy>林立</cp:lastModifiedBy>
  <dcterms:modified xsi:type="dcterms:W3CDTF">2025-12-01T09:41:34Z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F2EE5835E0604D18B3E1FEF03B1EB768_13</vt:lpwstr>
  </property>
  <property fmtid="{D5CDD505-2E9C-101B-9397-08002B2CF9AE}" pid="4" name="KSOTemplateDocerSaveRecord">
    <vt:lpwstr>eyJoZGlkIjoiOTc3M2Y5NzIzMDFlZjAyY2Q4Njk5ODkyYjFjNzBiNTQiLCJ1c2VySWQiOiI4MTQ0ODY1OTMifQ==</vt:lpwstr>
  </property>
</Properties>
</file>