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440" w:lineRule="exact"/>
        <w:ind w:left="1579"/>
        <w:rPr>
          <w:rFonts w:ascii="Times New Roman" w:eastAsia="Times New Roman"/>
        </w:rPr>
      </w:pPr>
      <w:r>
        <w:rPr>
          <w:color w:val="231F20"/>
          <w:spacing w:val="-28"/>
        </w:rPr>
        <w:t xml:space="preserve">附件 </w:t>
      </w:r>
      <w:r>
        <w:rPr>
          <w:rFonts w:ascii="Times New Roman" w:eastAsia="Times New Roman"/>
          <w:color w:val="231F20"/>
        </w:rPr>
        <w:t>1</w:t>
      </w:r>
    </w:p>
    <w:p>
      <w:pPr>
        <w:pStyle w:val="3"/>
        <w:ind w:left="0" w:right="0" w:firstLine="0"/>
        <w:jc w:val="left"/>
        <w:rPr>
          <w:rFonts w:ascii="Times New Roman"/>
          <w:sz w:val="32"/>
        </w:rPr>
      </w:pPr>
      <w:r>
        <w:br w:type="column"/>
      </w:r>
    </w:p>
    <w:p>
      <w:pPr>
        <w:spacing w:before="253"/>
        <w:ind w:left="992" w:right="0" w:firstLine="0"/>
        <w:jc w:val="left"/>
        <w:rPr>
          <w:rFonts w:hint="eastAsia" w:ascii="黑体" w:eastAsia="黑体"/>
          <w:sz w:val="32"/>
        </w:rPr>
      </w:pPr>
      <w:r>
        <w:rPr>
          <w:rFonts w:hint="eastAsia" w:ascii="黑体" w:eastAsia="黑体"/>
          <w:color w:val="231F20"/>
          <w:w w:val="95"/>
          <w:sz w:val="32"/>
        </w:rPr>
        <w:t>业余无线电台设置、使用申请表</w:t>
      </w:r>
    </w:p>
    <w:p>
      <w:pPr>
        <w:spacing w:after="0"/>
        <w:jc w:val="left"/>
        <w:rPr>
          <w:rFonts w:hint="eastAsia" w:ascii="黑体" w:eastAsia="黑体"/>
          <w:sz w:val="32"/>
        </w:rPr>
        <w:sectPr>
          <w:footerReference r:id="rId3" w:type="default"/>
          <w:type w:val="continuous"/>
          <w:pgSz w:w="11910" w:h="16840"/>
          <w:pgMar w:top="1500" w:right="200" w:bottom="1200" w:left="220" w:header="720" w:footer="1008" w:gutter="0"/>
          <w:pgNumType w:start="1"/>
          <w:cols w:equalWidth="0" w:num="2">
            <w:col w:w="2459" w:space="40"/>
            <w:col w:w="8991"/>
          </w:cols>
        </w:sectPr>
      </w:pPr>
    </w:p>
    <w:p>
      <w:pPr>
        <w:pStyle w:val="3"/>
        <w:ind w:left="0" w:right="0" w:firstLine="0"/>
        <w:jc w:val="left"/>
        <w:rPr>
          <w:rFonts w:ascii="黑体"/>
          <w:sz w:val="20"/>
        </w:rPr>
      </w:pPr>
    </w:p>
    <w:p>
      <w:pPr>
        <w:pStyle w:val="3"/>
        <w:spacing w:before="6" w:after="1"/>
        <w:ind w:left="0" w:right="0" w:firstLine="0"/>
        <w:jc w:val="left"/>
        <w:rPr>
          <w:rFonts w:ascii="黑体"/>
          <w:sz w:val="24"/>
        </w:rPr>
      </w:pPr>
    </w:p>
    <w:tbl>
      <w:tblPr>
        <w:tblStyle w:val="4"/>
        <w:tblW w:w="0" w:type="auto"/>
        <w:tblInd w:w="105" w:type="dxa"/>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Layout w:type="fixed"/>
        <w:tblCellMar>
          <w:top w:w="0" w:type="dxa"/>
          <w:left w:w="0" w:type="dxa"/>
          <w:bottom w:w="0" w:type="dxa"/>
          <w:right w:w="0" w:type="dxa"/>
        </w:tblCellMar>
      </w:tblPr>
      <w:tblGrid>
        <w:gridCol w:w="589"/>
        <w:gridCol w:w="469"/>
        <w:gridCol w:w="439"/>
        <w:gridCol w:w="493"/>
        <w:gridCol w:w="356"/>
        <w:gridCol w:w="136"/>
        <w:gridCol w:w="165"/>
        <w:gridCol w:w="124"/>
        <w:gridCol w:w="234"/>
        <w:gridCol w:w="502"/>
        <w:gridCol w:w="360"/>
        <w:gridCol w:w="120"/>
        <w:gridCol w:w="115"/>
        <w:gridCol w:w="172"/>
        <w:gridCol w:w="257"/>
        <w:gridCol w:w="150"/>
        <w:gridCol w:w="305"/>
        <w:gridCol w:w="102"/>
        <w:gridCol w:w="240"/>
        <w:gridCol w:w="167"/>
        <w:gridCol w:w="90"/>
        <w:gridCol w:w="166"/>
        <w:gridCol w:w="117"/>
        <w:gridCol w:w="231"/>
        <w:gridCol w:w="175"/>
        <w:gridCol w:w="82"/>
        <w:gridCol w:w="150"/>
        <w:gridCol w:w="118"/>
        <w:gridCol w:w="92"/>
        <w:gridCol w:w="154"/>
        <w:gridCol w:w="243"/>
        <w:gridCol w:w="189"/>
        <w:gridCol w:w="82"/>
        <w:gridCol w:w="120"/>
        <w:gridCol w:w="124"/>
        <w:gridCol w:w="289"/>
        <w:gridCol w:w="205"/>
        <w:gridCol w:w="92"/>
        <w:gridCol w:w="163"/>
        <w:gridCol w:w="361"/>
        <w:gridCol w:w="172"/>
        <w:gridCol w:w="269"/>
        <w:gridCol w:w="229"/>
        <w:gridCol w:w="140"/>
        <w:gridCol w:w="132"/>
        <w:gridCol w:w="274"/>
        <w:gridCol w:w="631"/>
        <w:gridCol w:w="111"/>
        <w:gridCol w:w="512"/>
      </w:tblGrid>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00" w:hRule="atLeast"/>
        </w:trPr>
        <w:tc>
          <w:tcPr>
            <w:tcW w:w="11206" w:type="dxa"/>
            <w:gridSpan w:val="49"/>
            <w:tcBorders>
              <w:bottom w:val="single" w:color="231F20" w:sz="6" w:space="0"/>
            </w:tcBorders>
            <w:shd w:val="clear" w:color="auto" w:fill="D7D8DA"/>
          </w:tcPr>
          <w:p>
            <w:pPr>
              <w:pStyle w:val="8"/>
              <w:spacing w:line="260" w:lineRule="exact"/>
              <w:ind w:left="93"/>
              <w:rPr>
                <w:rFonts w:hint="eastAsia" w:ascii="黑体" w:eastAsia="黑体"/>
                <w:sz w:val="21"/>
              </w:rPr>
            </w:pPr>
            <w:r>
              <w:rPr>
                <w:rFonts w:hint="eastAsia" w:ascii="黑体" w:eastAsia="黑体"/>
                <w:color w:val="231F20"/>
                <w:w w:val="95"/>
                <w:sz w:val="21"/>
              </w:rPr>
              <w:t>一、申请人基本信息</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40" w:hRule="atLeast"/>
        </w:trPr>
        <w:tc>
          <w:tcPr>
            <w:tcW w:w="1496" w:type="dxa"/>
            <w:gridSpan w:val="3"/>
            <w:tcBorders>
              <w:top w:val="single" w:color="231F20" w:sz="6" w:space="0"/>
              <w:bottom w:val="single" w:color="231F20" w:sz="6" w:space="0"/>
              <w:right w:val="single" w:color="231F20" w:sz="6" w:space="0"/>
            </w:tcBorders>
          </w:tcPr>
          <w:p>
            <w:pPr>
              <w:pStyle w:val="8"/>
              <w:spacing w:before="11"/>
              <w:ind w:left="417"/>
              <w:rPr>
                <w:sz w:val="21"/>
              </w:rPr>
            </w:pPr>
            <w:r>
              <w:rPr>
                <w:color w:val="231F20"/>
                <w:w w:val="95"/>
                <w:sz w:val="21"/>
              </w:rPr>
              <w:t>申请人</w:t>
            </w:r>
          </w:p>
        </w:tc>
        <w:tc>
          <w:tcPr>
            <w:tcW w:w="9710" w:type="dxa"/>
            <w:gridSpan w:val="46"/>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00" w:hRule="atLeast"/>
        </w:trPr>
        <w:tc>
          <w:tcPr>
            <w:tcW w:w="2646" w:type="dxa"/>
            <w:gridSpan w:val="7"/>
            <w:tcBorders>
              <w:top w:val="single" w:color="231F20" w:sz="6" w:space="0"/>
              <w:bottom w:val="single" w:color="231F20" w:sz="6" w:space="0"/>
              <w:right w:val="single" w:color="231F20" w:sz="6" w:space="0"/>
            </w:tcBorders>
          </w:tcPr>
          <w:p>
            <w:pPr>
              <w:pStyle w:val="8"/>
              <w:spacing w:line="261" w:lineRule="exact"/>
              <w:ind w:left="467"/>
              <w:rPr>
                <w:sz w:val="21"/>
              </w:rPr>
            </w:pPr>
            <w:r>
              <w:rPr>
                <w:color w:val="231F20"/>
                <w:w w:val="95"/>
                <w:sz w:val="21"/>
              </w:rPr>
              <w:t>统一社会信用代码</w:t>
            </w:r>
          </w:p>
        </w:tc>
        <w:tc>
          <w:tcPr>
            <w:tcW w:w="358"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502"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60"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07"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07"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07"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07"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72"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06"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42" w:type="dxa"/>
            <w:gridSpan w:val="4"/>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97"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91"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13"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60"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61"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42"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69"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05"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631" w:type="dxa"/>
            <w:vMerge w:val="restart"/>
            <w:tcBorders>
              <w:top w:val="single" w:color="231F20" w:sz="6" w:space="0"/>
              <w:left w:val="single" w:color="231F20" w:sz="6" w:space="0"/>
              <w:bottom w:val="single" w:color="231F20" w:sz="6" w:space="0"/>
              <w:right w:val="single" w:color="231F20" w:sz="6" w:space="0"/>
            </w:tcBorders>
          </w:tcPr>
          <w:p>
            <w:pPr>
              <w:pStyle w:val="8"/>
              <w:spacing w:before="149"/>
              <w:ind w:left="111"/>
              <w:rPr>
                <w:sz w:val="21"/>
              </w:rPr>
            </w:pPr>
            <w:r>
              <w:rPr>
                <w:color w:val="231F20"/>
                <w:w w:val="95"/>
                <w:sz w:val="21"/>
              </w:rPr>
              <w:t>说明</w:t>
            </w:r>
          </w:p>
        </w:tc>
        <w:tc>
          <w:tcPr>
            <w:tcW w:w="623" w:type="dxa"/>
            <w:gridSpan w:val="2"/>
            <w:vMerge w:val="restart"/>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00" w:hRule="atLeast"/>
        </w:trPr>
        <w:tc>
          <w:tcPr>
            <w:tcW w:w="1496" w:type="dxa"/>
            <w:gridSpan w:val="3"/>
            <w:tcBorders>
              <w:top w:val="single" w:color="231F20" w:sz="6" w:space="0"/>
              <w:bottom w:val="single" w:color="231F20" w:sz="6" w:space="0"/>
              <w:right w:val="single" w:color="231F20" w:sz="6" w:space="0"/>
            </w:tcBorders>
          </w:tcPr>
          <w:p>
            <w:pPr>
              <w:pStyle w:val="8"/>
              <w:spacing w:line="260" w:lineRule="exact"/>
              <w:ind w:left="103"/>
              <w:rPr>
                <w:sz w:val="21"/>
              </w:rPr>
            </w:pPr>
            <w:r>
              <w:rPr>
                <w:color w:val="231F20"/>
                <w:w w:val="95"/>
                <w:sz w:val="21"/>
              </w:rPr>
              <w:t>身份证明类型</w:t>
            </w:r>
          </w:p>
        </w:tc>
        <w:tc>
          <w:tcPr>
            <w:tcW w:w="493"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657" w:type="dxa"/>
            <w:gridSpan w:val="3"/>
            <w:tcBorders>
              <w:top w:val="single" w:color="231F20" w:sz="6" w:space="0"/>
              <w:left w:val="single" w:color="231F20" w:sz="6" w:space="0"/>
              <w:bottom w:val="single" w:color="231F20" w:sz="6" w:space="0"/>
              <w:right w:val="single" w:color="231F20" w:sz="6" w:space="0"/>
            </w:tcBorders>
          </w:tcPr>
          <w:p>
            <w:pPr>
              <w:pStyle w:val="8"/>
              <w:spacing w:line="260" w:lineRule="exact"/>
              <w:ind w:left="110"/>
              <w:rPr>
                <w:sz w:val="21"/>
              </w:rPr>
            </w:pPr>
            <w:r>
              <w:rPr>
                <w:color w:val="231F20"/>
                <w:w w:val="95"/>
                <w:sz w:val="21"/>
              </w:rPr>
              <w:t>号码</w:t>
            </w:r>
          </w:p>
        </w:tc>
        <w:tc>
          <w:tcPr>
            <w:tcW w:w="358"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502"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60"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07"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07"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07"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07"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72"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06"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42" w:type="dxa"/>
            <w:gridSpan w:val="4"/>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97"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91"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13"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60"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61"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42"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69"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405"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631" w:type="dxa"/>
            <w:vMerge w:val="continue"/>
            <w:tcBorders>
              <w:top w:val="nil"/>
              <w:left w:val="single" w:color="231F20" w:sz="6" w:space="0"/>
              <w:bottom w:val="single" w:color="231F20" w:sz="6" w:space="0"/>
              <w:right w:val="single" w:color="231F20" w:sz="6" w:space="0"/>
            </w:tcBorders>
          </w:tcPr>
          <w:p>
            <w:pPr>
              <w:rPr>
                <w:sz w:val="2"/>
                <w:szCs w:val="2"/>
              </w:rPr>
            </w:pPr>
          </w:p>
        </w:tc>
        <w:tc>
          <w:tcPr>
            <w:tcW w:w="623" w:type="dxa"/>
            <w:gridSpan w:val="2"/>
            <w:vMerge w:val="continue"/>
            <w:tcBorders>
              <w:top w:val="nil"/>
              <w:left w:val="single" w:color="231F20" w:sz="6" w:space="0"/>
              <w:bottom w:val="single" w:color="231F20" w:sz="6" w:space="0"/>
            </w:tcBorders>
          </w:tcPr>
          <w:p>
            <w:pPr>
              <w:rPr>
                <w:sz w:val="2"/>
                <w:szCs w:val="2"/>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00" w:hRule="atLeast"/>
        </w:trPr>
        <w:tc>
          <w:tcPr>
            <w:tcW w:w="1496" w:type="dxa"/>
            <w:gridSpan w:val="3"/>
            <w:vMerge w:val="restart"/>
            <w:tcBorders>
              <w:top w:val="single" w:color="231F20" w:sz="6" w:space="0"/>
              <w:bottom w:val="single" w:color="231F20" w:sz="6" w:space="0"/>
              <w:right w:val="single" w:color="231F20" w:sz="6" w:space="0"/>
            </w:tcBorders>
          </w:tcPr>
          <w:p>
            <w:pPr>
              <w:pStyle w:val="8"/>
              <w:spacing w:before="148"/>
              <w:ind w:left="417"/>
              <w:rPr>
                <w:sz w:val="21"/>
              </w:rPr>
            </w:pPr>
            <w:r>
              <w:rPr>
                <w:color w:val="231F20"/>
                <w:w w:val="95"/>
                <w:sz w:val="21"/>
              </w:rPr>
              <w:t>联系人</w:t>
            </w:r>
          </w:p>
        </w:tc>
        <w:tc>
          <w:tcPr>
            <w:tcW w:w="1149" w:type="dxa"/>
            <w:gridSpan w:val="4"/>
            <w:vMerge w:val="restart"/>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220" w:type="dxa"/>
            <w:gridSpan w:val="4"/>
            <w:tcBorders>
              <w:top w:val="single" w:color="231F20" w:sz="6" w:space="0"/>
              <w:left w:val="single" w:color="231F20" w:sz="6" w:space="0"/>
              <w:bottom w:val="single" w:color="231F20" w:sz="6" w:space="0"/>
              <w:right w:val="single" w:color="231F20" w:sz="6" w:space="0"/>
            </w:tcBorders>
          </w:tcPr>
          <w:p>
            <w:pPr>
              <w:pStyle w:val="8"/>
              <w:spacing w:line="260" w:lineRule="exact"/>
              <w:ind w:left="183"/>
              <w:rPr>
                <w:sz w:val="21"/>
              </w:rPr>
            </w:pPr>
            <w:r>
              <w:rPr>
                <w:color w:val="231F20"/>
                <w:w w:val="95"/>
                <w:sz w:val="21"/>
              </w:rPr>
              <w:t>手机号码</w:t>
            </w:r>
          </w:p>
        </w:tc>
        <w:tc>
          <w:tcPr>
            <w:tcW w:w="1460" w:type="dxa"/>
            <w:gridSpan w:val="8"/>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387" w:type="dxa"/>
            <w:gridSpan w:val="10"/>
            <w:tcBorders>
              <w:top w:val="single" w:color="231F20" w:sz="6" w:space="0"/>
              <w:left w:val="single" w:color="231F20" w:sz="6" w:space="0"/>
              <w:bottom w:val="single" w:color="231F20" w:sz="6" w:space="0"/>
              <w:right w:val="single" w:color="231F20" w:sz="6" w:space="0"/>
            </w:tcBorders>
          </w:tcPr>
          <w:p>
            <w:pPr>
              <w:pStyle w:val="8"/>
              <w:spacing w:line="260" w:lineRule="exact"/>
              <w:ind w:left="265"/>
              <w:rPr>
                <w:sz w:val="21"/>
              </w:rPr>
            </w:pPr>
            <w:r>
              <w:rPr>
                <w:color w:val="231F20"/>
                <w:w w:val="95"/>
                <w:sz w:val="21"/>
              </w:rPr>
              <w:t>电子邮箱</w:t>
            </w:r>
          </w:p>
        </w:tc>
        <w:tc>
          <w:tcPr>
            <w:tcW w:w="2022" w:type="dxa"/>
            <w:gridSpan w:val="11"/>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217" w:type="dxa"/>
            <w:gridSpan w:val="6"/>
            <w:tcBorders>
              <w:top w:val="single" w:color="231F20" w:sz="6" w:space="0"/>
              <w:left w:val="single" w:color="231F20" w:sz="6" w:space="0"/>
              <w:bottom w:val="single" w:color="231F20" w:sz="6" w:space="0"/>
              <w:right w:val="single" w:color="231F20" w:sz="6" w:space="0"/>
            </w:tcBorders>
          </w:tcPr>
          <w:p>
            <w:pPr>
              <w:pStyle w:val="8"/>
              <w:spacing w:line="260" w:lineRule="exact"/>
              <w:ind w:left="187"/>
              <w:rPr>
                <w:sz w:val="21"/>
              </w:rPr>
            </w:pPr>
            <w:r>
              <w:rPr>
                <w:color w:val="231F20"/>
                <w:w w:val="95"/>
                <w:sz w:val="21"/>
              </w:rPr>
              <w:t>邮政编码</w:t>
            </w:r>
          </w:p>
        </w:tc>
        <w:tc>
          <w:tcPr>
            <w:tcW w:w="1254" w:type="dxa"/>
            <w:gridSpan w:val="3"/>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00" w:hRule="atLeast"/>
        </w:trPr>
        <w:tc>
          <w:tcPr>
            <w:tcW w:w="1496" w:type="dxa"/>
            <w:gridSpan w:val="3"/>
            <w:vMerge w:val="continue"/>
            <w:tcBorders>
              <w:top w:val="nil"/>
              <w:bottom w:val="single" w:color="231F20" w:sz="6" w:space="0"/>
              <w:right w:val="single" w:color="231F20" w:sz="6" w:space="0"/>
            </w:tcBorders>
          </w:tcPr>
          <w:p>
            <w:pPr>
              <w:rPr>
                <w:sz w:val="2"/>
                <w:szCs w:val="2"/>
              </w:rPr>
            </w:pPr>
          </w:p>
        </w:tc>
        <w:tc>
          <w:tcPr>
            <w:tcW w:w="1149" w:type="dxa"/>
            <w:gridSpan w:val="4"/>
            <w:vMerge w:val="continue"/>
            <w:tcBorders>
              <w:top w:val="nil"/>
              <w:left w:val="single" w:color="231F20" w:sz="6" w:space="0"/>
              <w:bottom w:val="single" w:color="231F20" w:sz="6" w:space="0"/>
              <w:right w:val="single" w:color="231F20" w:sz="6" w:space="0"/>
            </w:tcBorders>
          </w:tcPr>
          <w:p>
            <w:pPr>
              <w:rPr>
                <w:sz w:val="2"/>
                <w:szCs w:val="2"/>
              </w:rPr>
            </w:pPr>
          </w:p>
        </w:tc>
        <w:tc>
          <w:tcPr>
            <w:tcW w:w="1220" w:type="dxa"/>
            <w:gridSpan w:val="4"/>
            <w:tcBorders>
              <w:top w:val="single" w:color="231F20" w:sz="6" w:space="0"/>
              <w:left w:val="single" w:color="231F20" w:sz="6" w:space="0"/>
              <w:bottom w:val="single" w:color="231F20" w:sz="6" w:space="0"/>
              <w:right w:val="single" w:color="231F20" w:sz="6" w:space="0"/>
            </w:tcBorders>
          </w:tcPr>
          <w:p>
            <w:pPr>
              <w:pStyle w:val="8"/>
              <w:spacing w:line="262" w:lineRule="exact"/>
              <w:ind w:left="183"/>
              <w:rPr>
                <w:sz w:val="21"/>
              </w:rPr>
            </w:pPr>
            <w:r>
              <w:rPr>
                <w:color w:val="231F20"/>
                <w:w w:val="95"/>
                <w:sz w:val="21"/>
              </w:rPr>
              <w:t>通信地址</w:t>
            </w:r>
          </w:p>
        </w:tc>
        <w:tc>
          <w:tcPr>
            <w:tcW w:w="7340" w:type="dxa"/>
            <w:gridSpan w:val="38"/>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00" w:hRule="atLeast"/>
        </w:trPr>
        <w:tc>
          <w:tcPr>
            <w:tcW w:w="1496" w:type="dxa"/>
            <w:gridSpan w:val="3"/>
            <w:vMerge w:val="restart"/>
            <w:tcBorders>
              <w:top w:val="single" w:color="231F20" w:sz="6" w:space="0"/>
              <w:bottom w:val="single" w:color="231F20" w:sz="6" w:space="0"/>
              <w:right w:val="single" w:color="231F20" w:sz="6" w:space="0"/>
            </w:tcBorders>
          </w:tcPr>
          <w:p>
            <w:pPr>
              <w:pStyle w:val="8"/>
              <w:spacing w:before="154"/>
              <w:ind w:left="208"/>
              <w:rPr>
                <w:sz w:val="21"/>
              </w:rPr>
            </w:pPr>
            <w:r>
              <w:rPr>
                <w:color w:val="231F20"/>
                <w:w w:val="95"/>
                <w:sz w:val="21"/>
              </w:rPr>
              <w:t>技术负责人</w:t>
            </w:r>
          </w:p>
        </w:tc>
        <w:tc>
          <w:tcPr>
            <w:tcW w:w="1149" w:type="dxa"/>
            <w:gridSpan w:val="4"/>
            <w:vMerge w:val="restart"/>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bookmarkStart w:id="0" w:name="_GoBack"/>
            <w:bookmarkEnd w:id="0"/>
          </w:p>
        </w:tc>
        <w:tc>
          <w:tcPr>
            <w:tcW w:w="1627" w:type="dxa"/>
            <w:gridSpan w:val="7"/>
            <w:tcBorders>
              <w:top w:val="single" w:color="231F20" w:sz="6" w:space="0"/>
              <w:left w:val="single" w:color="231F20" w:sz="6" w:space="0"/>
              <w:bottom w:val="single" w:color="231F20" w:sz="6" w:space="0"/>
              <w:right w:val="single" w:color="231F20" w:sz="6" w:space="0"/>
            </w:tcBorders>
          </w:tcPr>
          <w:p>
            <w:pPr>
              <w:pStyle w:val="8"/>
              <w:spacing w:line="261" w:lineRule="exact"/>
              <w:ind w:left="175"/>
              <w:rPr>
                <w:sz w:val="21"/>
              </w:rPr>
            </w:pPr>
            <w:r>
              <w:rPr>
                <w:color w:val="231F20"/>
                <w:w w:val="95"/>
                <w:sz w:val="21"/>
              </w:rPr>
              <w:t>身份证明类型</w:t>
            </w:r>
          </w:p>
        </w:tc>
        <w:tc>
          <w:tcPr>
            <w:tcW w:w="407"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647" w:type="dxa"/>
            <w:gridSpan w:val="3"/>
            <w:tcBorders>
              <w:top w:val="single" w:color="231F20" w:sz="6" w:space="0"/>
              <w:left w:val="single" w:color="231F20" w:sz="6" w:space="0"/>
              <w:bottom w:val="single" w:color="231F20" w:sz="6" w:space="0"/>
              <w:right w:val="single" w:color="231F20" w:sz="6" w:space="0"/>
            </w:tcBorders>
          </w:tcPr>
          <w:p>
            <w:pPr>
              <w:pStyle w:val="8"/>
              <w:spacing w:line="261" w:lineRule="exact"/>
              <w:ind w:left="106"/>
              <w:rPr>
                <w:sz w:val="21"/>
              </w:rPr>
            </w:pPr>
            <w:r>
              <w:rPr>
                <w:color w:val="231F20"/>
                <w:w w:val="95"/>
                <w:sz w:val="21"/>
              </w:rPr>
              <w:t>号码</w:t>
            </w:r>
          </w:p>
        </w:tc>
        <w:tc>
          <w:tcPr>
            <w:tcW w:w="257"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83"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31"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57"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68"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46"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43"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71"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44"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89"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05"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55"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361"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72"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69"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29"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72"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74"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631" w:type="dxa"/>
            <w:tcBorders>
              <w:top w:val="single" w:color="231F20" w:sz="6" w:space="0"/>
              <w:left w:val="single" w:color="231F20" w:sz="6" w:space="0"/>
              <w:bottom w:val="single" w:color="231F20" w:sz="6" w:space="0"/>
              <w:right w:val="single" w:color="231F20" w:sz="6" w:space="0"/>
            </w:tcBorders>
          </w:tcPr>
          <w:p>
            <w:pPr>
              <w:pStyle w:val="8"/>
              <w:spacing w:line="261" w:lineRule="exact"/>
              <w:ind w:right="102"/>
              <w:jc w:val="right"/>
              <w:rPr>
                <w:sz w:val="21"/>
              </w:rPr>
            </w:pPr>
            <w:r>
              <w:rPr>
                <w:color w:val="231F20"/>
                <w:w w:val="95"/>
                <w:sz w:val="21"/>
              </w:rPr>
              <w:t>说明</w:t>
            </w:r>
          </w:p>
        </w:tc>
        <w:tc>
          <w:tcPr>
            <w:tcW w:w="623" w:type="dxa"/>
            <w:gridSpan w:val="2"/>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20" w:hRule="atLeast"/>
        </w:trPr>
        <w:tc>
          <w:tcPr>
            <w:tcW w:w="1496" w:type="dxa"/>
            <w:gridSpan w:val="3"/>
            <w:vMerge w:val="continue"/>
            <w:tcBorders>
              <w:top w:val="nil"/>
              <w:bottom w:val="single" w:color="231F20" w:sz="6" w:space="0"/>
              <w:right w:val="single" w:color="231F20" w:sz="6" w:space="0"/>
            </w:tcBorders>
          </w:tcPr>
          <w:p>
            <w:pPr>
              <w:rPr>
                <w:sz w:val="2"/>
                <w:szCs w:val="2"/>
              </w:rPr>
            </w:pPr>
          </w:p>
        </w:tc>
        <w:tc>
          <w:tcPr>
            <w:tcW w:w="1149" w:type="dxa"/>
            <w:gridSpan w:val="4"/>
            <w:vMerge w:val="continue"/>
            <w:tcBorders>
              <w:top w:val="nil"/>
              <w:left w:val="single" w:color="231F20" w:sz="6" w:space="0"/>
              <w:bottom w:val="single" w:color="231F20" w:sz="6" w:space="0"/>
              <w:right w:val="single" w:color="231F20" w:sz="6" w:space="0"/>
            </w:tcBorders>
          </w:tcPr>
          <w:p>
            <w:pPr>
              <w:rPr>
                <w:sz w:val="2"/>
                <w:szCs w:val="2"/>
              </w:rPr>
            </w:pPr>
          </w:p>
        </w:tc>
        <w:tc>
          <w:tcPr>
            <w:tcW w:w="1220" w:type="dxa"/>
            <w:gridSpan w:val="4"/>
            <w:tcBorders>
              <w:top w:val="single" w:color="231F20" w:sz="6" w:space="0"/>
              <w:left w:val="single" w:color="231F20" w:sz="6" w:space="0"/>
              <w:bottom w:val="single" w:color="231F20" w:sz="6" w:space="0"/>
              <w:right w:val="single" w:color="231F20" w:sz="6" w:space="0"/>
            </w:tcBorders>
          </w:tcPr>
          <w:p>
            <w:pPr>
              <w:pStyle w:val="8"/>
              <w:spacing w:line="265" w:lineRule="exact"/>
              <w:ind w:left="216"/>
              <w:rPr>
                <w:sz w:val="21"/>
              </w:rPr>
            </w:pPr>
            <w:r>
              <w:rPr>
                <w:color w:val="231F20"/>
                <w:w w:val="95"/>
                <w:sz w:val="21"/>
              </w:rPr>
              <w:t>手机号码</w:t>
            </w:r>
          </w:p>
        </w:tc>
        <w:tc>
          <w:tcPr>
            <w:tcW w:w="2406" w:type="dxa"/>
            <w:gridSpan w:val="14"/>
            <w:tcBorders>
              <w:top w:val="single" w:color="231F20" w:sz="6" w:space="0"/>
              <w:left w:val="single" w:color="231F20" w:sz="6" w:space="0"/>
              <w:bottom w:val="single" w:color="231F20" w:sz="6" w:space="0"/>
              <w:right w:val="single" w:color="231F20" w:sz="6" w:space="0"/>
            </w:tcBorders>
          </w:tcPr>
          <w:p>
            <w:pPr>
              <w:pStyle w:val="8"/>
              <w:rPr>
                <w:rFonts w:ascii="Times New Roman"/>
                <w:sz w:val="21"/>
                <w:szCs w:val="21"/>
              </w:rPr>
            </w:pPr>
          </w:p>
        </w:tc>
        <w:tc>
          <w:tcPr>
            <w:tcW w:w="1230" w:type="dxa"/>
            <w:gridSpan w:val="9"/>
            <w:tcBorders>
              <w:top w:val="single" w:color="231F20" w:sz="6" w:space="0"/>
              <w:left w:val="single" w:color="231F20" w:sz="6" w:space="0"/>
              <w:bottom w:val="single" w:color="231F20" w:sz="6" w:space="0"/>
              <w:right w:val="single" w:color="231F20" w:sz="6" w:space="0"/>
            </w:tcBorders>
          </w:tcPr>
          <w:p>
            <w:pPr>
              <w:pStyle w:val="8"/>
              <w:spacing w:line="265" w:lineRule="exact"/>
              <w:ind w:left="190"/>
              <w:rPr>
                <w:sz w:val="21"/>
                <w:szCs w:val="21"/>
              </w:rPr>
            </w:pPr>
            <w:r>
              <w:rPr>
                <w:color w:val="231F20"/>
                <w:w w:val="95"/>
                <w:sz w:val="21"/>
                <w:szCs w:val="21"/>
              </w:rPr>
              <w:t>电子邮箱</w:t>
            </w:r>
          </w:p>
        </w:tc>
        <w:tc>
          <w:tcPr>
            <w:tcW w:w="3704" w:type="dxa"/>
            <w:gridSpan w:val="15"/>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00" w:hRule="atLeast"/>
        </w:trPr>
        <w:tc>
          <w:tcPr>
            <w:tcW w:w="3866" w:type="dxa"/>
            <w:gridSpan w:val="11"/>
            <w:tcBorders>
              <w:top w:val="single" w:color="231F20" w:sz="6" w:space="0"/>
              <w:bottom w:val="single" w:color="231F20" w:sz="6" w:space="0"/>
              <w:right w:val="single" w:color="231F20" w:sz="6" w:space="0"/>
            </w:tcBorders>
          </w:tcPr>
          <w:p>
            <w:pPr>
              <w:pStyle w:val="8"/>
              <w:spacing w:line="260" w:lineRule="exact"/>
              <w:ind w:left="160"/>
              <w:rPr>
                <w:sz w:val="21"/>
              </w:rPr>
            </w:pPr>
            <w:r>
              <w:rPr>
                <w:color w:val="231F20"/>
                <w:w w:val="95"/>
                <w:sz w:val="21"/>
              </w:rPr>
              <w:t>申请人或技术负责人操作技术能力类别</w:t>
            </w:r>
          </w:p>
        </w:tc>
        <w:tc>
          <w:tcPr>
            <w:tcW w:w="2406" w:type="dxa"/>
            <w:gridSpan w:val="14"/>
            <w:tcBorders>
              <w:top w:val="single" w:color="231F20" w:sz="6" w:space="0"/>
              <w:left w:val="single" w:color="231F20" w:sz="6" w:space="0"/>
              <w:bottom w:val="single" w:color="231F20" w:sz="6" w:space="0"/>
              <w:right w:val="single" w:color="231F20" w:sz="6" w:space="0"/>
            </w:tcBorders>
          </w:tcPr>
          <w:p>
            <w:pPr>
              <w:pStyle w:val="8"/>
              <w:tabs>
                <w:tab w:val="left" w:pos="1078"/>
                <w:tab w:val="left" w:pos="1658"/>
              </w:tabs>
              <w:spacing w:before="34"/>
              <w:ind w:left="497"/>
              <w:rPr>
                <w:rFonts w:ascii="Times New Roman" w:eastAsia="Times New Roman"/>
                <w:sz w:val="21"/>
              </w:rPr>
            </w:pPr>
            <w:r>
              <w:rPr>
                <w:rFonts w:ascii="Times New Roman" w:eastAsia="Times New Roman"/>
                <w:color w:val="231F20"/>
                <w:sz w:val="21"/>
              </w:rPr>
              <w:t>口A</w:t>
            </w:r>
            <w:r>
              <w:rPr>
                <w:rFonts w:ascii="Times New Roman" w:eastAsia="Times New Roman"/>
                <w:color w:val="231F20"/>
                <w:sz w:val="21"/>
              </w:rPr>
              <w:tab/>
            </w:r>
            <w:r>
              <w:rPr>
                <w:rFonts w:ascii="Times New Roman" w:eastAsia="Times New Roman"/>
                <w:color w:val="231F20"/>
                <w:sz w:val="21"/>
              </w:rPr>
              <w:t>口B</w:t>
            </w:r>
            <w:r>
              <w:rPr>
                <w:rFonts w:ascii="Times New Roman" w:eastAsia="Times New Roman"/>
                <w:color w:val="231F20"/>
                <w:sz w:val="21"/>
              </w:rPr>
              <w:tab/>
            </w:r>
            <w:r>
              <w:rPr>
                <w:rFonts w:ascii="Times New Roman" w:eastAsia="Times New Roman"/>
                <w:color w:val="231F20"/>
                <w:w w:val="85"/>
                <w:sz w:val="21"/>
              </w:rPr>
              <w:t>口C</w:t>
            </w:r>
          </w:p>
        </w:tc>
        <w:tc>
          <w:tcPr>
            <w:tcW w:w="1230" w:type="dxa"/>
            <w:gridSpan w:val="9"/>
            <w:tcBorders>
              <w:top w:val="single" w:color="231F20" w:sz="6" w:space="0"/>
              <w:left w:val="single" w:color="231F20" w:sz="6" w:space="0"/>
              <w:bottom w:val="single" w:color="231F20" w:sz="6" w:space="0"/>
              <w:right w:val="single" w:color="231F20" w:sz="6" w:space="0"/>
            </w:tcBorders>
          </w:tcPr>
          <w:p>
            <w:pPr>
              <w:pStyle w:val="8"/>
              <w:tabs>
                <w:tab w:val="left" w:pos="821"/>
              </w:tabs>
              <w:spacing w:line="260" w:lineRule="exact"/>
              <w:ind w:left="191"/>
              <w:rPr>
                <w:sz w:val="21"/>
              </w:rPr>
            </w:pPr>
            <w:r>
              <w:rPr>
                <w:color w:val="231F20"/>
                <w:sz w:val="21"/>
              </w:rPr>
              <w:t>编</w:t>
            </w:r>
            <w:r>
              <w:rPr>
                <w:color w:val="231F20"/>
                <w:sz w:val="21"/>
              </w:rPr>
              <w:tab/>
            </w:r>
            <w:r>
              <w:rPr>
                <w:color w:val="231F20"/>
                <w:sz w:val="21"/>
              </w:rPr>
              <w:t>号</w:t>
            </w:r>
          </w:p>
        </w:tc>
        <w:tc>
          <w:tcPr>
            <w:tcW w:w="3704" w:type="dxa"/>
            <w:gridSpan w:val="15"/>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420" w:hRule="atLeast"/>
        </w:trPr>
        <w:tc>
          <w:tcPr>
            <w:tcW w:w="11206" w:type="dxa"/>
            <w:gridSpan w:val="49"/>
            <w:tcBorders>
              <w:top w:val="single" w:color="231F20" w:sz="6" w:space="0"/>
              <w:bottom w:val="single" w:color="231F20" w:sz="6" w:space="0"/>
            </w:tcBorders>
            <w:shd w:val="clear" w:color="auto" w:fill="C0C1C4"/>
          </w:tcPr>
          <w:p>
            <w:pPr>
              <w:pStyle w:val="8"/>
              <w:spacing w:before="39"/>
              <w:ind w:left="160"/>
              <w:rPr>
                <w:rFonts w:hint="eastAsia" w:ascii="黑体" w:eastAsia="黑体"/>
                <w:sz w:val="21"/>
              </w:rPr>
            </w:pPr>
            <w:r>
              <w:rPr>
                <w:rFonts w:hint="eastAsia" w:ascii="黑体" w:eastAsia="黑体"/>
                <w:color w:val="231F20"/>
                <w:w w:val="95"/>
                <w:sz w:val="21"/>
              </w:rPr>
              <w:t>二、业余无线电台基本信息</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420" w:hRule="atLeast"/>
        </w:trPr>
        <w:tc>
          <w:tcPr>
            <w:tcW w:w="1989" w:type="dxa"/>
            <w:gridSpan w:val="4"/>
            <w:tcBorders>
              <w:top w:val="single" w:color="231F20" w:sz="6" w:space="0"/>
              <w:bottom w:val="single" w:color="231F20" w:sz="6" w:space="0"/>
              <w:right w:val="single" w:color="231F20" w:sz="6" w:space="0"/>
            </w:tcBorders>
          </w:tcPr>
          <w:p>
            <w:pPr>
              <w:pStyle w:val="8"/>
              <w:spacing w:before="40"/>
              <w:ind w:left="592"/>
              <w:rPr>
                <w:sz w:val="21"/>
              </w:rPr>
            </w:pPr>
            <w:r>
              <w:rPr>
                <w:color w:val="231F20"/>
                <w:w w:val="95"/>
                <w:sz w:val="21"/>
              </w:rPr>
              <w:t>台站名称</w:t>
            </w:r>
          </w:p>
        </w:tc>
        <w:tc>
          <w:tcPr>
            <w:tcW w:w="2996" w:type="dxa"/>
            <w:gridSpan w:val="1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19" w:type="dxa"/>
            <w:gridSpan w:val="10"/>
            <w:tcBorders>
              <w:top w:val="single" w:color="231F20" w:sz="6" w:space="0"/>
              <w:left w:val="single" w:color="231F20" w:sz="6" w:space="0"/>
              <w:bottom w:val="single" w:color="231F20" w:sz="6" w:space="0"/>
              <w:right w:val="single" w:color="231F20" w:sz="6" w:space="0"/>
            </w:tcBorders>
          </w:tcPr>
          <w:p>
            <w:pPr>
              <w:pStyle w:val="8"/>
              <w:spacing w:before="40"/>
              <w:ind w:left="358"/>
              <w:rPr>
                <w:sz w:val="21"/>
              </w:rPr>
            </w:pPr>
            <w:r>
              <w:rPr>
                <w:color w:val="231F20"/>
                <w:w w:val="95"/>
                <w:sz w:val="21"/>
              </w:rPr>
              <w:t>申请类别</w:t>
            </w:r>
          </w:p>
        </w:tc>
        <w:tc>
          <w:tcPr>
            <w:tcW w:w="4702" w:type="dxa"/>
            <w:gridSpan w:val="22"/>
            <w:tcBorders>
              <w:top w:val="single" w:color="231F20" w:sz="6" w:space="0"/>
              <w:left w:val="single" w:color="231F20" w:sz="6" w:space="0"/>
              <w:bottom w:val="single" w:color="231F20" w:sz="6" w:space="0"/>
            </w:tcBorders>
          </w:tcPr>
          <w:p>
            <w:pPr>
              <w:pStyle w:val="8"/>
              <w:tabs>
                <w:tab w:val="left" w:pos="2101"/>
                <w:tab w:val="left" w:pos="2856"/>
              </w:tabs>
              <w:spacing w:before="40"/>
              <w:ind w:left="1345"/>
              <w:rPr>
                <w:sz w:val="21"/>
              </w:rPr>
            </w:pPr>
            <w:r>
              <w:rPr>
                <w:rFonts w:ascii="Times New Roman" w:eastAsia="Times New Roman"/>
                <w:color w:val="231F20"/>
                <w:sz w:val="21"/>
              </w:rPr>
              <w:t>口</w:t>
            </w:r>
            <w:r>
              <w:rPr>
                <w:color w:val="231F20"/>
                <w:sz w:val="21"/>
              </w:rPr>
              <w:t>新设</w:t>
            </w:r>
            <w:r>
              <w:rPr>
                <w:color w:val="231F20"/>
                <w:sz w:val="21"/>
              </w:rPr>
              <w:tab/>
            </w:r>
            <w:r>
              <w:rPr>
                <w:rFonts w:ascii="Times New Roman" w:eastAsia="Times New Roman"/>
                <w:color w:val="231F20"/>
                <w:sz w:val="21"/>
              </w:rPr>
              <w:t>口</w:t>
            </w:r>
            <w:r>
              <w:rPr>
                <w:color w:val="231F20"/>
                <w:sz w:val="21"/>
              </w:rPr>
              <w:t>变更</w:t>
            </w:r>
            <w:r>
              <w:rPr>
                <w:color w:val="231F20"/>
                <w:sz w:val="21"/>
              </w:rPr>
              <w:tab/>
            </w:r>
            <w:r>
              <w:rPr>
                <w:rFonts w:ascii="Times New Roman" w:eastAsia="Times New Roman"/>
                <w:color w:val="231F20"/>
                <w:w w:val="90"/>
                <w:sz w:val="21"/>
              </w:rPr>
              <w:t>口</w:t>
            </w:r>
            <w:r>
              <w:rPr>
                <w:color w:val="231F20"/>
                <w:w w:val="90"/>
                <w:sz w:val="21"/>
              </w:rPr>
              <w:t>延续</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420" w:hRule="atLeast"/>
        </w:trPr>
        <w:tc>
          <w:tcPr>
            <w:tcW w:w="1989" w:type="dxa"/>
            <w:gridSpan w:val="4"/>
            <w:tcBorders>
              <w:top w:val="single" w:color="231F20" w:sz="6" w:space="0"/>
              <w:bottom w:val="single" w:color="231F20" w:sz="6" w:space="0"/>
              <w:right w:val="single" w:color="231F20" w:sz="6" w:space="0"/>
            </w:tcBorders>
          </w:tcPr>
          <w:p>
            <w:pPr>
              <w:pStyle w:val="8"/>
              <w:spacing w:before="41"/>
              <w:ind w:left="592"/>
              <w:rPr>
                <w:sz w:val="21"/>
              </w:rPr>
            </w:pPr>
            <w:r>
              <w:rPr>
                <w:color w:val="231F20"/>
                <w:w w:val="95"/>
                <w:sz w:val="21"/>
              </w:rPr>
              <w:t>使用方式</w:t>
            </w:r>
          </w:p>
        </w:tc>
        <w:tc>
          <w:tcPr>
            <w:tcW w:w="2996" w:type="dxa"/>
            <w:gridSpan w:val="13"/>
            <w:tcBorders>
              <w:top w:val="single" w:color="231F20" w:sz="6" w:space="0"/>
              <w:left w:val="single" w:color="231F20" w:sz="6" w:space="0"/>
              <w:bottom w:val="single" w:color="231F20" w:sz="6" w:space="0"/>
              <w:right w:val="single" w:color="231F20" w:sz="6" w:space="0"/>
            </w:tcBorders>
          </w:tcPr>
          <w:p>
            <w:pPr>
              <w:pStyle w:val="8"/>
              <w:tabs>
                <w:tab w:val="left" w:pos="935"/>
                <w:tab w:val="left" w:pos="1691"/>
              </w:tabs>
              <w:spacing w:before="41"/>
              <w:ind w:left="180"/>
              <w:rPr>
                <w:sz w:val="21"/>
              </w:rPr>
            </w:pPr>
            <w:r>
              <w:rPr>
                <w:rFonts w:ascii="Times New Roman" w:eastAsia="Times New Roman"/>
                <w:color w:val="231F20"/>
                <w:sz w:val="21"/>
              </w:rPr>
              <w:t>口</w:t>
            </w:r>
            <w:r>
              <w:rPr>
                <w:color w:val="231F20"/>
                <w:sz w:val="21"/>
              </w:rPr>
              <w:t>固定</w:t>
            </w:r>
            <w:r>
              <w:rPr>
                <w:color w:val="231F20"/>
                <w:sz w:val="21"/>
              </w:rPr>
              <w:tab/>
            </w:r>
            <w:r>
              <w:rPr>
                <w:rFonts w:ascii="Times New Roman" w:eastAsia="Times New Roman"/>
                <w:color w:val="231F20"/>
                <w:sz w:val="21"/>
              </w:rPr>
              <w:t>口</w:t>
            </w:r>
            <w:r>
              <w:rPr>
                <w:color w:val="231F20"/>
                <w:sz w:val="21"/>
              </w:rPr>
              <w:t>车载</w:t>
            </w:r>
            <w:r>
              <w:rPr>
                <w:color w:val="231F20"/>
                <w:sz w:val="21"/>
              </w:rPr>
              <w:tab/>
            </w:r>
            <w:r>
              <w:rPr>
                <w:rFonts w:ascii="Times New Roman" w:eastAsia="Times New Roman"/>
                <w:color w:val="231F20"/>
                <w:w w:val="95"/>
                <w:sz w:val="21"/>
              </w:rPr>
              <w:t>口</w:t>
            </w:r>
            <w:r>
              <w:rPr>
                <w:color w:val="231F20"/>
                <w:w w:val="95"/>
                <w:sz w:val="21"/>
              </w:rPr>
              <w:t>背负或手持</w:t>
            </w:r>
          </w:p>
        </w:tc>
        <w:tc>
          <w:tcPr>
            <w:tcW w:w="1519" w:type="dxa"/>
            <w:gridSpan w:val="10"/>
            <w:tcBorders>
              <w:top w:val="single" w:color="231F20" w:sz="6" w:space="0"/>
              <w:left w:val="single" w:color="231F20" w:sz="6" w:space="0"/>
              <w:bottom w:val="single" w:color="231F20" w:sz="6" w:space="0"/>
              <w:right w:val="single" w:color="231F20" w:sz="6" w:space="0"/>
            </w:tcBorders>
          </w:tcPr>
          <w:p>
            <w:pPr>
              <w:pStyle w:val="8"/>
              <w:spacing w:before="41"/>
              <w:ind w:left="190"/>
              <w:rPr>
                <w:sz w:val="21"/>
              </w:rPr>
            </w:pPr>
            <w:r>
              <w:rPr>
                <w:color w:val="231F20"/>
                <w:w w:val="95"/>
                <w:sz w:val="21"/>
              </w:rPr>
              <w:t>台址</w:t>
            </w:r>
            <w:r>
              <w:rPr>
                <w:rFonts w:hint="eastAsia" w:ascii="Times New Roman"/>
                <w:color w:val="231F20"/>
                <w:w w:val="95"/>
                <w:sz w:val="21"/>
                <w:lang w:val="en-US" w:eastAsia="zh-CN"/>
              </w:rPr>
              <w:t>/</w:t>
            </w:r>
            <w:r>
              <w:rPr>
                <w:color w:val="231F20"/>
                <w:w w:val="95"/>
                <w:sz w:val="21"/>
              </w:rPr>
              <w:t>设置区域</w:t>
            </w:r>
          </w:p>
        </w:tc>
        <w:tc>
          <w:tcPr>
            <w:tcW w:w="4702" w:type="dxa"/>
            <w:gridSpan w:val="22"/>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420" w:hRule="atLeast"/>
        </w:trPr>
        <w:tc>
          <w:tcPr>
            <w:tcW w:w="1989" w:type="dxa"/>
            <w:gridSpan w:val="4"/>
            <w:tcBorders>
              <w:top w:val="single" w:color="231F20" w:sz="6" w:space="0"/>
              <w:bottom w:val="single" w:color="231F20" w:sz="6" w:space="0"/>
              <w:right w:val="single" w:color="231F20" w:sz="6" w:space="0"/>
            </w:tcBorders>
          </w:tcPr>
          <w:p>
            <w:pPr>
              <w:pStyle w:val="8"/>
              <w:spacing w:before="39"/>
              <w:ind w:left="592"/>
              <w:rPr>
                <w:sz w:val="21"/>
              </w:rPr>
            </w:pPr>
            <w:r>
              <w:rPr>
                <w:color w:val="231F20"/>
                <w:w w:val="95"/>
                <w:sz w:val="21"/>
              </w:rPr>
              <w:t>地理坐标</w:t>
            </w:r>
          </w:p>
        </w:tc>
        <w:tc>
          <w:tcPr>
            <w:tcW w:w="781" w:type="dxa"/>
            <w:gridSpan w:val="4"/>
            <w:tcBorders>
              <w:top w:val="single" w:color="231F20" w:sz="6" w:space="0"/>
              <w:left w:val="single" w:color="231F20" w:sz="6" w:space="0"/>
              <w:bottom w:val="single" w:color="231F20" w:sz="6" w:space="0"/>
              <w:right w:val="single" w:color="231F20" w:sz="6" w:space="0"/>
            </w:tcBorders>
          </w:tcPr>
          <w:p>
            <w:pPr>
              <w:pStyle w:val="8"/>
              <w:spacing w:before="39"/>
              <w:ind w:left="206"/>
              <w:rPr>
                <w:sz w:val="21"/>
              </w:rPr>
            </w:pPr>
            <w:r>
              <w:rPr>
                <w:color w:val="231F20"/>
                <w:w w:val="95"/>
                <w:sz w:val="21"/>
              </w:rPr>
              <w:t>北纬</w:t>
            </w:r>
          </w:p>
        </w:tc>
        <w:tc>
          <w:tcPr>
            <w:tcW w:w="736" w:type="dxa"/>
            <w:gridSpan w:val="2"/>
            <w:tcBorders>
              <w:top w:val="single" w:color="231F20" w:sz="6" w:space="0"/>
              <w:left w:val="single" w:color="231F20" w:sz="6" w:space="0"/>
              <w:bottom w:val="single" w:color="231F20" w:sz="6" w:space="0"/>
              <w:right w:val="single" w:color="231F20" w:sz="6" w:space="0"/>
            </w:tcBorders>
          </w:tcPr>
          <w:p>
            <w:pPr>
              <w:pStyle w:val="8"/>
              <w:spacing w:before="39"/>
              <w:ind w:left="454"/>
              <w:rPr>
                <w:sz w:val="21"/>
              </w:rPr>
            </w:pPr>
            <w:r>
              <w:rPr>
                <w:color w:val="231F20"/>
                <w:w w:val="99"/>
                <w:sz w:val="21"/>
              </w:rPr>
              <w:t>度</w:t>
            </w:r>
          </w:p>
        </w:tc>
        <w:tc>
          <w:tcPr>
            <w:tcW w:w="767" w:type="dxa"/>
            <w:gridSpan w:val="4"/>
            <w:tcBorders>
              <w:top w:val="single" w:color="231F20" w:sz="6" w:space="0"/>
              <w:left w:val="single" w:color="231F20" w:sz="6" w:space="0"/>
              <w:bottom w:val="single" w:color="231F20" w:sz="6" w:space="0"/>
              <w:right w:val="single" w:color="231F20" w:sz="6" w:space="0"/>
            </w:tcBorders>
          </w:tcPr>
          <w:p>
            <w:pPr>
              <w:pStyle w:val="8"/>
              <w:spacing w:before="39"/>
              <w:ind w:left="440"/>
              <w:rPr>
                <w:sz w:val="21"/>
              </w:rPr>
            </w:pPr>
            <w:r>
              <w:rPr>
                <w:color w:val="231F20"/>
                <w:w w:val="99"/>
                <w:sz w:val="21"/>
              </w:rPr>
              <w:t>分</w:t>
            </w:r>
          </w:p>
        </w:tc>
        <w:tc>
          <w:tcPr>
            <w:tcW w:w="712" w:type="dxa"/>
            <w:gridSpan w:val="3"/>
            <w:tcBorders>
              <w:top w:val="single" w:color="231F20" w:sz="6" w:space="0"/>
              <w:left w:val="single" w:color="231F20" w:sz="6" w:space="0"/>
              <w:bottom w:val="single" w:color="231F20" w:sz="6" w:space="0"/>
              <w:right w:val="single" w:color="231F20" w:sz="6" w:space="0"/>
            </w:tcBorders>
          </w:tcPr>
          <w:p>
            <w:pPr>
              <w:pStyle w:val="8"/>
              <w:spacing w:before="39"/>
              <w:ind w:left="386"/>
              <w:rPr>
                <w:sz w:val="21"/>
              </w:rPr>
            </w:pPr>
            <w:r>
              <w:rPr>
                <w:color w:val="231F20"/>
                <w:w w:val="99"/>
                <w:sz w:val="21"/>
              </w:rPr>
              <w:t>秒</w:t>
            </w:r>
          </w:p>
        </w:tc>
        <w:tc>
          <w:tcPr>
            <w:tcW w:w="765" w:type="dxa"/>
            <w:gridSpan w:val="5"/>
            <w:tcBorders>
              <w:top w:val="single" w:color="231F20" w:sz="6" w:space="0"/>
              <w:left w:val="single" w:color="231F20" w:sz="6" w:space="0"/>
              <w:bottom w:val="single" w:color="231F20" w:sz="6" w:space="0"/>
              <w:right w:val="single" w:color="231F20" w:sz="6" w:space="0"/>
            </w:tcBorders>
          </w:tcPr>
          <w:p>
            <w:pPr>
              <w:pStyle w:val="8"/>
              <w:spacing w:before="39"/>
              <w:ind w:left="199"/>
              <w:rPr>
                <w:sz w:val="21"/>
              </w:rPr>
            </w:pPr>
            <w:r>
              <w:rPr>
                <w:color w:val="231F20"/>
                <w:w w:val="95"/>
                <w:sz w:val="21"/>
              </w:rPr>
              <w:t>东经</w:t>
            </w:r>
          </w:p>
        </w:tc>
        <w:tc>
          <w:tcPr>
            <w:tcW w:w="755" w:type="dxa"/>
            <w:gridSpan w:val="5"/>
            <w:tcBorders>
              <w:top w:val="single" w:color="231F20" w:sz="6" w:space="0"/>
              <w:left w:val="single" w:color="231F20" w:sz="6" w:space="0"/>
              <w:bottom w:val="single" w:color="231F20" w:sz="6" w:space="0"/>
              <w:right w:val="single" w:color="231F20" w:sz="6" w:space="0"/>
            </w:tcBorders>
          </w:tcPr>
          <w:p>
            <w:pPr>
              <w:pStyle w:val="8"/>
              <w:spacing w:before="39"/>
              <w:ind w:left="409"/>
              <w:rPr>
                <w:sz w:val="21"/>
              </w:rPr>
            </w:pPr>
            <w:r>
              <w:rPr>
                <w:color w:val="231F20"/>
                <w:w w:val="99"/>
                <w:sz w:val="21"/>
              </w:rPr>
              <w:t>度</w:t>
            </w:r>
          </w:p>
        </w:tc>
        <w:tc>
          <w:tcPr>
            <w:tcW w:w="796" w:type="dxa"/>
            <w:gridSpan w:val="5"/>
            <w:tcBorders>
              <w:top w:val="single" w:color="231F20" w:sz="6" w:space="0"/>
              <w:left w:val="single" w:color="231F20" w:sz="6" w:space="0"/>
              <w:bottom w:val="single" w:color="231F20" w:sz="6" w:space="0"/>
              <w:right w:val="single" w:color="231F20" w:sz="6" w:space="0"/>
            </w:tcBorders>
          </w:tcPr>
          <w:p>
            <w:pPr>
              <w:pStyle w:val="8"/>
              <w:spacing w:before="39"/>
              <w:ind w:left="470"/>
              <w:rPr>
                <w:sz w:val="21"/>
              </w:rPr>
            </w:pPr>
            <w:r>
              <w:rPr>
                <w:color w:val="231F20"/>
                <w:w w:val="99"/>
                <w:sz w:val="21"/>
              </w:rPr>
              <w:t>分</w:t>
            </w:r>
          </w:p>
        </w:tc>
        <w:tc>
          <w:tcPr>
            <w:tcW w:w="913" w:type="dxa"/>
            <w:gridSpan w:val="6"/>
            <w:tcBorders>
              <w:top w:val="single" w:color="231F20" w:sz="6" w:space="0"/>
              <w:left w:val="single" w:color="231F20" w:sz="6" w:space="0"/>
              <w:bottom w:val="single" w:color="231F20" w:sz="6" w:space="0"/>
              <w:right w:val="single" w:color="231F20" w:sz="6" w:space="0"/>
            </w:tcBorders>
          </w:tcPr>
          <w:p>
            <w:pPr>
              <w:pStyle w:val="8"/>
              <w:spacing w:before="39"/>
              <w:ind w:left="586"/>
              <w:rPr>
                <w:sz w:val="21"/>
              </w:rPr>
            </w:pPr>
            <w:r>
              <w:rPr>
                <w:color w:val="231F20"/>
                <w:w w:val="99"/>
                <w:sz w:val="21"/>
              </w:rPr>
              <w:t>秒</w:t>
            </w:r>
          </w:p>
        </w:tc>
        <w:tc>
          <w:tcPr>
            <w:tcW w:w="1194" w:type="dxa"/>
            <w:gridSpan w:val="5"/>
            <w:tcBorders>
              <w:top w:val="single" w:color="231F20" w:sz="6" w:space="0"/>
              <w:left w:val="single" w:color="231F20" w:sz="6" w:space="0"/>
              <w:bottom w:val="single" w:color="231F20" w:sz="6" w:space="0"/>
              <w:right w:val="single" w:color="231F20" w:sz="6" w:space="0"/>
            </w:tcBorders>
          </w:tcPr>
          <w:p>
            <w:pPr>
              <w:pStyle w:val="8"/>
              <w:spacing w:before="39"/>
              <w:ind w:left="203"/>
              <w:rPr>
                <w:sz w:val="21"/>
              </w:rPr>
            </w:pPr>
            <w:r>
              <w:rPr>
                <w:color w:val="231F20"/>
                <w:w w:val="95"/>
                <w:sz w:val="21"/>
              </w:rPr>
              <w:t>车牌号码</w:t>
            </w:r>
          </w:p>
        </w:tc>
        <w:tc>
          <w:tcPr>
            <w:tcW w:w="1800" w:type="dxa"/>
            <w:gridSpan w:val="6"/>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420" w:hRule="atLeast"/>
        </w:trPr>
        <w:tc>
          <w:tcPr>
            <w:tcW w:w="1989" w:type="dxa"/>
            <w:gridSpan w:val="4"/>
            <w:tcBorders>
              <w:top w:val="single" w:color="231F20" w:sz="6" w:space="0"/>
              <w:bottom w:val="single" w:color="231F20" w:sz="6" w:space="0"/>
              <w:right w:val="single" w:color="231F20" w:sz="6" w:space="0"/>
            </w:tcBorders>
          </w:tcPr>
          <w:p>
            <w:pPr>
              <w:pStyle w:val="8"/>
              <w:spacing w:before="40"/>
              <w:ind w:left="559"/>
              <w:rPr>
                <w:sz w:val="21"/>
              </w:rPr>
            </w:pPr>
            <w:r>
              <w:rPr>
                <w:color w:val="231F20"/>
                <w:w w:val="95"/>
                <w:sz w:val="21"/>
              </w:rPr>
              <w:t>电台种类</w:t>
            </w:r>
          </w:p>
        </w:tc>
        <w:tc>
          <w:tcPr>
            <w:tcW w:w="9217" w:type="dxa"/>
            <w:gridSpan w:val="45"/>
            <w:tcBorders>
              <w:top w:val="single" w:color="231F20" w:sz="6" w:space="0"/>
              <w:left w:val="single" w:color="231F20" w:sz="6" w:space="0"/>
              <w:bottom w:val="single" w:color="231F20" w:sz="6" w:space="0"/>
            </w:tcBorders>
          </w:tcPr>
          <w:p>
            <w:pPr>
              <w:pStyle w:val="8"/>
              <w:tabs>
                <w:tab w:val="left" w:pos="856"/>
                <w:tab w:val="left" w:pos="2242"/>
                <w:tab w:val="left" w:pos="3629"/>
                <w:tab w:val="left" w:pos="8057"/>
              </w:tabs>
              <w:spacing w:before="40"/>
              <w:ind w:left="100"/>
              <w:rPr>
                <w:sz w:val="21"/>
              </w:rPr>
            </w:pPr>
            <w:r>
              <w:rPr>
                <w:rFonts w:ascii="Times New Roman" w:eastAsia="Times New Roman"/>
                <w:color w:val="231F20"/>
                <w:sz w:val="21"/>
              </w:rPr>
              <w:t>口</w:t>
            </w:r>
            <w:r>
              <w:rPr>
                <w:color w:val="231F20"/>
                <w:sz w:val="21"/>
              </w:rPr>
              <w:t>一般</w:t>
            </w:r>
            <w:r>
              <w:rPr>
                <w:color w:val="231F20"/>
                <w:sz w:val="21"/>
              </w:rPr>
              <w:tab/>
            </w:r>
            <w:r>
              <w:rPr>
                <w:rFonts w:ascii="Times New Roman" w:eastAsia="Times New Roman"/>
                <w:color w:val="231F20"/>
                <w:sz w:val="21"/>
              </w:rPr>
              <w:t>口</w:t>
            </w:r>
            <w:r>
              <w:rPr>
                <w:color w:val="231F20"/>
                <w:sz w:val="21"/>
              </w:rPr>
              <w:t>业余中继台</w:t>
            </w:r>
            <w:r>
              <w:rPr>
                <w:color w:val="231F20"/>
                <w:sz w:val="21"/>
              </w:rPr>
              <w:tab/>
            </w:r>
            <w:r>
              <w:rPr>
                <w:rFonts w:ascii="Times New Roman" w:eastAsia="Times New Roman"/>
                <w:color w:val="231F20"/>
                <w:sz w:val="21"/>
              </w:rPr>
              <w:t>口</w:t>
            </w:r>
            <w:r>
              <w:rPr>
                <w:color w:val="231F20"/>
                <w:sz w:val="21"/>
              </w:rPr>
              <w:t>业余信标台</w:t>
            </w:r>
            <w:r>
              <w:rPr>
                <w:color w:val="231F20"/>
                <w:sz w:val="21"/>
              </w:rPr>
              <w:tab/>
            </w:r>
            <w:r>
              <w:rPr>
                <w:rFonts w:ascii="Times New Roman" w:eastAsia="Times New Roman"/>
                <w:color w:val="231F20"/>
                <w:sz w:val="21"/>
              </w:rPr>
              <w:t>口</w:t>
            </w:r>
            <w:r>
              <w:rPr>
                <w:color w:val="231F20"/>
                <w:sz w:val="21"/>
              </w:rPr>
              <w:t>其他（具体说明：</w:t>
            </w:r>
            <w:r>
              <w:rPr>
                <w:color w:val="231F20"/>
                <w:sz w:val="21"/>
              </w:rPr>
              <w:tab/>
            </w:r>
            <w:r>
              <w:rPr>
                <w:color w:val="231F20"/>
                <w:sz w:val="21"/>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989" w:type="dxa"/>
            <w:gridSpan w:val="4"/>
            <w:tcBorders>
              <w:top w:val="single" w:color="231F20" w:sz="6" w:space="0"/>
              <w:bottom w:val="single" w:color="231F20" w:sz="6" w:space="0"/>
              <w:right w:val="single" w:color="231F20" w:sz="6" w:space="0"/>
            </w:tcBorders>
          </w:tcPr>
          <w:p>
            <w:pPr>
              <w:pStyle w:val="8"/>
              <w:spacing w:before="12"/>
              <w:ind w:left="139"/>
              <w:rPr>
                <w:sz w:val="21"/>
              </w:rPr>
            </w:pPr>
            <w:r>
              <w:rPr>
                <w:color w:val="231F20"/>
                <w:w w:val="95"/>
                <w:sz w:val="21"/>
              </w:rPr>
              <w:t>台站首次启用日期</w:t>
            </w:r>
          </w:p>
        </w:tc>
        <w:tc>
          <w:tcPr>
            <w:tcW w:w="1015" w:type="dxa"/>
            <w:gridSpan w:val="5"/>
            <w:tcBorders>
              <w:top w:val="single" w:color="231F20" w:sz="6" w:space="0"/>
              <w:left w:val="single" w:color="231F20" w:sz="6" w:space="0"/>
              <w:bottom w:val="single" w:color="231F20" w:sz="6" w:space="0"/>
              <w:right w:val="single" w:color="231F20" w:sz="6" w:space="0"/>
            </w:tcBorders>
          </w:tcPr>
          <w:p>
            <w:pPr>
              <w:pStyle w:val="8"/>
              <w:spacing w:before="12"/>
              <w:ind w:right="114"/>
              <w:jc w:val="right"/>
              <w:rPr>
                <w:sz w:val="21"/>
              </w:rPr>
            </w:pPr>
            <w:r>
              <w:rPr>
                <w:color w:val="231F20"/>
                <w:w w:val="99"/>
                <w:sz w:val="21"/>
              </w:rPr>
              <w:t>年</w:t>
            </w:r>
          </w:p>
        </w:tc>
        <w:tc>
          <w:tcPr>
            <w:tcW w:w="982" w:type="dxa"/>
            <w:gridSpan w:val="3"/>
            <w:tcBorders>
              <w:top w:val="single" w:color="231F20" w:sz="6" w:space="0"/>
              <w:left w:val="single" w:color="231F20" w:sz="6" w:space="0"/>
              <w:bottom w:val="single" w:color="231F20" w:sz="6" w:space="0"/>
              <w:right w:val="single" w:color="231F20" w:sz="6" w:space="0"/>
            </w:tcBorders>
          </w:tcPr>
          <w:p>
            <w:pPr>
              <w:pStyle w:val="8"/>
              <w:spacing w:before="12"/>
              <w:ind w:right="99"/>
              <w:jc w:val="right"/>
              <w:rPr>
                <w:sz w:val="21"/>
              </w:rPr>
            </w:pPr>
            <w:r>
              <w:rPr>
                <w:color w:val="231F20"/>
                <w:w w:val="99"/>
                <w:sz w:val="21"/>
              </w:rPr>
              <w:t>月</w:t>
            </w:r>
          </w:p>
        </w:tc>
        <w:tc>
          <w:tcPr>
            <w:tcW w:w="999" w:type="dxa"/>
            <w:gridSpan w:val="5"/>
            <w:tcBorders>
              <w:top w:val="single" w:color="231F20" w:sz="6" w:space="0"/>
              <w:left w:val="single" w:color="231F20" w:sz="6" w:space="0"/>
              <w:bottom w:val="single" w:color="231F20" w:sz="6" w:space="0"/>
              <w:right w:val="single" w:color="231F20" w:sz="6" w:space="0"/>
            </w:tcBorders>
          </w:tcPr>
          <w:p>
            <w:pPr>
              <w:pStyle w:val="8"/>
              <w:spacing w:before="12"/>
              <w:ind w:right="99"/>
              <w:jc w:val="right"/>
              <w:rPr>
                <w:sz w:val="21"/>
              </w:rPr>
            </w:pPr>
            <w:r>
              <w:rPr>
                <w:color w:val="231F20"/>
                <w:w w:val="99"/>
                <w:sz w:val="21"/>
              </w:rPr>
              <w:t>日</w:t>
            </w:r>
          </w:p>
        </w:tc>
        <w:tc>
          <w:tcPr>
            <w:tcW w:w="1519" w:type="dxa"/>
            <w:gridSpan w:val="10"/>
            <w:tcBorders>
              <w:top w:val="single" w:color="231F20" w:sz="6" w:space="0"/>
              <w:left w:val="single" w:color="231F20" w:sz="6" w:space="0"/>
              <w:bottom w:val="single" w:color="231F20" w:sz="6" w:space="0"/>
              <w:right w:val="single" w:color="231F20" w:sz="6" w:space="0"/>
            </w:tcBorders>
          </w:tcPr>
          <w:p>
            <w:pPr>
              <w:pStyle w:val="8"/>
              <w:spacing w:before="12"/>
              <w:ind w:left="130"/>
              <w:rPr>
                <w:sz w:val="21"/>
              </w:rPr>
            </w:pPr>
            <w:r>
              <w:rPr>
                <w:color w:val="231F20"/>
                <w:w w:val="95"/>
                <w:sz w:val="21"/>
              </w:rPr>
              <w:t>申请使用期限</w:t>
            </w:r>
          </w:p>
        </w:tc>
        <w:tc>
          <w:tcPr>
            <w:tcW w:w="796" w:type="dxa"/>
            <w:gridSpan w:val="5"/>
            <w:tcBorders>
              <w:top w:val="single" w:color="231F20" w:sz="6" w:space="0"/>
              <w:left w:val="single" w:color="231F20" w:sz="6" w:space="0"/>
              <w:bottom w:val="single" w:color="231F20" w:sz="6" w:space="0"/>
              <w:right w:val="single" w:color="231F20" w:sz="6" w:space="0"/>
            </w:tcBorders>
          </w:tcPr>
          <w:p>
            <w:pPr>
              <w:pStyle w:val="8"/>
              <w:spacing w:before="12"/>
              <w:ind w:left="470"/>
              <w:rPr>
                <w:sz w:val="21"/>
              </w:rPr>
            </w:pPr>
            <w:r>
              <w:rPr>
                <w:color w:val="231F20"/>
                <w:w w:val="99"/>
                <w:sz w:val="21"/>
              </w:rPr>
              <w:t>年</w:t>
            </w:r>
          </w:p>
        </w:tc>
        <w:tc>
          <w:tcPr>
            <w:tcW w:w="820" w:type="dxa"/>
            <w:gridSpan w:val="5"/>
            <w:tcBorders>
              <w:top w:val="single" w:color="231F20" w:sz="6" w:space="0"/>
              <w:left w:val="single" w:color="231F20" w:sz="6" w:space="0"/>
              <w:bottom w:val="single" w:color="231F20" w:sz="6" w:space="0"/>
              <w:right w:val="single" w:color="231F20" w:sz="6" w:space="0"/>
            </w:tcBorders>
          </w:tcPr>
          <w:p>
            <w:pPr>
              <w:pStyle w:val="8"/>
              <w:spacing w:before="12"/>
              <w:ind w:left="461"/>
              <w:rPr>
                <w:sz w:val="21"/>
              </w:rPr>
            </w:pPr>
            <w:r>
              <w:rPr>
                <w:color w:val="231F20"/>
                <w:w w:val="99"/>
                <w:sz w:val="21"/>
              </w:rPr>
              <w:t>月</w:t>
            </w:r>
          </w:p>
        </w:tc>
        <w:tc>
          <w:tcPr>
            <w:tcW w:w="616" w:type="dxa"/>
            <w:gridSpan w:val="3"/>
            <w:tcBorders>
              <w:top w:val="single" w:color="231F20" w:sz="6" w:space="0"/>
              <w:left w:val="single" w:color="231F20" w:sz="6" w:space="0"/>
              <w:bottom w:val="single" w:color="231F20" w:sz="6" w:space="0"/>
              <w:right w:val="single" w:color="231F20" w:sz="6" w:space="0"/>
            </w:tcBorders>
          </w:tcPr>
          <w:p>
            <w:pPr>
              <w:pStyle w:val="8"/>
              <w:spacing w:before="12"/>
              <w:ind w:left="377"/>
              <w:rPr>
                <w:sz w:val="21"/>
              </w:rPr>
            </w:pPr>
            <w:r>
              <w:rPr>
                <w:color w:val="231F20"/>
                <w:w w:val="99"/>
                <w:sz w:val="21"/>
              </w:rPr>
              <w:t>日</w:t>
            </w:r>
          </w:p>
        </w:tc>
        <w:tc>
          <w:tcPr>
            <w:tcW w:w="442" w:type="dxa"/>
            <w:gridSpan w:val="2"/>
            <w:tcBorders>
              <w:top w:val="single" w:color="231F20" w:sz="6" w:space="0"/>
              <w:left w:val="single" w:color="231F20" w:sz="6" w:space="0"/>
              <w:bottom w:val="single" w:color="231F20" w:sz="6" w:space="0"/>
              <w:right w:val="single" w:color="231F20" w:sz="6" w:space="0"/>
            </w:tcBorders>
          </w:tcPr>
          <w:p>
            <w:pPr>
              <w:pStyle w:val="8"/>
              <w:spacing w:before="12"/>
              <w:ind w:left="175"/>
              <w:rPr>
                <w:sz w:val="21"/>
              </w:rPr>
            </w:pPr>
            <w:r>
              <w:rPr>
                <w:color w:val="231F20"/>
                <w:w w:val="99"/>
                <w:sz w:val="21"/>
              </w:rPr>
              <w:t>至</w:t>
            </w:r>
          </w:p>
        </w:tc>
        <w:tc>
          <w:tcPr>
            <w:tcW w:w="775" w:type="dxa"/>
            <w:gridSpan w:val="4"/>
            <w:tcBorders>
              <w:top w:val="single" w:color="231F20" w:sz="6" w:space="0"/>
              <w:left w:val="single" w:color="231F20" w:sz="6" w:space="0"/>
              <w:bottom w:val="single" w:color="231F20" w:sz="6" w:space="0"/>
              <w:right w:val="single" w:color="231F20" w:sz="6" w:space="0"/>
            </w:tcBorders>
          </w:tcPr>
          <w:p>
            <w:pPr>
              <w:pStyle w:val="8"/>
              <w:spacing w:before="12"/>
              <w:ind w:left="454"/>
              <w:rPr>
                <w:sz w:val="21"/>
              </w:rPr>
            </w:pPr>
            <w:r>
              <w:rPr>
                <w:color w:val="231F20"/>
                <w:w w:val="99"/>
                <w:sz w:val="21"/>
              </w:rPr>
              <w:t>年</w:t>
            </w:r>
          </w:p>
        </w:tc>
        <w:tc>
          <w:tcPr>
            <w:tcW w:w="631" w:type="dxa"/>
            <w:tcBorders>
              <w:top w:val="single" w:color="231F20" w:sz="6" w:space="0"/>
              <w:left w:val="single" w:color="231F20" w:sz="6" w:space="0"/>
              <w:bottom w:val="single" w:color="231F20" w:sz="6" w:space="0"/>
              <w:right w:val="single" w:color="231F20" w:sz="6" w:space="0"/>
            </w:tcBorders>
          </w:tcPr>
          <w:p>
            <w:pPr>
              <w:pStyle w:val="8"/>
              <w:spacing w:before="12"/>
              <w:ind w:right="99"/>
              <w:jc w:val="right"/>
              <w:rPr>
                <w:sz w:val="21"/>
              </w:rPr>
            </w:pPr>
            <w:r>
              <w:rPr>
                <w:color w:val="231F20"/>
                <w:w w:val="99"/>
                <w:sz w:val="21"/>
              </w:rPr>
              <w:t>月</w:t>
            </w:r>
          </w:p>
        </w:tc>
        <w:tc>
          <w:tcPr>
            <w:tcW w:w="623" w:type="dxa"/>
            <w:gridSpan w:val="2"/>
            <w:tcBorders>
              <w:top w:val="single" w:color="231F20" w:sz="6" w:space="0"/>
              <w:left w:val="single" w:color="231F20" w:sz="6" w:space="0"/>
              <w:bottom w:val="single" w:color="231F20" w:sz="6" w:space="0"/>
            </w:tcBorders>
          </w:tcPr>
          <w:p>
            <w:pPr>
              <w:pStyle w:val="8"/>
              <w:spacing w:before="12"/>
              <w:ind w:left="298"/>
              <w:rPr>
                <w:sz w:val="21"/>
              </w:rPr>
            </w:pPr>
            <w:r>
              <w:rPr>
                <w:color w:val="231F20"/>
                <w:w w:val="99"/>
                <w:sz w:val="21"/>
              </w:rPr>
              <w:t>日</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989" w:type="dxa"/>
            <w:gridSpan w:val="4"/>
            <w:tcBorders>
              <w:top w:val="single" w:color="231F20" w:sz="6" w:space="0"/>
              <w:bottom w:val="single" w:color="231F20" w:sz="6" w:space="0"/>
              <w:right w:val="single" w:color="231F20" w:sz="6" w:space="0"/>
            </w:tcBorders>
          </w:tcPr>
          <w:p>
            <w:pPr>
              <w:pStyle w:val="8"/>
              <w:spacing w:before="11"/>
              <w:ind w:left="139"/>
              <w:rPr>
                <w:sz w:val="21"/>
              </w:rPr>
            </w:pPr>
            <w:r>
              <w:rPr>
                <w:color w:val="231F20"/>
                <w:w w:val="95"/>
                <w:sz w:val="21"/>
              </w:rPr>
              <w:t>是否同时申请呼号</w:t>
            </w:r>
          </w:p>
        </w:tc>
        <w:tc>
          <w:tcPr>
            <w:tcW w:w="1517" w:type="dxa"/>
            <w:gridSpan w:val="6"/>
            <w:tcBorders>
              <w:top w:val="single" w:color="231F20" w:sz="6" w:space="0"/>
              <w:left w:val="single" w:color="231F20" w:sz="6" w:space="0"/>
              <w:bottom w:val="single" w:color="231F20" w:sz="6" w:space="0"/>
              <w:right w:val="single" w:color="231F20" w:sz="6" w:space="0"/>
            </w:tcBorders>
          </w:tcPr>
          <w:p>
            <w:pPr>
              <w:pStyle w:val="8"/>
              <w:tabs>
                <w:tab w:val="left" w:pos="854"/>
              </w:tabs>
              <w:spacing w:before="11"/>
              <w:ind w:left="309"/>
              <w:rPr>
                <w:sz w:val="21"/>
              </w:rPr>
            </w:pPr>
            <w:r>
              <w:rPr>
                <w:rFonts w:ascii="Times New Roman" w:eastAsia="Times New Roman"/>
                <w:color w:val="231F20"/>
                <w:sz w:val="21"/>
              </w:rPr>
              <w:t>口</w:t>
            </w:r>
            <w:r>
              <w:rPr>
                <w:color w:val="231F20"/>
                <w:sz w:val="21"/>
              </w:rPr>
              <w:t>是</w:t>
            </w:r>
            <w:r>
              <w:rPr>
                <w:color w:val="231F20"/>
                <w:sz w:val="21"/>
              </w:rPr>
              <w:tab/>
            </w:r>
            <w:r>
              <w:rPr>
                <w:rFonts w:ascii="Times New Roman" w:eastAsia="Times New Roman"/>
                <w:color w:val="231F20"/>
                <w:w w:val="85"/>
                <w:sz w:val="21"/>
              </w:rPr>
              <w:t>口</w:t>
            </w:r>
            <w:r>
              <w:rPr>
                <w:color w:val="231F20"/>
                <w:w w:val="85"/>
                <w:sz w:val="21"/>
              </w:rPr>
              <w:t>否</w:t>
            </w:r>
          </w:p>
        </w:tc>
        <w:tc>
          <w:tcPr>
            <w:tcW w:w="1479" w:type="dxa"/>
            <w:gridSpan w:val="7"/>
            <w:tcBorders>
              <w:top w:val="single" w:color="231F20" w:sz="6" w:space="0"/>
              <w:left w:val="single" w:color="231F20" w:sz="6" w:space="0"/>
              <w:bottom w:val="single" w:color="231F20" w:sz="6" w:space="0"/>
              <w:right w:val="single" w:color="231F20" w:sz="6" w:space="0"/>
            </w:tcBorders>
          </w:tcPr>
          <w:p>
            <w:pPr>
              <w:pStyle w:val="8"/>
              <w:spacing w:before="11"/>
              <w:ind w:left="208"/>
              <w:rPr>
                <w:sz w:val="21"/>
              </w:rPr>
            </w:pPr>
            <w:r>
              <w:rPr>
                <w:color w:val="231F20"/>
                <w:w w:val="95"/>
                <w:sz w:val="21"/>
              </w:rPr>
              <w:t>原指配呼号</w:t>
            </w:r>
          </w:p>
        </w:tc>
        <w:tc>
          <w:tcPr>
            <w:tcW w:w="1519" w:type="dxa"/>
            <w:gridSpan w:val="10"/>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232" w:type="dxa"/>
            <w:gridSpan w:val="13"/>
            <w:tcBorders>
              <w:top w:val="single" w:color="231F20" w:sz="6" w:space="0"/>
              <w:left w:val="single" w:color="231F20" w:sz="6" w:space="0"/>
              <w:bottom w:val="single" w:color="231F20" w:sz="6" w:space="0"/>
              <w:right w:val="single" w:color="231F20" w:sz="6" w:space="0"/>
            </w:tcBorders>
          </w:tcPr>
          <w:p>
            <w:pPr>
              <w:pStyle w:val="8"/>
              <w:spacing w:before="11"/>
              <w:ind w:left="426"/>
              <w:rPr>
                <w:sz w:val="21"/>
              </w:rPr>
            </w:pPr>
            <w:r>
              <w:rPr>
                <w:color w:val="231F20"/>
                <w:w w:val="95"/>
                <w:sz w:val="21"/>
              </w:rPr>
              <w:t>原电台执照编号</w:t>
            </w:r>
          </w:p>
        </w:tc>
        <w:tc>
          <w:tcPr>
            <w:tcW w:w="2470" w:type="dxa"/>
            <w:gridSpan w:val="9"/>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80" w:hRule="atLeast"/>
        </w:trPr>
        <w:tc>
          <w:tcPr>
            <w:tcW w:w="11206" w:type="dxa"/>
            <w:gridSpan w:val="49"/>
            <w:tcBorders>
              <w:top w:val="single" w:color="231F20" w:sz="6" w:space="0"/>
              <w:bottom w:val="single" w:color="231F20" w:sz="6" w:space="0"/>
            </w:tcBorders>
            <w:shd w:val="clear" w:color="auto" w:fill="D1CFCF"/>
          </w:tcPr>
          <w:p>
            <w:pPr>
              <w:pStyle w:val="8"/>
              <w:spacing w:before="52"/>
              <w:ind w:left="93"/>
              <w:rPr>
                <w:rFonts w:hint="eastAsia" w:ascii="黑体" w:eastAsia="黑体"/>
                <w:sz w:val="21"/>
              </w:rPr>
            </w:pPr>
            <w:r>
              <w:rPr>
                <w:rFonts w:hint="eastAsia" w:ascii="黑体" w:eastAsia="黑体"/>
                <w:color w:val="231F20"/>
                <w:w w:val="95"/>
                <w:sz w:val="21"/>
              </w:rPr>
              <w:t>三、业余无线电台基本参数</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740" w:hRule="atLeast"/>
        </w:trPr>
        <w:tc>
          <w:tcPr>
            <w:tcW w:w="589" w:type="dxa"/>
            <w:tcBorders>
              <w:top w:val="single" w:color="231F20" w:sz="6" w:space="0"/>
              <w:bottom w:val="single" w:color="231F20" w:sz="6" w:space="0"/>
              <w:right w:val="single" w:color="231F20" w:sz="6" w:space="0"/>
            </w:tcBorders>
          </w:tcPr>
          <w:p>
            <w:pPr>
              <w:pStyle w:val="8"/>
              <w:spacing w:before="75" w:line="271" w:lineRule="auto"/>
              <w:ind w:left="172" w:right="164"/>
              <w:rPr>
                <w:sz w:val="21"/>
              </w:rPr>
            </w:pPr>
            <w:r>
              <w:rPr>
                <w:color w:val="231F20"/>
                <w:sz w:val="21"/>
              </w:rPr>
              <w:t>序号</w:t>
            </w:r>
          </w:p>
        </w:tc>
        <w:tc>
          <w:tcPr>
            <w:tcW w:w="1756" w:type="dxa"/>
            <w:gridSpan w:val="4"/>
            <w:tcBorders>
              <w:top w:val="single" w:color="231F20" w:sz="6" w:space="0"/>
              <w:left w:val="single" w:color="231F20" w:sz="6" w:space="0"/>
              <w:bottom w:val="single" w:color="231F20" w:sz="6" w:space="0"/>
              <w:right w:val="single" w:color="231F20" w:sz="6" w:space="0"/>
            </w:tcBorders>
          </w:tcPr>
          <w:p>
            <w:pPr>
              <w:pStyle w:val="8"/>
              <w:spacing w:before="46"/>
              <w:ind w:left="450"/>
              <w:rPr>
                <w:sz w:val="21"/>
              </w:rPr>
            </w:pPr>
            <w:r>
              <w:rPr>
                <w:color w:val="231F20"/>
                <w:w w:val="95"/>
                <w:sz w:val="21"/>
              </w:rPr>
              <w:t>发射设备</w:t>
            </w:r>
          </w:p>
          <w:p>
            <w:pPr>
              <w:pStyle w:val="8"/>
              <w:spacing w:before="96"/>
              <w:ind w:left="239"/>
              <w:rPr>
                <w:sz w:val="21"/>
              </w:rPr>
            </w:pPr>
            <w:r>
              <w:rPr>
                <w:color w:val="231F20"/>
                <w:w w:val="95"/>
                <w:sz w:val="21"/>
              </w:rPr>
              <w:t>型号核准代码</w:t>
            </w:r>
          </w:p>
        </w:tc>
        <w:tc>
          <w:tcPr>
            <w:tcW w:w="1756" w:type="dxa"/>
            <w:gridSpan w:val="8"/>
            <w:tcBorders>
              <w:top w:val="single" w:color="231F20" w:sz="6" w:space="0"/>
              <w:left w:val="single" w:color="231F20" w:sz="6" w:space="0"/>
              <w:bottom w:val="single" w:color="231F20" w:sz="6" w:space="0"/>
              <w:right w:val="single" w:color="231F20" w:sz="6" w:space="0"/>
            </w:tcBorders>
          </w:tcPr>
          <w:p>
            <w:pPr>
              <w:pStyle w:val="8"/>
              <w:spacing w:before="8"/>
              <w:rPr>
                <w:rFonts w:ascii="黑体"/>
                <w:sz w:val="17"/>
              </w:rPr>
            </w:pPr>
          </w:p>
          <w:p>
            <w:pPr>
              <w:pStyle w:val="8"/>
              <w:spacing w:before="1"/>
              <w:ind w:left="136"/>
              <w:rPr>
                <w:sz w:val="21"/>
              </w:rPr>
            </w:pPr>
            <w:r>
              <w:rPr>
                <w:color w:val="231F20"/>
                <w:w w:val="95"/>
                <w:sz w:val="21"/>
              </w:rPr>
              <w:t>设备出厂序列号</w:t>
            </w:r>
          </w:p>
        </w:tc>
        <w:tc>
          <w:tcPr>
            <w:tcW w:w="1765" w:type="dxa"/>
            <w:gridSpan w:val="10"/>
            <w:tcBorders>
              <w:top w:val="single" w:color="231F20" w:sz="6" w:space="0"/>
              <w:left w:val="single" w:color="231F20" w:sz="6" w:space="0"/>
              <w:bottom w:val="single" w:color="231F20" w:sz="6" w:space="0"/>
              <w:right w:val="single" w:color="231F20" w:sz="6" w:space="0"/>
            </w:tcBorders>
          </w:tcPr>
          <w:p>
            <w:pPr>
              <w:pStyle w:val="8"/>
              <w:spacing w:before="46"/>
              <w:ind w:left="195" w:right="205"/>
              <w:jc w:val="center"/>
              <w:rPr>
                <w:sz w:val="21"/>
              </w:rPr>
            </w:pPr>
            <w:r>
              <w:rPr>
                <w:color w:val="231F20"/>
                <w:w w:val="95"/>
                <w:sz w:val="21"/>
              </w:rPr>
              <w:t>占用带宽</w:t>
            </w:r>
          </w:p>
          <w:p>
            <w:pPr>
              <w:pStyle w:val="8"/>
              <w:spacing w:before="96"/>
              <w:ind w:left="198" w:right="205"/>
              <w:jc w:val="center"/>
              <w:rPr>
                <w:sz w:val="21"/>
              </w:rPr>
            </w:pPr>
            <w:r>
              <w:rPr>
                <w:color w:val="231F20"/>
                <w:w w:val="95"/>
                <w:sz w:val="21"/>
              </w:rPr>
              <w:t>（</w:t>
            </w:r>
            <w:r>
              <w:rPr>
                <w:rFonts w:ascii="Times New Roman" w:eastAsia="Times New Roman"/>
                <w:color w:val="231F20"/>
                <w:w w:val="95"/>
                <w:sz w:val="16"/>
              </w:rPr>
              <w:t>口kHz 口MHz</w:t>
            </w:r>
            <w:r>
              <w:rPr>
                <w:color w:val="231F20"/>
                <w:w w:val="95"/>
                <w:sz w:val="21"/>
              </w:rPr>
              <w:t>）</w:t>
            </w:r>
          </w:p>
        </w:tc>
        <w:tc>
          <w:tcPr>
            <w:tcW w:w="1760" w:type="dxa"/>
            <w:gridSpan w:val="12"/>
            <w:tcBorders>
              <w:top w:val="single" w:color="231F20" w:sz="6" w:space="0"/>
              <w:left w:val="single" w:color="231F20" w:sz="6" w:space="0"/>
              <w:bottom w:val="single" w:color="231F20" w:sz="6" w:space="0"/>
              <w:right w:val="single" w:color="231F20" w:sz="6" w:space="0"/>
            </w:tcBorders>
          </w:tcPr>
          <w:p>
            <w:pPr>
              <w:pStyle w:val="8"/>
              <w:spacing w:before="8"/>
              <w:rPr>
                <w:rFonts w:ascii="黑体"/>
                <w:sz w:val="17"/>
              </w:rPr>
            </w:pPr>
          </w:p>
          <w:p>
            <w:pPr>
              <w:pStyle w:val="8"/>
              <w:spacing w:before="1"/>
              <w:ind w:left="196"/>
              <w:rPr>
                <w:sz w:val="21"/>
              </w:rPr>
            </w:pPr>
            <w:r>
              <w:rPr>
                <w:color w:val="231F20"/>
                <w:w w:val="95"/>
                <w:sz w:val="21"/>
              </w:rPr>
              <w:t>天线增益（</w:t>
            </w:r>
            <w:r>
              <w:rPr>
                <w:rFonts w:ascii="Times New Roman" w:eastAsia="Times New Roman"/>
                <w:color w:val="231F20"/>
                <w:w w:val="95"/>
                <w:sz w:val="21"/>
              </w:rPr>
              <w:t>dBi</w:t>
            </w:r>
            <w:r>
              <w:rPr>
                <w:color w:val="231F20"/>
                <w:w w:val="95"/>
                <w:sz w:val="21"/>
              </w:rPr>
              <w:t>）</w:t>
            </w:r>
          </w:p>
        </w:tc>
        <w:tc>
          <w:tcPr>
            <w:tcW w:w="1552" w:type="dxa"/>
            <w:gridSpan w:val="7"/>
            <w:tcBorders>
              <w:top w:val="single" w:color="231F20" w:sz="6" w:space="0"/>
              <w:left w:val="single" w:color="231F20" w:sz="6" w:space="0"/>
              <w:bottom w:val="single" w:color="231F20" w:sz="6" w:space="0"/>
              <w:right w:val="single" w:color="231F20" w:sz="6" w:space="0"/>
            </w:tcBorders>
          </w:tcPr>
          <w:p>
            <w:pPr>
              <w:pStyle w:val="8"/>
              <w:spacing w:before="8"/>
              <w:rPr>
                <w:rFonts w:ascii="黑体"/>
                <w:sz w:val="17"/>
              </w:rPr>
            </w:pPr>
          </w:p>
          <w:p>
            <w:pPr>
              <w:pStyle w:val="8"/>
              <w:spacing w:before="1"/>
              <w:ind w:left="346"/>
              <w:rPr>
                <w:sz w:val="21"/>
              </w:rPr>
            </w:pPr>
            <w:r>
              <w:rPr>
                <w:color w:val="231F20"/>
                <w:w w:val="95"/>
                <w:sz w:val="21"/>
              </w:rPr>
              <w:t>极化方式</w:t>
            </w:r>
          </w:p>
        </w:tc>
        <w:tc>
          <w:tcPr>
            <w:tcW w:w="2029" w:type="dxa"/>
            <w:gridSpan w:val="7"/>
            <w:tcBorders>
              <w:top w:val="single" w:color="231F20" w:sz="6" w:space="0"/>
              <w:left w:val="single" w:color="231F20" w:sz="6" w:space="0"/>
              <w:bottom w:val="single" w:color="231F20" w:sz="6" w:space="0"/>
            </w:tcBorders>
          </w:tcPr>
          <w:p>
            <w:pPr>
              <w:pStyle w:val="8"/>
              <w:spacing w:before="8"/>
              <w:rPr>
                <w:rFonts w:ascii="黑体"/>
                <w:sz w:val="17"/>
              </w:rPr>
            </w:pPr>
          </w:p>
          <w:p>
            <w:pPr>
              <w:pStyle w:val="8"/>
              <w:spacing w:before="1"/>
              <w:ind w:left="94"/>
              <w:rPr>
                <w:sz w:val="21"/>
              </w:rPr>
            </w:pPr>
            <w:r>
              <w:rPr>
                <w:color w:val="231F20"/>
                <w:w w:val="95"/>
                <w:sz w:val="21"/>
              </w:rPr>
              <w:t>天线距地高度（</w:t>
            </w:r>
            <w:r>
              <w:rPr>
                <w:rFonts w:ascii="Times New Roman" w:eastAsia="Times New Roman"/>
                <w:color w:val="231F20"/>
                <w:w w:val="95"/>
                <w:sz w:val="21"/>
              </w:rPr>
              <w:t>m</w:t>
            </w:r>
            <w:r>
              <w:rPr>
                <w:color w:val="231F20"/>
                <w:w w:val="95"/>
                <w:sz w:val="21"/>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589" w:type="dxa"/>
            <w:tcBorders>
              <w:top w:val="single" w:color="231F20" w:sz="6" w:space="0"/>
              <w:bottom w:val="single" w:color="231F20" w:sz="6" w:space="0"/>
              <w:right w:val="single" w:color="231F20" w:sz="6" w:space="0"/>
            </w:tcBorders>
          </w:tcPr>
          <w:p>
            <w:pPr>
              <w:pStyle w:val="8"/>
              <w:spacing w:before="95"/>
              <w:ind w:right="8"/>
              <w:jc w:val="center"/>
              <w:rPr>
                <w:rFonts w:ascii="Times New Roman"/>
                <w:sz w:val="21"/>
              </w:rPr>
            </w:pPr>
            <w:r>
              <w:rPr>
                <w:rFonts w:ascii="Times New Roman"/>
                <w:color w:val="231F20"/>
                <w:w w:val="99"/>
                <w:sz w:val="21"/>
              </w:rPr>
              <w:t>1</w:t>
            </w:r>
          </w:p>
        </w:tc>
        <w:tc>
          <w:tcPr>
            <w:tcW w:w="1756" w:type="dxa"/>
            <w:gridSpan w:val="4"/>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756" w:type="dxa"/>
            <w:gridSpan w:val="8"/>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765" w:type="dxa"/>
            <w:gridSpan w:val="10"/>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760" w:type="dxa"/>
            <w:gridSpan w:val="1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52" w:type="dxa"/>
            <w:gridSpan w:val="7"/>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029" w:type="dxa"/>
            <w:gridSpan w:val="7"/>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589" w:type="dxa"/>
            <w:tcBorders>
              <w:top w:val="single" w:color="231F20" w:sz="6" w:space="0"/>
              <w:bottom w:val="single" w:color="231F20" w:sz="6" w:space="0"/>
              <w:right w:val="single" w:color="231F20" w:sz="6" w:space="0"/>
            </w:tcBorders>
          </w:tcPr>
          <w:p>
            <w:pPr>
              <w:pStyle w:val="8"/>
              <w:spacing w:before="94"/>
              <w:ind w:right="8"/>
              <w:jc w:val="center"/>
              <w:rPr>
                <w:rFonts w:ascii="Times New Roman"/>
                <w:sz w:val="21"/>
              </w:rPr>
            </w:pPr>
            <w:r>
              <w:rPr>
                <w:rFonts w:ascii="Times New Roman"/>
                <w:color w:val="231F20"/>
                <w:w w:val="99"/>
                <w:sz w:val="21"/>
              </w:rPr>
              <w:t>2</w:t>
            </w:r>
          </w:p>
        </w:tc>
        <w:tc>
          <w:tcPr>
            <w:tcW w:w="1756" w:type="dxa"/>
            <w:gridSpan w:val="4"/>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756" w:type="dxa"/>
            <w:gridSpan w:val="8"/>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765" w:type="dxa"/>
            <w:gridSpan w:val="10"/>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760" w:type="dxa"/>
            <w:gridSpan w:val="1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52" w:type="dxa"/>
            <w:gridSpan w:val="7"/>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029" w:type="dxa"/>
            <w:gridSpan w:val="7"/>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589" w:type="dxa"/>
            <w:tcBorders>
              <w:top w:val="single" w:color="231F20" w:sz="6" w:space="0"/>
              <w:bottom w:val="single" w:color="231F20" w:sz="6" w:space="0"/>
              <w:right w:val="single" w:color="231F20" w:sz="6" w:space="0"/>
            </w:tcBorders>
          </w:tcPr>
          <w:p>
            <w:pPr>
              <w:pStyle w:val="8"/>
              <w:spacing w:before="94"/>
              <w:ind w:right="8"/>
              <w:jc w:val="center"/>
              <w:rPr>
                <w:rFonts w:ascii="Times New Roman"/>
                <w:sz w:val="21"/>
              </w:rPr>
            </w:pPr>
            <w:r>
              <w:rPr>
                <w:rFonts w:ascii="Times New Roman"/>
                <w:color w:val="231F20"/>
                <w:w w:val="99"/>
                <w:sz w:val="21"/>
              </w:rPr>
              <w:t>3</w:t>
            </w:r>
          </w:p>
        </w:tc>
        <w:tc>
          <w:tcPr>
            <w:tcW w:w="1756" w:type="dxa"/>
            <w:gridSpan w:val="4"/>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756" w:type="dxa"/>
            <w:gridSpan w:val="8"/>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765" w:type="dxa"/>
            <w:gridSpan w:val="10"/>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760" w:type="dxa"/>
            <w:gridSpan w:val="1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52" w:type="dxa"/>
            <w:gridSpan w:val="7"/>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2029" w:type="dxa"/>
            <w:gridSpan w:val="7"/>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1206" w:type="dxa"/>
            <w:gridSpan w:val="49"/>
            <w:tcBorders>
              <w:top w:val="single" w:color="231F20" w:sz="6" w:space="0"/>
              <w:bottom w:val="single" w:color="231F20" w:sz="6" w:space="0"/>
            </w:tcBorders>
          </w:tcPr>
          <w:p>
            <w:pPr>
              <w:pStyle w:val="8"/>
              <w:spacing w:before="46"/>
              <w:ind w:left="2931"/>
              <w:rPr>
                <w:sz w:val="21"/>
              </w:rPr>
            </w:pPr>
            <w:r>
              <w:rPr>
                <w:color w:val="231F20"/>
                <w:w w:val="95"/>
                <w:sz w:val="21"/>
              </w:rPr>
              <w:t>申请使用的频率（标</w:t>
            </w:r>
            <w:r>
              <w:rPr>
                <w:rFonts w:ascii="Times New Roman" w:eastAsia="Times New Roman"/>
                <w:color w:val="231F20"/>
                <w:w w:val="95"/>
                <w:sz w:val="21"/>
              </w:rPr>
              <w:t>"*"</w:t>
            </w:r>
            <w:r>
              <w:rPr>
                <w:color w:val="231F20"/>
                <w:w w:val="95"/>
                <w:sz w:val="21"/>
              </w:rPr>
              <w:t>的业余业务频段为次要业务划分）</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057" w:type="dxa"/>
            <w:gridSpan w:val="2"/>
            <w:vMerge w:val="restart"/>
            <w:tcBorders>
              <w:top w:val="single" w:color="231F20" w:sz="6" w:space="0"/>
              <w:bottom w:val="single" w:color="231F20" w:sz="6" w:space="0"/>
              <w:right w:val="single" w:color="231F20" w:sz="6" w:space="0"/>
            </w:tcBorders>
          </w:tcPr>
          <w:p>
            <w:pPr>
              <w:pStyle w:val="8"/>
              <w:rPr>
                <w:rFonts w:ascii="黑体"/>
                <w:sz w:val="20"/>
              </w:rPr>
            </w:pPr>
          </w:p>
          <w:p>
            <w:pPr>
              <w:pStyle w:val="8"/>
              <w:spacing w:before="12"/>
              <w:rPr>
                <w:rFonts w:ascii="黑体"/>
                <w:sz w:val="13"/>
              </w:rPr>
            </w:pPr>
          </w:p>
          <w:p>
            <w:pPr>
              <w:pStyle w:val="8"/>
              <w:ind w:left="93"/>
              <w:rPr>
                <w:sz w:val="21"/>
              </w:rPr>
            </w:pPr>
            <w:r>
              <w:rPr>
                <w:color w:val="231F20"/>
                <w:w w:val="95"/>
                <w:sz w:val="21"/>
              </w:rPr>
              <w:t>工作频段</w:t>
            </w:r>
          </w:p>
          <w:p>
            <w:pPr>
              <w:pStyle w:val="8"/>
              <w:spacing w:before="36"/>
              <w:ind w:left="129"/>
              <w:rPr>
                <w:sz w:val="21"/>
              </w:rPr>
            </w:pPr>
            <w:r>
              <w:rPr>
                <w:color w:val="231F20"/>
                <w:sz w:val="21"/>
              </w:rPr>
              <w:t>（</w:t>
            </w:r>
            <w:r>
              <w:rPr>
                <w:rFonts w:ascii="Times New Roman" w:eastAsia="Times New Roman"/>
                <w:color w:val="231F20"/>
                <w:sz w:val="21"/>
              </w:rPr>
              <w:t>kHz</w:t>
            </w:r>
            <w:r>
              <w:rPr>
                <w:color w:val="231F20"/>
                <w:sz w:val="21"/>
              </w:rPr>
              <w:t>）</w:t>
            </w:r>
          </w:p>
        </w:tc>
        <w:tc>
          <w:tcPr>
            <w:tcW w:w="1423" w:type="dxa"/>
            <w:gridSpan w:val="4"/>
            <w:tcBorders>
              <w:top w:val="single" w:color="231F20" w:sz="6" w:space="0"/>
              <w:left w:val="single" w:color="231F20" w:sz="6" w:space="0"/>
              <w:bottom w:val="single" w:color="231F20" w:sz="6" w:space="0"/>
              <w:right w:val="single" w:color="231F20" w:sz="6" w:space="0"/>
            </w:tcBorders>
          </w:tcPr>
          <w:p>
            <w:pPr>
              <w:pStyle w:val="8"/>
              <w:spacing w:before="123"/>
              <w:ind w:left="132"/>
              <w:rPr>
                <w:rFonts w:ascii="Times New Roman" w:hAnsi="Times New Roman"/>
                <w:sz w:val="10"/>
              </w:rPr>
            </w:pPr>
            <w:r>
              <w:rPr>
                <w:rFonts w:ascii="Times New Roman" w:hAnsi="Times New Roman"/>
                <w:color w:val="231F20"/>
                <w:sz w:val="16"/>
              </w:rPr>
              <w:t>135.7—137.8</w:t>
            </w:r>
            <w:r>
              <w:rPr>
                <w:rFonts w:ascii="Times New Roman" w:hAnsi="Times New Roman"/>
                <w:color w:val="231F20"/>
                <w:position w:val="5"/>
                <w:sz w:val="10"/>
              </w:rPr>
              <w:t>*</w:t>
            </w:r>
          </w:p>
        </w:tc>
        <w:tc>
          <w:tcPr>
            <w:tcW w:w="523"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26" w:type="dxa"/>
            <w:gridSpan w:val="6"/>
            <w:tcBorders>
              <w:top w:val="single" w:color="231F20" w:sz="6" w:space="0"/>
              <w:left w:val="single" w:color="231F20" w:sz="6" w:space="0"/>
              <w:bottom w:val="single" w:color="231F20" w:sz="6" w:space="0"/>
              <w:right w:val="single" w:color="231F20" w:sz="6" w:space="0"/>
            </w:tcBorders>
          </w:tcPr>
          <w:p>
            <w:pPr>
              <w:pStyle w:val="8"/>
              <w:spacing w:before="123"/>
              <w:ind w:left="91"/>
              <w:rPr>
                <w:rFonts w:ascii="Times New Roman" w:hAnsi="Times New Roman"/>
                <w:sz w:val="10"/>
              </w:rPr>
            </w:pPr>
            <w:r>
              <w:rPr>
                <w:rFonts w:ascii="Times New Roman" w:hAnsi="Times New Roman"/>
                <w:color w:val="231F20"/>
                <w:sz w:val="16"/>
              </w:rPr>
              <w:t>5351.5—5366.5</w:t>
            </w:r>
            <w:r>
              <w:rPr>
                <w:rFonts w:ascii="Times New Roman" w:hAnsi="Times New Roman"/>
                <w:color w:val="231F20"/>
                <w:position w:val="5"/>
                <w:sz w:val="10"/>
              </w:rPr>
              <w:t>*</w:t>
            </w:r>
          </w:p>
        </w:tc>
        <w:tc>
          <w:tcPr>
            <w:tcW w:w="455"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37" w:type="dxa"/>
            <w:gridSpan w:val="11"/>
            <w:tcBorders>
              <w:top w:val="single" w:color="231F20" w:sz="6" w:space="0"/>
              <w:left w:val="single" w:color="231F20" w:sz="6" w:space="0"/>
              <w:bottom w:val="single" w:color="231F20" w:sz="6" w:space="0"/>
              <w:right w:val="single" w:color="231F20" w:sz="6" w:space="0"/>
            </w:tcBorders>
          </w:tcPr>
          <w:p>
            <w:pPr>
              <w:pStyle w:val="8"/>
              <w:spacing w:before="123"/>
              <w:ind w:left="202"/>
              <w:rPr>
                <w:rFonts w:ascii="Times New Roman" w:hAnsi="Times New Roman"/>
                <w:sz w:val="10"/>
              </w:rPr>
            </w:pPr>
            <w:r>
              <w:rPr>
                <w:rFonts w:ascii="Times New Roman" w:hAnsi="Times New Roman"/>
                <w:color w:val="231F20"/>
                <w:sz w:val="16"/>
              </w:rPr>
              <w:t>10100—10150</w:t>
            </w:r>
            <w:r>
              <w:rPr>
                <w:rFonts w:ascii="Times New Roman" w:hAnsi="Times New Roman"/>
                <w:color w:val="231F20"/>
                <w:position w:val="5"/>
                <w:sz w:val="10"/>
              </w:rPr>
              <w:t>*</w:t>
            </w:r>
          </w:p>
        </w:tc>
        <w:tc>
          <w:tcPr>
            <w:tcW w:w="489"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25" w:type="dxa"/>
            <w:gridSpan w:val="9"/>
            <w:tcBorders>
              <w:top w:val="single" w:color="231F20" w:sz="6" w:space="0"/>
              <w:left w:val="single" w:color="231F20" w:sz="6" w:space="0"/>
              <w:bottom w:val="single" w:color="231F20" w:sz="6" w:space="0"/>
              <w:right w:val="single" w:color="231F20" w:sz="6" w:space="0"/>
            </w:tcBorders>
          </w:tcPr>
          <w:p>
            <w:pPr>
              <w:pStyle w:val="8"/>
              <w:spacing w:before="123"/>
              <w:ind w:left="218"/>
              <w:rPr>
                <w:rFonts w:ascii="Times New Roman" w:hAnsi="Times New Roman"/>
                <w:sz w:val="16"/>
              </w:rPr>
            </w:pPr>
            <w:r>
              <w:rPr>
                <w:rFonts w:ascii="Times New Roman" w:hAnsi="Times New Roman"/>
                <w:color w:val="231F20"/>
                <w:sz w:val="16"/>
              </w:rPr>
              <w:t>18068—18168</w:t>
            </w:r>
          </w:p>
        </w:tc>
        <w:tc>
          <w:tcPr>
            <w:tcW w:w="442"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17" w:type="dxa"/>
            <w:gridSpan w:val="6"/>
            <w:tcBorders>
              <w:top w:val="single" w:color="231F20" w:sz="6" w:space="0"/>
              <w:left w:val="single" w:color="231F20" w:sz="6" w:space="0"/>
              <w:bottom w:val="single" w:color="231F20" w:sz="6" w:space="0"/>
              <w:right w:val="single" w:color="231F20" w:sz="6" w:space="0"/>
            </w:tcBorders>
          </w:tcPr>
          <w:p>
            <w:pPr>
              <w:pStyle w:val="8"/>
              <w:spacing w:before="123"/>
              <w:ind w:left="180"/>
              <w:rPr>
                <w:rFonts w:ascii="Times New Roman" w:hAnsi="Times New Roman"/>
                <w:sz w:val="16"/>
              </w:rPr>
            </w:pPr>
            <w:r>
              <w:rPr>
                <w:rFonts w:ascii="Times New Roman" w:hAnsi="Times New Roman"/>
                <w:color w:val="231F20"/>
                <w:sz w:val="16"/>
              </w:rPr>
              <w:t>28000—29700</w:t>
            </w:r>
          </w:p>
        </w:tc>
        <w:tc>
          <w:tcPr>
            <w:tcW w:w="512" w:type="dxa"/>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057" w:type="dxa"/>
            <w:gridSpan w:val="2"/>
            <w:vMerge w:val="continue"/>
            <w:tcBorders>
              <w:top w:val="nil"/>
              <w:bottom w:val="single" w:color="231F20" w:sz="6" w:space="0"/>
              <w:right w:val="single" w:color="231F20" w:sz="6" w:space="0"/>
            </w:tcBorders>
          </w:tcPr>
          <w:p>
            <w:pPr>
              <w:rPr>
                <w:sz w:val="2"/>
                <w:szCs w:val="2"/>
              </w:rPr>
            </w:pPr>
          </w:p>
        </w:tc>
        <w:tc>
          <w:tcPr>
            <w:tcW w:w="1423" w:type="dxa"/>
            <w:gridSpan w:val="4"/>
            <w:tcBorders>
              <w:top w:val="single" w:color="231F20" w:sz="6" w:space="0"/>
              <w:left w:val="single" w:color="231F20" w:sz="6" w:space="0"/>
              <w:bottom w:val="single" w:color="231F20" w:sz="6" w:space="0"/>
              <w:right w:val="single" w:color="231F20" w:sz="6" w:space="0"/>
            </w:tcBorders>
          </w:tcPr>
          <w:p>
            <w:pPr>
              <w:pStyle w:val="8"/>
              <w:spacing w:before="124"/>
              <w:ind w:left="200"/>
              <w:rPr>
                <w:rFonts w:ascii="Times New Roman" w:hAnsi="Times New Roman"/>
                <w:sz w:val="16"/>
              </w:rPr>
            </w:pPr>
            <w:r>
              <w:rPr>
                <w:rFonts w:ascii="Times New Roman" w:hAnsi="Times New Roman"/>
                <w:color w:val="231F20"/>
                <w:sz w:val="16"/>
              </w:rPr>
              <w:t>1800—2000</w:t>
            </w:r>
          </w:p>
        </w:tc>
        <w:tc>
          <w:tcPr>
            <w:tcW w:w="523"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26" w:type="dxa"/>
            <w:gridSpan w:val="6"/>
            <w:tcBorders>
              <w:top w:val="single" w:color="231F20" w:sz="6" w:space="0"/>
              <w:left w:val="single" w:color="231F20" w:sz="6" w:space="0"/>
              <w:bottom w:val="single" w:color="231F20" w:sz="6" w:space="0"/>
              <w:right w:val="single" w:color="231F20" w:sz="6" w:space="0"/>
            </w:tcBorders>
          </w:tcPr>
          <w:p>
            <w:pPr>
              <w:pStyle w:val="8"/>
              <w:spacing w:before="124"/>
              <w:ind w:left="237"/>
              <w:rPr>
                <w:rFonts w:ascii="Times New Roman" w:hAnsi="Times New Roman"/>
                <w:sz w:val="16"/>
              </w:rPr>
            </w:pPr>
            <w:r>
              <w:rPr>
                <w:rFonts w:ascii="Times New Roman" w:hAnsi="Times New Roman"/>
                <w:color w:val="231F20"/>
                <w:sz w:val="16"/>
              </w:rPr>
              <w:t>7000—7100</w:t>
            </w:r>
          </w:p>
        </w:tc>
        <w:tc>
          <w:tcPr>
            <w:tcW w:w="455"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37" w:type="dxa"/>
            <w:gridSpan w:val="11"/>
            <w:tcBorders>
              <w:top w:val="single" w:color="231F20" w:sz="6" w:space="0"/>
              <w:left w:val="single" w:color="231F20" w:sz="6" w:space="0"/>
              <w:bottom w:val="single" w:color="231F20" w:sz="6" w:space="0"/>
              <w:right w:val="single" w:color="231F20" w:sz="6" w:space="0"/>
            </w:tcBorders>
          </w:tcPr>
          <w:p>
            <w:pPr>
              <w:pStyle w:val="8"/>
              <w:spacing w:before="124"/>
              <w:ind w:left="228"/>
              <w:rPr>
                <w:rFonts w:ascii="Times New Roman" w:hAnsi="Times New Roman"/>
                <w:sz w:val="16"/>
              </w:rPr>
            </w:pPr>
            <w:r>
              <w:rPr>
                <w:rFonts w:ascii="Times New Roman" w:hAnsi="Times New Roman"/>
                <w:color w:val="231F20"/>
                <w:sz w:val="16"/>
              </w:rPr>
              <w:t>14000—14250</w:t>
            </w:r>
          </w:p>
        </w:tc>
        <w:tc>
          <w:tcPr>
            <w:tcW w:w="489"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25" w:type="dxa"/>
            <w:gridSpan w:val="9"/>
            <w:tcBorders>
              <w:top w:val="single" w:color="231F20" w:sz="6" w:space="0"/>
              <w:left w:val="single" w:color="231F20" w:sz="6" w:space="0"/>
              <w:bottom w:val="single" w:color="231F20" w:sz="6" w:space="0"/>
              <w:right w:val="single" w:color="231F20" w:sz="6" w:space="0"/>
            </w:tcBorders>
          </w:tcPr>
          <w:p>
            <w:pPr>
              <w:pStyle w:val="8"/>
              <w:spacing w:before="124"/>
              <w:ind w:left="218"/>
              <w:rPr>
                <w:rFonts w:ascii="Times New Roman" w:hAnsi="Times New Roman"/>
                <w:sz w:val="16"/>
              </w:rPr>
            </w:pPr>
            <w:r>
              <w:rPr>
                <w:rFonts w:ascii="Times New Roman" w:hAnsi="Times New Roman"/>
                <w:color w:val="231F20"/>
                <w:sz w:val="16"/>
              </w:rPr>
              <w:t>21000—21450</w:t>
            </w:r>
          </w:p>
        </w:tc>
        <w:tc>
          <w:tcPr>
            <w:tcW w:w="442"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17" w:type="dxa"/>
            <w:gridSpan w:val="6"/>
            <w:tcBorders>
              <w:top w:val="single" w:color="231F20" w:sz="6" w:space="0"/>
              <w:left w:val="single" w:color="231F20" w:sz="6" w:space="0"/>
              <w:bottom w:val="single" w:color="231F20" w:sz="6" w:space="0"/>
              <w:right w:val="single" w:color="231F20" w:sz="6" w:space="0"/>
            </w:tcBorders>
          </w:tcPr>
          <w:p>
            <w:pPr>
              <w:pStyle w:val="8"/>
              <w:spacing w:before="124"/>
              <w:ind w:left="499"/>
              <w:rPr>
                <w:rFonts w:ascii="Times New Roman" w:hAnsi="Times New Roman"/>
                <w:sz w:val="16"/>
              </w:rPr>
            </w:pPr>
            <w:r>
              <w:rPr>
                <w:rFonts w:ascii="Times New Roman" w:hAnsi="Times New Roman"/>
                <w:color w:val="231F20"/>
                <w:sz w:val="16"/>
              </w:rPr>
              <w:t>——</w:t>
            </w:r>
          </w:p>
        </w:tc>
        <w:tc>
          <w:tcPr>
            <w:tcW w:w="512" w:type="dxa"/>
            <w:tcBorders>
              <w:top w:val="single" w:color="231F20" w:sz="6" w:space="0"/>
              <w:left w:val="single" w:color="231F20" w:sz="6" w:space="0"/>
              <w:bottom w:val="single" w:color="231F20" w:sz="6" w:space="0"/>
            </w:tcBorders>
          </w:tcPr>
          <w:p>
            <w:pPr>
              <w:pStyle w:val="8"/>
              <w:spacing w:before="124"/>
              <w:ind w:left="100"/>
              <w:rPr>
                <w:rFonts w:ascii="Times New Roman" w:hAnsi="Times New Roman"/>
                <w:sz w:val="16"/>
              </w:rPr>
            </w:pPr>
            <w:r>
              <w:rPr>
                <w:rFonts w:ascii="Times New Roman" w:hAnsi="Times New Roman"/>
                <w:color w:val="231F20"/>
                <w:w w:val="100"/>
                <w:sz w:val="16"/>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80" w:hRule="atLeast"/>
        </w:trPr>
        <w:tc>
          <w:tcPr>
            <w:tcW w:w="1057" w:type="dxa"/>
            <w:gridSpan w:val="2"/>
            <w:vMerge w:val="continue"/>
            <w:tcBorders>
              <w:top w:val="nil"/>
              <w:bottom w:val="single" w:color="231F20" w:sz="6" w:space="0"/>
              <w:right w:val="single" w:color="231F20" w:sz="6" w:space="0"/>
            </w:tcBorders>
          </w:tcPr>
          <w:p>
            <w:pPr>
              <w:rPr>
                <w:sz w:val="2"/>
                <w:szCs w:val="2"/>
              </w:rPr>
            </w:pPr>
          </w:p>
        </w:tc>
        <w:tc>
          <w:tcPr>
            <w:tcW w:w="1423" w:type="dxa"/>
            <w:gridSpan w:val="4"/>
            <w:tcBorders>
              <w:top w:val="single" w:color="231F20" w:sz="6" w:space="0"/>
              <w:left w:val="single" w:color="231F20" w:sz="6" w:space="0"/>
              <w:bottom w:val="single" w:color="231F20" w:sz="6" w:space="0"/>
              <w:right w:val="single" w:color="231F20" w:sz="6" w:space="0"/>
            </w:tcBorders>
          </w:tcPr>
          <w:p>
            <w:pPr>
              <w:pStyle w:val="8"/>
              <w:spacing w:before="129"/>
              <w:ind w:left="200"/>
              <w:rPr>
                <w:rFonts w:ascii="Times New Roman" w:hAnsi="Times New Roman"/>
                <w:sz w:val="16"/>
              </w:rPr>
            </w:pPr>
            <w:r>
              <w:rPr>
                <w:rFonts w:ascii="Times New Roman" w:hAnsi="Times New Roman"/>
                <w:color w:val="231F20"/>
                <w:sz w:val="16"/>
              </w:rPr>
              <w:t>3500—3900</w:t>
            </w:r>
          </w:p>
        </w:tc>
        <w:tc>
          <w:tcPr>
            <w:tcW w:w="523"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26" w:type="dxa"/>
            <w:gridSpan w:val="6"/>
            <w:tcBorders>
              <w:top w:val="single" w:color="231F20" w:sz="6" w:space="0"/>
              <w:left w:val="single" w:color="231F20" w:sz="6" w:space="0"/>
              <w:bottom w:val="single" w:color="231F20" w:sz="6" w:space="0"/>
              <w:right w:val="single" w:color="231F20" w:sz="6" w:space="0"/>
            </w:tcBorders>
          </w:tcPr>
          <w:p>
            <w:pPr>
              <w:pStyle w:val="8"/>
              <w:spacing w:before="129"/>
              <w:ind w:left="237"/>
              <w:rPr>
                <w:rFonts w:ascii="Times New Roman" w:hAnsi="Times New Roman"/>
                <w:sz w:val="16"/>
              </w:rPr>
            </w:pPr>
            <w:r>
              <w:rPr>
                <w:rFonts w:ascii="Times New Roman" w:hAnsi="Times New Roman"/>
                <w:color w:val="231F20"/>
                <w:sz w:val="16"/>
              </w:rPr>
              <w:t>7100—7200</w:t>
            </w:r>
          </w:p>
        </w:tc>
        <w:tc>
          <w:tcPr>
            <w:tcW w:w="455"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37" w:type="dxa"/>
            <w:gridSpan w:val="11"/>
            <w:tcBorders>
              <w:top w:val="single" w:color="231F20" w:sz="6" w:space="0"/>
              <w:left w:val="single" w:color="231F20" w:sz="6" w:space="0"/>
              <w:bottom w:val="single" w:color="231F20" w:sz="6" w:space="0"/>
              <w:right w:val="single" w:color="231F20" w:sz="6" w:space="0"/>
            </w:tcBorders>
          </w:tcPr>
          <w:p>
            <w:pPr>
              <w:pStyle w:val="8"/>
              <w:spacing w:before="129"/>
              <w:ind w:left="228"/>
              <w:rPr>
                <w:rFonts w:ascii="Times New Roman" w:hAnsi="Times New Roman"/>
                <w:sz w:val="16"/>
              </w:rPr>
            </w:pPr>
            <w:r>
              <w:rPr>
                <w:rFonts w:ascii="Times New Roman" w:hAnsi="Times New Roman"/>
                <w:color w:val="231F20"/>
                <w:sz w:val="16"/>
              </w:rPr>
              <w:t>14250—14350</w:t>
            </w:r>
          </w:p>
        </w:tc>
        <w:tc>
          <w:tcPr>
            <w:tcW w:w="489"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25" w:type="dxa"/>
            <w:gridSpan w:val="9"/>
            <w:tcBorders>
              <w:top w:val="single" w:color="231F20" w:sz="6" w:space="0"/>
              <w:left w:val="single" w:color="231F20" w:sz="6" w:space="0"/>
              <w:bottom w:val="single" w:color="231F20" w:sz="6" w:space="0"/>
              <w:right w:val="single" w:color="231F20" w:sz="6" w:space="0"/>
            </w:tcBorders>
          </w:tcPr>
          <w:p>
            <w:pPr>
              <w:pStyle w:val="8"/>
              <w:spacing w:before="129"/>
              <w:ind w:left="218"/>
              <w:rPr>
                <w:rFonts w:ascii="Times New Roman" w:hAnsi="Times New Roman"/>
                <w:sz w:val="16"/>
              </w:rPr>
            </w:pPr>
            <w:r>
              <w:rPr>
                <w:rFonts w:ascii="Times New Roman" w:hAnsi="Times New Roman"/>
                <w:color w:val="231F20"/>
                <w:sz w:val="16"/>
              </w:rPr>
              <w:t>24890—24990</w:t>
            </w:r>
          </w:p>
        </w:tc>
        <w:tc>
          <w:tcPr>
            <w:tcW w:w="442"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17" w:type="dxa"/>
            <w:gridSpan w:val="6"/>
            <w:tcBorders>
              <w:top w:val="single" w:color="231F20" w:sz="6" w:space="0"/>
              <w:left w:val="single" w:color="231F20" w:sz="6" w:space="0"/>
              <w:bottom w:val="single" w:color="231F20" w:sz="6" w:space="0"/>
              <w:right w:val="single" w:color="231F20" w:sz="6" w:space="0"/>
            </w:tcBorders>
          </w:tcPr>
          <w:p>
            <w:pPr>
              <w:pStyle w:val="8"/>
              <w:spacing w:before="129"/>
              <w:ind w:left="499"/>
              <w:rPr>
                <w:rFonts w:ascii="Times New Roman" w:hAnsi="Times New Roman"/>
                <w:sz w:val="16"/>
              </w:rPr>
            </w:pPr>
            <w:r>
              <w:rPr>
                <w:rFonts w:ascii="Times New Roman" w:hAnsi="Times New Roman"/>
                <w:color w:val="231F20"/>
                <w:sz w:val="16"/>
              </w:rPr>
              <w:t>——</w:t>
            </w:r>
          </w:p>
        </w:tc>
        <w:tc>
          <w:tcPr>
            <w:tcW w:w="512" w:type="dxa"/>
            <w:tcBorders>
              <w:top w:val="single" w:color="231F20" w:sz="6" w:space="0"/>
              <w:left w:val="single" w:color="231F20" w:sz="6" w:space="0"/>
              <w:bottom w:val="single" w:color="231F20" w:sz="6" w:space="0"/>
            </w:tcBorders>
          </w:tcPr>
          <w:p>
            <w:pPr>
              <w:pStyle w:val="8"/>
              <w:spacing w:before="129"/>
              <w:ind w:left="100"/>
              <w:rPr>
                <w:rFonts w:ascii="Times New Roman" w:hAnsi="Times New Roman"/>
                <w:sz w:val="16"/>
              </w:rPr>
            </w:pPr>
            <w:r>
              <w:rPr>
                <w:rFonts w:ascii="Times New Roman" w:hAnsi="Times New Roman"/>
                <w:color w:val="231F20"/>
                <w:w w:val="100"/>
                <w:sz w:val="16"/>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057" w:type="dxa"/>
            <w:gridSpan w:val="2"/>
            <w:vMerge w:val="continue"/>
            <w:tcBorders>
              <w:top w:val="nil"/>
              <w:bottom w:val="single" w:color="231F20" w:sz="6" w:space="0"/>
              <w:right w:val="single" w:color="231F20" w:sz="6" w:space="0"/>
            </w:tcBorders>
          </w:tcPr>
          <w:p>
            <w:pPr>
              <w:rPr>
                <w:sz w:val="2"/>
                <w:szCs w:val="2"/>
              </w:rPr>
            </w:pPr>
          </w:p>
        </w:tc>
        <w:tc>
          <w:tcPr>
            <w:tcW w:w="10149" w:type="dxa"/>
            <w:gridSpan w:val="47"/>
            <w:tcBorders>
              <w:top w:val="single" w:color="231F20" w:sz="6" w:space="0"/>
              <w:left w:val="single" w:color="231F20" w:sz="6" w:space="0"/>
              <w:bottom w:val="single" w:color="231F20" w:sz="6" w:space="0"/>
            </w:tcBorders>
          </w:tcPr>
          <w:p>
            <w:pPr>
              <w:pStyle w:val="8"/>
              <w:spacing w:before="71"/>
              <w:ind w:left="99"/>
              <w:rPr>
                <w:sz w:val="18"/>
              </w:rPr>
            </w:pPr>
            <w:r>
              <w:rPr>
                <w:color w:val="231F20"/>
                <w:sz w:val="18"/>
              </w:rPr>
              <w:t>最大发射功率（</w:t>
            </w:r>
            <w:r>
              <w:rPr>
                <w:rFonts w:ascii="Times New Roman" w:eastAsia="Times New Roman"/>
                <w:color w:val="231F20"/>
                <w:sz w:val="18"/>
              </w:rPr>
              <w:t>w</w:t>
            </w:r>
            <w:r>
              <w:rPr>
                <w:color w:val="231F20"/>
                <w:sz w:val="18"/>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057" w:type="dxa"/>
            <w:gridSpan w:val="2"/>
            <w:vMerge w:val="restart"/>
            <w:tcBorders>
              <w:top w:val="single" w:color="231F20" w:sz="6" w:space="0"/>
              <w:right w:val="single" w:color="231F20" w:sz="6" w:space="0"/>
            </w:tcBorders>
          </w:tcPr>
          <w:p>
            <w:pPr>
              <w:pStyle w:val="8"/>
              <w:rPr>
                <w:rFonts w:ascii="黑体"/>
                <w:sz w:val="20"/>
              </w:rPr>
            </w:pPr>
          </w:p>
          <w:p>
            <w:pPr>
              <w:pStyle w:val="8"/>
              <w:rPr>
                <w:rFonts w:ascii="黑体"/>
                <w:sz w:val="17"/>
              </w:rPr>
            </w:pPr>
          </w:p>
          <w:p>
            <w:pPr>
              <w:pStyle w:val="8"/>
              <w:ind w:left="93"/>
              <w:rPr>
                <w:sz w:val="21"/>
              </w:rPr>
            </w:pPr>
            <w:r>
              <w:rPr>
                <w:color w:val="231F20"/>
                <w:w w:val="95"/>
                <w:sz w:val="21"/>
              </w:rPr>
              <w:t>工作频段</w:t>
            </w:r>
          </w:p>
          <w:p>
            <w:pPr>
              <w:pStyle w:val="8"/>
              <w:spacing w:before="36"/>
              <w:ind w:left="93"/>
              <w:rPr>
                <w:sz w:val="21"/>
              </w:rPr>
            </w:pPr>
            <w:r>
              <w:rPr>
                <w:color w:val="231F20"/>
                <w:sz w:val="21"/>
              </w:rPr>
              <w:t>（</w:t>
            </w:r>
            <w:r>
              <w:rPr>
                <w:rFonts w:ascii="Times New Roman" w:eastAsia="Times New Roman"/>
                <w:color w:val="231F20"/>
                <w:sz w:val="21"/>
              </w:rPr>
              <w:t>MHz</w:t>
            </w:r>
            <w:r>
              <w:rPr>
                <w:color w:val="231F20"/>
                <w:sz w:val="21"/>
              </w:rPr>
              <w:t>）</w:t>
            </w:r>
          </w:p>
        </w:tc>
        <w:tc>
          <w:tcPr>
            <w:tcW w:w="1423" w:type="dxa"/>
            <w:gridSpan w:val="4"/>
            <w:tcBorders>
              <w:top w:val="single" w:color="231F20" w:sz="6" w:space="0"/>
              <w:left w:val="single" w:color="231F20" w:sz="6" w:space="0"/>
              <w:bottom w:val="single" w:color="231F20" w:sz="6" w:space="0"/>
              <w:right w:val="single" w:color="231F20" w:sz="6" w:space="0"/>
            </w:tcBorders>
          </w:tcPr>
          <w:p>
            <w:pPr>
              <w:pStyle w:val="8"/>
              <w:spacing w:before="125"/>
              <w:ind w:left="358"/>
              <w:rPr>
                <w:rFonts w:ascii="Times New Roman" w:hAnsi="Times New Roman"/>
                <w:sz w:val="16"/>
              </w:rPr>
            </w:pPr>
            <w:r>
              <w:rPr>
                <w:rFonts w:ascii="Times New Roman" w:hAnsi="Times New Roman"/>
                <w:color w:val="231F20"/>
                <w:sz w:val="16"/>
              </w:rPr>
              <w:t>50—54</w:t>
            </w:r>
          </w:p>
        </w:tc>
        <w:tc>
          <w:tcPr>
            <w:tcW w:w="523"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26" w:type="dxa"/>
            <w:gridSpan w:val="6"/>
            <w:tcBorders>
              <w:top w:val="single" w:color="231F20" w:sz="6" w:space="0"/>
              <w:left w:val="single" w:color="231F20" w:sz="6" w:space="0"/>
              <w:bottom w:val="single" w:color="231F20" w:sz="6" w:space="0"/>
              <w:right w:val="single" w:color="231F20" w:sz="6" w:space="0"/>
            </w:tcBorders>
          </w:tcPr>
          <w:p>
            <w:pPr>
              <w:pStyle w:val="8"/>
              <w:spacing w:before="125"/>
              <w:ind w:left="287"/>
              <w:rPr>
                <w:rFonts w:ascii="Times New Roman" w:hAnsi="Times New Roman"/>
                <w:sz w:val="16"/>
              </w:rPr>
            </w:pPr>
            <w:r>
              <w:rPr>
                <w:rFonts w:ascii="Times New Roman" w:hAnsi="Times New Roman"/>
                <w:color w:val="231F20"/>
                <w:sz w:val="16"/>
              </w:rPr>
              <w:t>430—440*</w:t>
            </w:r>
          </w:p>
        </w:tc>
        <w:tc>
          <w:tcPr>
            <w:tcW w:w="455"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37" w:type="dxa"/>
            <w:gridSpan w:val="11"/>
            <w:tcBorders>
              <w:top w:val="single" w:color="231F20" w:sz="6" w:space="0"/>
              <w:left w:val="single" w:color="231F20" w:sz="6" w:space="0"/>
              <w:bottom w:val="single" w:color="231F20" w:sz="6" w:space="0"/>
              <w:right w:val="single" w:color="231F20" w:sz="6" w:space="0"/>
            </w:tcBorders>
          </w:tcPr>
          <w:p>
            <w:pPr>
              <w:pStyle w:val="8"/>
              <w:spacing w:before="125"/>
              <w:ind w:left="269"/>
              <w:rPr>
                <w:rFonts w:ascii="Times New Roman" w:hAnsi="Times New Roman"/>
                <w:sz w:val="16"/>
              </w:rPr>
            </w:pPr>
            <w:r>
              <w:rPr>
                <w:rFonts w:ascii="Times New Roman" w:hAnsi="Times New Roman"/>
                <w:color w:val="231F20"/>
                <w:sz w:val="16"/>
              </w:rPr>
              <w:t>2300—2450*</w:t>
            </w:r>
          </w:p>
        </w:tc>
        <w:tc>
          <w:tcPr>
            <w:tcW w:w="489"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25" w:type="dxa"/>
            <w:gridSpan w:val="9"/>
            <w:tcBorders>
              <w:top w:val="single" w:color="231F20" w:sz="6" w:space="0"/>
              <w:left w:val="single" w:color="231F20" w:sz="6" w:space="0"/>
              <w:bottom w:val="single" w:color="231F20" w:sz="6" w:space="0"/>
              <w:right w:val="single" w:color="231F20" w:sz="6" w:space="0"/>
            </w:tcBorders>
          </w:tcPr>
          <w:p>
            <w:pPr>
              <w:pStyle w:val="8"/>
              <w:spacing w:before="125"/>
              <w:ind w:left="259"/>
              <w:rPr>
                <w:rFonts w:ascii="Times New Roman" w:hAnsi="Times New Roman"/>
                <w:sz w:val="16"/>
              </w:rPr>
            </w:pPr>
            <w:r>
              <w:rPr>
                <w:rFonts w:ascii="Times New Roman" w:hAnsi="Times New Roman"/>
                <w:color w:val="231F20"/>
                <w:sz w:val="16"/>
              </w:rPr>
              <w:t>5650—5725*</w:t>
            </w:r>
          </w:p>
        </w:tc>
        <w:tc>
          <w:tcPr>
            <w:tcW w:w="442"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17" w:type="dxa"/>
            <w:gridSpan w:val="6"/>
            <w:tcBorders>
              <w:top w:val="single" w:color="231F20" w:sz="6" w:space="0"/>
              <w:left w:val="single" w:color="231F20" w:sz="6" w:space="0"/>
              <w:bottom w:val="single" w:color="231F20" w:sz="6" w:space="0"/>
              <w:right w:val="single" w:color="231F20" w:sz="6" w:space="0"/>
            </w:tcBorders>
          </w:tcPr>
          <w:p>
            <w:pPr>
              <w:pStyle w:val="8"/>
              <w:spacing w:before="125"/>
              <w:ind w:left="499"/>
              <w:rPr>
                <w:rFonts w:ascii="Times New Roman" w:hAnsi="Times New Roman"/>
                <w:sz w:val="16"/>
              </w:rPr>
            </w:pPr>
            <w:r>
              <w:rPr>
                <w:rFonts w:ascii="Times New Roman" w:hAnsi="Times New Roman"/>
                <w:color w:val="231F20"/>
                <w:sz w:val="16"/>
              </w:rPr>
              <w:t>——</w:t>
            </w:r>
          </w:p>
        </w:tc>
        <w:tc>
          <w:tcPr>
            <w:tcW w:w="512" w:type="dxa"/>
            <w:tcBorders>
              <w:top w:val="single" w:color="231F20" w:sz="6" w:space="0"/>
              <w:left w:val="single" w:color="231F20" w:sz="6" w:space="0"/>
              <w:bottom w:val="single" w:color="231F20" w:sz="6" w:space="0"/>
            </w:tcBorders>
          </w:tcPr>
          <w:p>
            <w:pPr>
              <w:pStyle w:val="8"/>
              <w:spacing w:before="125"/>
              <w:ind w:left="100"/>
              <w:rPr>
                <w:rFonts w:ascii="Times New Roman" w:hAnsi="Times New Roman"/>
                <w:sz w:val="16"/>
              </w:rPr>
            </w:pPr>
            <w:r>
              <w:rPr>
                <w:rFonts w:ascii="Times New Roman" w:hAnsi="Times New Roman"/>
                <w:color w:val="231F20"/>
                <w:w w:val="100"/>
                <w:sz w:val="16"/>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40" w:hRule="atLeast"/>
        </w:trPr>
        <w:tc>
          <w:tcPr>
            <w:tcW w:w="1057" w:type="dxa"/>
            <w:gridSpan w:val="2"/>
            <w:vMerge w:val="continue"/>
            <w:tcBorders>
              <w:top w:val="nil"/>
              <w:right w:val="single" w:color="231F20" w:sz="6" w:space="0"/>
            </w:tcBorders>
          </w:tcPr>
          <w:p>
            <w:pPr>
              <w:rPr>
                <w:sz w:val="2"/>
                <w:szCs w:val="2"/>
              </w:rPr>
            </w:pPr>
          </w:p>
        </w:tc>
        <w:tc>
          <w:tcPr>
            <w:tcW w:w="1423" w:type="dxa"/>
            <w:gridSpan w:val="4"/>
            <w:tcBorders>
              <w:top w:val="single" w:color="231F20" w:sz="6" w:space="0"/>
              <w:left w:val="single" w:color="231F20" w:sz="6" w:space="0"/>
              <w:bottom w:val="single" w:color="231F20" w:sz="6" w:space="0"/>
              <w:right w:val="single" w:color="231F20" w:sz="6" w:space="0"/>
            </w:tcBorders>
          </w:tcPr>
          <w:p>
            <w:pPr>
              <w:pStyle w:val="8"/>
              <w:spacing w:before="117"/>
              <w:ind w:left="279"/>
              <w:rPr>
                <w:rFonts w:ascii="Times New Roman" w:hAnsi="Times New Roman"/>
                <w:sz w:val="16"/>
              </w:rPr>
            </w:pPr>
            <w:r>
              <w:rPr>
                <w:rFonts w:ascii="Times New Roman" w:hAnsi="Times New Roman"/>
                <w:color w:val="231F20"/>
                <w:sz w:val="16"/>
              </w:rPr>
              <w:t>144—146</w:t>
            </w:r>
          </w:p>
        </w:tc>
        <w:tc>
          <w:tcPr>
            <w:tcW w:w="523"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26" w:type="dxa"/>
            <w:gridSpan w:val="6"/>
            <w:tcBorders>
              <w:top w:val="single" w:color="231F20" w:sz="6" w:space="0"/>
              <w:left w:val="single" w:color="231F20" w:sz="6" w:space="0"/>
              <w:bottom w:val="single" w:color="231F20" w:sz="6" w:space="0"/>
              <w:right w:val="single" w:color="231F20" w:sz="6" w:space="0"/>
            </w:tcBorders>
          </w:tcPr>
          <w:p>
            <w:pPr>
              <w:pStyle w:val="8"/>
              <w:spacing w:before="117"/>
              <w:ind w:left="206"/>
              <w:rPr>
                <w:rFonts w:ascii="Times New Roman" w:hAnsi="Times New Roman"/>
                <w:sz w:val="16"/>
              </w:rPr>
            </w:pPr>
            <w:r>
              <w:rPr>
                <w:rFonts w:ascii="Times New Roman" w:hAnsi="Times New Roman"/>
                <w:color w:val="231F20"/>
                <w:sz w:val="16"/>
              </w:rPr>
              <w:t>1240—1260*</w:t>
            </w:r>
          </w:p>
        </w:tc>
        <w:tc>
          <w:tcPr>
            <w:tcW w:w="455"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37" w:type="dxa"/>
            <w:gridSpan w:val="11"/>
            <w:tcBorders>
              <w:top w:val="single" w:color="231F20" w:sz="6" w:space="0"/>
              <w:left w:val="single" w:color="231F20" w:sz="6" w:space="0"/>
              <w:bottom w:val="single" w:color="231F20" w:sz="6" w:space="0"/>
              <w:right w:val="single" w:color="231F20" w:sz="6" w:space="0"/>
            </w:tcBorders>
          </w:tcPr>
          <w:p>
            <w:pPr>
              <w:pStyle w:val="8"/>
              <w:spacing w:before="117"/>
              <w:ind w:left="269"/>
              <w:rPr>
                <w:rFonts w:ascii="Times New Roman" w:hAnsi="Times New Roman"/>
                <w:sz w:val="16"/>
              </w:rPr>
            </w:pPr>
            <w:r>
              <w:rPr>
                <w:rFonts w:ascii="Times New Roman" w:hAnsi="Times New Roman"/>
                <w:color w:val="231F20"/>
                <w:sz w:val="16"/>
              </w:rPr>
              <w:t>3300—3400*</w:t>
            </w:r>
          </w:p>
        </w:tc>
        <w:tc>
          <w:tcPr>
            <w:tcW w:w="489"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25" w:type="dxa"/>
            <w:gridSpan w:val="9"/>
            <w:tcBorders>
              <w:top w:val="single" w:color="231F20" w:sz="6" w:space="0"/>
              <w:left w:val="single" w:color="231F20" w:sz="6" w:space="0"/>
              <w:bottom w:val="single" w:color="231F20" w:sz="6" w:space="0"/>
              <w:right w:val="single" w:color="231F20" w:sz="6" w:space="0"/>
            </w:tcBorders>
          </w:tcPr>
          <w:p>
            <w:pPr>
              <w:pStyle w:val="8"/>
              <w:spacing w:before="117"/>
              <w:ind w:left="258"/>
              <w:rPr>
                <w:rFonts w:ascii="Times New Roman" w:hAnsi="Times New Roman"/>
                <w:sz w:val="16"/>
              </w:rPr>
            </w:pPr>
            <w:r>
              <w:rPr>
                <w:rFonts w:ascii="Times New Roman" w:hAnsi="Times New Roman"/>
                <w:color w:val="231F20"/>
                <w:sz w:val="16"/>
              </w:rPr>
              <w:t>5725—5830*</w:t>
            </w:r>
          </w:p>
        </w:tc>
        <w:tc>
          <w:tcPr>
            <w:tcW w:w="442"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17" w:type="dxa"/>
            <w:gridSpan w:val="6"/>
            <w:tcBorders>
              <w:top w:val="single" w:color="231F20" w:sz="6" w:space="0"/>
              <w:left w:val="single" w:color="231F20" w:sz="6" w:space="0"/>
              <w:bottom w:val="single" w:color="231F20" w:sz="6" w:space="0"/>
              <w:right w:val="single" w:color="231F20" w:sz="6" w:space="0"/>
            </w:tcBorders>
          </w:tcPr>
          <w:p>
            <w:pPr>
              <w:pStyle w:val="8"/>
              <w:spacing w:before="117"/>
              <w:ind w:left="499"/>
              <w:rPr>
                <w:rFonts w:ascii="Times New Roman" w:hAnsi="Times New Roman"/>
                <w:sz w:val="16"/>
              </w:rPr>
            </w:pPr>
            <w:r>
              <w:rPr>
                <w:rFonts w:ascii="Times New Roman" w:hAnsi="Times New Roman"/>
                <w:color w:val="231F20"/>
                <w:sz w:val="16"/>
              </w:rPr>
              <w:t>——</w:t>
            </w:r>
          </w:p>
        </w:tc>
        <w:tc>
          <w:tcPr>
            <w:tcW w:w="512" w:type="dxa"/>
            <w:tcBorders>
              <w:top w:val="single" w:color="231F20" w:sz="6" w:space="0"/>
              <w:left w:val="single" w:color="231F20" w:sz="6" w:space="0"/>
              <w:bottom w:val="single" w:color="231F20" w:sz="6" w:space="0"/>
            </w:tcBorders>
          </w:tcPr>
          <w:p>
            <w:pPr>
              <w:pStyle w:val="8"/>
              <w:spacing w:before="117"/>
              <w:ind w:left="100"/>
              <w:rPr>
                <w:rFonts w:ascii="Times New Roman" w:hAnsi="Times New Roman"/>
                <w:sz w:val="16"/>
              </w:rPr>
            </w:pPr>
            <w:r>
              <w:rPr>
                <w:rFonts w:ascii="Times New Roman" w:hAnsi="Times New Roman"/>
                <w:color w:val="231F20"/>
                <w:w w:val="100"/>
                <w:sz w:val="16"/>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057" w:type="dxa"/>
            <w:gridSpan w:val="2"/>
            <w:vMerge w:val="continue"/>
            <w:tcBorders>
              <w:top w:val="nil"/>
              <w:right w:val="single" w:color="231F20" w:sz="6" w:space="0"/>
            </w:tcBorders>
          </w:tcPr>
          <w:p>
            <w:pPr>
              <w:rPr>
                <w:sz w:val="2"/>
                <w:szCs w:val="2"/>
              </w:rPr>
            </w:pPr>
          </w:p>
        </w:tc>
        <w:tc>
          <w:tcPr>
            <w:tcW w:w="1423" w:type="dxa"/>
            <w:gridSpan w:val="4"/>
            <w:tcBorders>
              <w:top w:val="single" w:color="231F20" w:sz="6" w:space="0"/>
              <w:left w:val="single" w:color="231F20" w:sz="6" w:space="0"/>
              <w:bottom w:val="single" w:color="231F20" w:sz="6" w:space="0"/>
              <w:right w:val="single" w:color="231F20" w:sz="6" w:space="0"/>
            </w:tcBorders>
          </w:tcPr>
          <w:p>
            <w:pPr>
              <w:pStyle w:val="8"/>
              <w:spacing w:before="126"/>
              <w:ind w:left="279"/>
              <w:rPr>
                <w:rFonts w:ascii="Times New Roman" w:hAnsi="Times New Roman"/>
                <w:sz w:val="16"/>
              </w:rPr>
            </w:pPr>
            <w:r>
              <w:rPr>
                <w:rFonts w:ascii="Times New Roman" w:hAnsi="Times New Roman"/>
                <w:color w:val="231F20"/>
                <w:sz w:val="16"/>
              </w:rPr>
              <w:t>146—148</w:t>
            </w:r>
          </w:p>
        </w:tc>
        <w:tc>
          <w:tcPr>
            <w:tcW w:w="523"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26" w:type="dxa"/>
            <w:gridSpan w:val="6"/>
            <w:tcBorders>
              <w:top w:val="single" w:color="231F20" w:sz="6" w:space="0"/>
              <w:left w:val="single" w:color="231F20" w:sz="6" w:space="0"/>
              <w:bottom w:val="single" w:color="231F20" w:sz="6" w:space="0"/>
              <w:right w:val="single" w:color="231F20" w:sz="6" w:space="0"/>
            </w:tcBorders>
          </w:tcPr>
          <w:p>
            <w:pPr>
              <w:pStyle w:val="8"/>
              <w:spacing w:before="126"/>
              <w:ind w:left="206"/>
              <w:rPr>
                <w:rFonts w:ascii="Times New Roman" w:hAnsi="Times New Roman"/>
                <w:sz w:val="16"/>
              </w:rPr>
            </w:pPr>
            <w:r>
              <w:rPr>
                <w:rFonts w:ascii="Times New Roman" w:hAnsi="Times New Roman"/>
                <w:color w:val="231F20"/>
                <w:sz w:val="16"/>
              </w:rPr>
              <w:t>1260—1300*</w:t>
            </w:r>
          </w:p>
        </w:tc>
        <w:tc>
          <w:tcPr>
            <w:tcW w:w="455"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37" w:type="dxa"/>
            <w:gridSpan w:val="11"/>
            <w:tcBorders>
              <w:top w:val="single" w:color="231F20" w:sz="6" w:space="0"/>
              <w:left w:val="single" w:color="231F20" w:sz="6" w:space="0"/>
              <w:bottom w:val="single" w:color="231F20" w:sz="6" w:space="0"/>
              <w:right w:val="single" w:color="231F20" w:sz="6" w:space="0"/>
            </w:tcBorders>
          </w:tcPr>
          <w:p>
            <w:pPr>
              <w:pStyle w:val="8"/>
              <w:spacing w:before="126"/>
              <w:ind w:left="269"/>
              <w:rPr>
                <w:rFonts w:ascii="Times New Roman" w:hAnsi="Times New Roman"/>
                <w:sz w:val="16"/>
              </w:rPr>
            </w:pPr>
            <w:r>
              <w:rPr>
                <w:rFonts w:ascii="Times New Roman" w:hAnsi="Times New Roman"/>
                <w:color w:val="231F20"/>
                <w:sz w:val="16"/>
              </w:rPr>
              <w:t>3400—3500*</w:t>
            </w:r>
          </w:p>
        </w:tc>
        <w:tc>
          <w:tcPr>
            <w:tcW w:w="489" w:type="dxa"/>
            <w:gridSpan w:val="3"/>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25" w:type="dxa"/>
            <w:gridSpan w:val="9"/>
            <w:tcBorders>
              <w:top w:val="single" w:color="231F20" w:sz="6" w:space="0"/>
              <w:left w:val="single" w:color="231F20" w:sz="6" w:space="0"/>
              <w:bottom w:val="single" w:color="231F20" w:sz="6" w:space="0"/>
              <w:right w:val="single" w:color="231F20" w:sz="6" w:space="0"/>
            </w:tcBorders>
          </w:tcPr>
          <w:p>
            <w:pPr>
              <w:pStyle w:val="8"/>
              <w:spacing w:before="126"/>
              <w:ind w:left="258"/>
              <w:rPr>
                <w:rFonts w:ascii="Times New Roman" w:hAnsi="Times New Roman"/>
                <w:sz w:val="16"/>
              </w:rPr>
            </w:pPr>
            <w:r>
              <w:rPr>
                <w:rFonts w:ascii="Times New Roman" w:hAnsi="Times New Roman"/>
                <w:color w:val="231F20"/>
                <w:sz w:val="16"/>
              </w:rPr>
              <w:t>5830—5850*</w:t>
            </w:r>
          </w:p>
        </w:tc>
        <w:tc>
          <w:tcPr>
            <w:tcW w:w="442" w:type="dxa"/>
            <w:gridSpan w:val="2"/>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17" w:type="dxa"/>
            <w:gridSpan w:val="6"/>
            <w:tcBorders>
              <w:top w:val="single" w:color="231F20" w:sz="6" w:space="0"/>
              <w:left w:val="single" w:color="231F20" w:sz="6" w:space="0"/>
              <w:bottom w:val="single" w:color="231F20" w:sz="6" w:space="0"/>
              <w:right w:val="single" w:color="231F20" w:sz="6" w:space="0"/>
            </w:tcBorders>
          </w:tcPr>
          <w:p>
            <w:pPr>
              <w:pStyle w:val="8"/>
              <w:spacing w:before="126"/>
              <w:ind w:left="499"/>
              <w:rPr>
                <w:rFonts w:ascii="Times New Roman" w:hAnsi="Times New Roman"/>
                <w:sz w:val="16"/>
              </w:rPr>
            </w:pPr>
            <w:r>
              <w:rPr>
                <w:rFonts w:ascii="Times New Roman" w:hAnsi="Times New Roman"/>
                <w:color w:val="231F20"/>
                <w:sz w:val="16"/>
              </w:rPr>
              <w:t>——</w:t>
            </w:r>
          </w:p>
        </w:tc>
        <w:tc>
          <w:tcPr>
            <w:tcW w:w="512" w:type="dxa"/>
            <w:tcBorders>
              <w:top w:val="single" w:color="231F20" w:sz="6" w:space="0"/>
              <w:left w:val="single" w:color="231F20" w:sz="6" w:space="0"/>
              <w:bottom w:val="single" w:color="231F20" w:sz="6" w:space="0"/>
            </w:tcBorders>
          </w:tcPr>
          <w:p>
            <w:pPr>
              <w:pStyle w:val="8"/>
              <w:spacing w:before="126"/>
              <w:ind w:left="100"/>
              <w:rPr>
                <w:rFonts w:ascii="Times New Roman" w:hAnsi="Times New Roman"/>
                <w:sz w:val="16"/>
              </w:rPr>
            </w:pPr>
            <w:r>
              <w:rPr>
                <w:rFonts w:ascii="Times New Roman" w:hAnsi="Times New Roman"/>
                <w:color w:val="231F20"/>
                <w:w w:val="100"/>
                <w:sz w:val="16"/>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420" w:hRule="atLeast"/>
        </w:trPr>
        <w:tc>
          <w:tcPr>
            <w:tcW w:w="1057" w:type="dxa"/>
            <w:gridSpan w:val="2"/>
            <w:vMerge w:val="continue"/>
            <w:tcBorders>
              <w:top w:val="nil"/>
              <w:right w:val="single" w:color="231F20" w:sz="6" w:space="0"/>
            </w:tcBorders>
          </w:tcPr>
          <w:p>
            <w:pPr>
              <w:rPr>
                <w:sz w:val="2"/>
                <w:szCs w:val="2"/>
              </w:rPr>
            </w:pPr>
          </w:p>
        </w:tc>
        <w:tc>
          <w:tcPr>
            <w:tcW w:w="10149" w:type="dxa"/>
            <w:gridSpan w:val="47"/>
            <w:tcBorders>
              <w:top w:val="single" w:color="231F20" w:sz="6" w:space="0"/>
              <w:left w:val="single" w:color="231F20" w:sz="6" w:space="0"/>
            </w:tcBorders>
          </w:tcPr>
          <w:p>
            <w:pPr>
              <w:pStyle w:val="8"/>
              <w:spacing w:before="98"/>
              <w:ind w:left="99"/>
              <w:rPr>
                <w:sz w:val="18"/>
              </w:rPr>
            </w:pPr>
            <w:r>
              <w:rPr>
                <w:color w:val="231F20"/>
                <w:sz w:val="18"/>
              </w:rPr>
              <w:t>最大发射功率（</w:t>
            </w:r>
            <w:r>
              <w:rPr>
                <w:rFonts w:ascii="Times New Roman" w:eastAsia="Times New Roman"/>
                <w:color w:val="231F20"/>
                <w:sz w:val="18"/>
              </w:rPr>
              <w:t>w</w:t>
            </w:r>
            <w:r>
              <w:rPr>
                <w:color w:val="231F20"/>
                <w:sz w:val="18"/>
              </w:rPr>
              <w:t>）：</w:t>
            </w:r>
          </w:p>
        </w:tc>
      </w:tr>
    </w:tbl>
    <w:p>
      <w:pPr>
        <w:spacing w:after="0"/>
        <w:rPr>
          <w:sz w:val="18"/>
        </w:rPr>
        <w:sectPr>
          <w:type w:val="continuous"/>
          <w:pgSz w:w="11910" w:h="16840"/>
          <w:pgMar w:top="1500" w:right="200" w:bottom="1200" w:left="220" w:header="720" w:footer="720" w:gutter="0"/>
        </w:sectPr>
      </w:pPr>
    </w:p>
    <w:tbl>
      <w:tblPr>
        <w:tblStyle w:val="4"/>
        <w:tblW w:w="0" w:type="auto"/>
        <w:tblInd w:w="105" w:type="dxa"/>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Layout w:type="fixed"/>
        <w:tblCellMar>
          <w:top w:w="0" w:type="dxa"/>
          <w:left w:w="0" w:type="dxa"/>
          <w:bottom w:w="0" w:type="dxa"/>
          <w:right w:w="0" w:type="dxa"/>
        </w:tblCellMar>
      </w:tblPr>
      <w:tblGrid>
        <w:gridCol w:w="1058"/>
        <w:gridCol w:w="339"/>
        <w:gridCol w:w="144"/>
        <w:gridCol w:w="960"/>
        <w:gridCol w:w="487"/>
        <w:gridCol w:w="1552"/>
        <w:gridCol w:w="445"/>
        <w:gridCol w:w="552"/>
        <w:gridCol w:w="799"/>
        <w:gridCol w:w="292"/>
        <w:gridCol w:w="472"/>
        <w:gridCol w:w="206"/>
        <w:gridCol w:w="1441"/>
        <w:gridCol w:w="477"/>
        <w:gridCol w:w="1486"/>
        <w:gridCol w:w="512"/>
      </w:tblGrid>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058" w:type="dxa"/>
            <w:vMerge w:val="restart"/>
            <w:tcBorders>
              <w:bottom w:val="single" w:color="231F20" w:sz="6" w:space="0"/>
              <w:right w:val="single" w:color="231F20" w:sz="6" w:space="0"/>
            </w:tcBorders>
          </w:tcPr>
          <w:p>
            <w:pPr>
              <w:pStyle w:val="8"/>
              <w:rPr>
                <w:rFonts w:ascii="黑体"/>
                <w:sz w:val="20"/>
              </w:rPr>
            </w:pPr>
          </w:p>
          <w:p>
            <w:pPr>
              <w:pStyle w:val="8"/>
              <w:spacing w:before="4"/>
              <w:rPr>
                <w:rFonts w:ascii="黑体"/>
                <w:sz w:val="28"/>
              </w:rPr>
            </w:pPr>
          </w:p>
          <w:p>
            <w:pPr>
              <w:pStyle w:val="8"/>
              <w:spacing w:before="1"/>
              <w:ind w:left="93"/>
              <w:rPr>
                <w:sz w:val="21"/>
              </w:rPr>
            </w:pPr>
            <w:r>
              <w:rPr>
                <w:color w:val="231F20"/>
                <w:w w:val="95"/>
                <w:sz w:val="21"/>
              </w:rPr>
              <w:t>工作频段</w:t>
            </w:r>
          </w:p>
          <w:p>
            <w:pPr>
              <w:pStyle w:val="8"/>
              <w:spacing w:before="37"/>
              <w:ind w:left="105"/>
              <w:rPr>
                <w:sz w:val="21"/>
              </w:rPr>
            </w:pPr>
            <w:r>
              <w:rPr>
                <w:color w:val="231F20"/>
                <w:sz w:val="21"/>
              </w:rPr>
              <w:t>（</w:t>
            </w:r>
            <w:r>
              <w:rPr>
                <w:rFonts w:ascii="Times New Roman" w:eastAsia="Times New Roman"/>
                <w:color w:val="231F20"/>
                <w:sz w:val="21"/>
              </w:rPr>
              <w:t>GHz</w:t>
            </w:r>
            <w:r>
              <w:rPr>
                <w:color w:val="231F20"/>
                <w:sz w:val="21"/>
              </w:rPr>
              <w:t>）</w:t>
            </w:r>
          </w:p>
        </w:tc>
        <w:tc>
          <w:tcPr>
            <w:tcW w:w="1443" w:type="dxa"/>
            <w:gridSpan w:val="3"/>
            <w:tcBorders>
              <w:left w:val="single" w:color="231F20" w:sz="6" w:space="0"/>
              <w:bottom w:val="single" w:color="231F20" w:sz="6" w:space="0"/>
              <w:right w:val="single" w:color="231F20" w:sz="6" w:space="0"/>
            </w:tcBorders>
          </w:tcPr>
          <w:p>
            <w:pPr>
              <w:pStyle w:val="8"/>
              <w:spacing w:before="124"/>
              <w:ind w:left="259"/>
              <w:rPr>
                <w:rFonts w:ascii="Times New Roman" w:hAnsi="Times New Roman"/>
                <w:sz w:val="16"/>
              </w:rPr>
            </w:pPr>
            <w:r>
              <w:rPr>
                <w:rFonts w:ascii="Times New Roman" w:hAnsi="Times New Roman"/>
                <w:color w:val="231F20"/>
                <w:sz w:val="16"/>
              </w:rPr>
              <w:t>10—10.4*</w:t>
            </w:r>
          </w:p>
        </w:tc>
        <w:tc>
          <w:tcPr>
            <w:tcW w:w="487" w:type="dxa"/>
            <w:tcBorders>
              <w:left w:val="single" w:color="231F20" w:sz="6" w:space="0"/>
              <w:bottom w:val="single" w:color="231F20" w:sz="6" w:space="0"/>
              <w:right w:val="single" w:color="231F20" w:sz="6" w:space="0"/>
            </w:tcBorders>
          </w:tcPr>
          <w:p>
            <w:pPr>
              <w:pStyle w:val="8"/>
              <w:rPr>
                <w:rFonts w:ascii="Times New Roman"/>
                <w:sz w:val="18"/>
              </w:rPr>
            </w:pPr>
          </w:p>
        </w:tc>
        <w:tc>
          <w:tcPr>
            <w:tcW w:w="1552" w:type="dxa"/>
            <w:tcBorders>
              <w:left w:val="single" w:color="231F20" w:sz="6" w:space="0"/>
              <w:bottom w:val="single" w:color="231F20" w:sz="6" w:space="0"/>
              <w:right w:val="single" w:color="231F20" w:sz="6" w:space="0"/>
            </w:tcBorders>
          </w:tcPr>
          <w:p>
            <w:pPr>
              <w:pStyle w:val="8"/>
              <w:spacing w:before="124"/>
              <w:ind w:left="164" w:right="372"/>
              <w:jc w:val="center"/>
              <w:rPr>
                <w:rFonts w:ascii="Times New Roman" w:hAnsi="Times New Roman"/>
                <w:sz w:val="16"/>
              </w:rPr>
            </w:pPr>
            <w:r>
              <w:rPr>
                <w:rFonts w:ascii="Times New Roman" w:hAnsi="Times New Roman"/>
                <w:color w:val="231F20"/>
                <w:sz w:val="16"/>
              </w:rPr>
              <w:t>24.05—24.25*</w:t>
            </w:r>
          </w:p>
        </w:tc>
        <w:tc>
          <w:tcPr>
            <w:tcW w:w="445" w:type="dxa"/>
            <w:tcBorders>
              <w:left w:val="single" w:color="231F20" w:sz="6" w:space="0"/>
              <w:bottom w:val="single" w:color="231F20" w:sz="6" w:space="0"/>
              <w:right w:val="single" w:color="231F20" w:sz="6" w:space="0"/>
            </w:tcBorders>
          </w:tcPr>
          <w:p>
            <w:pPr>
              <w:pStyle w:val="8"/>
              <w:rPr>
                <w:rFonts w:ascii="Times New Roman"/>
                <w:sz w:val="18"/>
              </w:rPr>
            </w:pPr>
          </w:p>
        </w:tc>
        <w:tc>
          <w:tcPr>
            <w:tcW w:w="1642" w:type="dxa"/>
            <w:gridSpan w:val="3"/>
            <w:tcBorders>
              <w:left w:val="single" w:color="231F20" w:sz="6" w:space="0"/>
              <w:bottom w:val="single" w:color="231F20" w:sz="6" w:space="0"/>
              <w:right w:val="single" w:color="231F20" w:sz="6" w:space="0"/>
            </w:tcBorders>
          </w:tcPr>
          <w:p>
            <w:pPr>
              <w:pStyle w:val="8"/>
              <w:spacing w:before="124"/>
              <w:ind w:left="428"/>
              <w:rPr>
                <w:rFonts w:ascii="Times New Roman" w:hAnsi="Times New Roman"/>
                <w:sz w:val="16"/>
              </w:rPr>
            </w:pPr>
            <w:r>
              <w:rPr>
                <w:rFonts w:ascii="Times New Roman" w:hAnsi="Times New Roman"/>
                <w:color w:val="231F20"/>
                <w:sz w:val="16"/>
              </w:rPr>
              <w:t>78—79*</w:t>
            </w:r>
          </w:p>
        </w:tc>
        <w:tc>
          <w:tcPr>
            <w:tcW w:w="472" w:type="dxa"/>
            <w:tcBorders>
              <w:left w:val="single" w:color="231F20" w:sz="6" w:space="0"/>
              <w:bottom w:val="single" w:color="231F20" w:sz="6" w:space="0"/>
              <w:right w:val="single" w:color="231F20" w:sz="6" w:space="0"/>
            </w:tcBorders>
          </w:tcPr>
          <w:p>
            <w:pPr>
              <w:pStyle w:val="8"/>
              <w:rPr>
                <w:rFonts w:ascii="Times New Roman"/>
                <w:sz w:val="18"/>
              </w:rPr>
            </w:pPr>
          </w:p>
        </w:tc>
        <w:tc>
          <w:tcPr>
            <w:tcW w:w="1647" w:type="dxa"/>
            <w:gridSpan w:val="2"/>
            <w:tcBorders>
              <w:left w:val="single" w:color="231F20" w:sz="6" w:space="0"/>
              <w:bottom w:val="single" w:color="231F20" w:sz="6" w:space="0"/>
              <w:right w:val="single" w:color="231F20" w:sz="6" w:space="0"/>
            </w:tcBorders>
          </w:tcPr>
          <w:p>
            <w:pPr>
              <w:pStyle w:val="8"/>
              <w:spacing w:before="124"/>
              <w:ind w:left="391"/>
              <w:rPr>
                <w:rFonts w:ascii="Times New Roman" w:hAnsi="Times New Roman"/>
                <w:sz w:val="16"/>
              </w:rPr>
            </w:pPr>
            <w:r>
              <w:rPr>
                <w:rFonts w:ascii="Times New Roman" w:hAnsi="Times New Roman"/>
                <w:color w:val="231F20"/>
                <w:sz w:val="16"/>
              </w:rPr>
              <w:t>134—136</w:t>
            </w:r>
          </w:p>
        </w:tc>
        <w:tc>
          <w:tcPr>
            <w:tcW w:w="477" w:type="dxa"/>
            <w:tcBorders>
              <w:left w:val="single" w:color="231F20" w:sz="6" w:space="0"/>
              <w:bottom w:val="single" w:color="231F20" w:sz="6" w:space="0"/>
              <w:right w:val="single" w:color="231F20" w:sz="6" w:space="0"/>
            </w:tcBorders>
          </w:tcPr>
          <w:p>
            <w:pPr>
              <w:pStyle w:val="8"/>
              <w:rPr>
                <w:rFonts w:ascii="Times New Roman"/>
                <w:sz w:val="18"/>
              </w:rPr>
            </w:pPr>
          </w:p>
        </w:tc>
        <w:tc>
          <w:tcPr>
            <w:tcW w:w="1486" w:type="dxa"/>
            <w:tcBorders>
              <w:left w:val="single" w:color="231F20" w:sz="6" w:space="0"/>
              <w:bottom w:val="single" w:color="231F20" w:sz="6" w:space="0"/>
              <w:right w:val="single" w:color="231F20" w:sz="6" w:space="0"/>
            </w:tcBorders>
          </w:tcPr>
          <w:p>
            <w:pPr>
              <w:pStyle w:val="8"/>
              <w:spacing w:before="124"/>
              <w:ind w:left="469"/>
              <w:rPr>
                <w:rFonts w:ascii="Times New Roman" w:hAnsi="Times New Roman"/>
                <w:sz w:val="16"/>
              </w:rPr>
            </w:pPr>
            <w:r>
              <w:rPr>
                <w:rFonts w:ascii="Times New Roman" w:hAnsi="Times New Roman"/>
                <w:color w:val="231F20"/>
                <w:sz w:val="16"/>
              </w:rPr>
              <w:t>——</w:t>
            </w:r>
          </w:p>
        </w:tc>
        <w:tc>
          <w:tcPr>
            <w:tcW w:w="512" w:type="dxa"/>
            <w:tcBorders>
              <w:left w:val="single" w:color="231F20" w:sz="6" w:space="0"/>
              <w:bottom w:val="single" w:color="231F20" w:sz="6" w:space="0"/>
            </w:tcBorders>
          </w:tcPr>
          <w:p>
            <w:pPr>
              <w:pStyle w:val="8"/>
              <w:spacing w:before="124"/>
              <w:ind w:left="100"/>
              <w:rPr>
                <w:rFonts w:ascii="Times New Roman" w:hAnsi="Times New Roman"/>
                <w:sz w:val="16"/>
              </w:rPr>
            </w:pPr>
            <w:r>
              <w:rPr>
                <w:rFonts w:ascii="Times New Roman" w:hAnsi="Times New Roman"/>
                <w:color w:val="231F20"/>
                <w:w w:val="100"/>
                <w:sz w:val="16"/>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058" w:type="dxa"/>
            <w:vMerge w:val="continue"/>
            <w:tcBorders>
              <w:top w:val="nil"/>
              <w:bottom w:val="single" w:color="231F20" w:sz="6" w:space="0"/>
              <w:right w:val="single" w:color="231F20" w:sz="6" w:space="0"/>
            </w:tcBorders>
          </w:tcPr>
          <w:p>
            <w:pPr>
              <w:rPr>
                <w:sz w:val="2"/>
                <w:szCs w:val="2"/>
              </w:rPr>
            </w:pPr>
          </w:p>
        </w:tc>
        <w:tc>
          <w:tcPr>
            <w:tcW w:w="1443" w:type="dxa"/>
            <w:gridSpan w:val="3"/>
            <w:tcBorders>
              <w:top w:val="single" w:color="231F20" w:sz="6" w:space="0"/>
              <w:left w:val="single" w:color="231F20" w:sz="6" w:space="0"/>
              <w:bottom w:val="single" w:color="231F20" w:sz="6" w:space="0"/>
              <w:right w:val="single" w:color="231F20" w:sz="6" w:space="0"/>
            </w:tcBorders>
          </w:tcPr>
          <w:p>
            <w:pPr>
              <w:pStyle w:val="8"/>
              <w:spacing w:before="123"/>
              <w:ind w:left="159"/>
              <w:rPr>
                <w:rFonts w:ascii="Times New Roman" w:hAnsi="Times New Roman"/>
                <w:sz w:val="16"/>
              </w:rPr>
            </w:pPr>
            <w:r>
              <w:rPr>
                <w:rFonts w:ascii="Times New Roman" w:hAnsi="Times New Roman"/>
                <w:color w:val="231F20"/>
                <w:sz w:val="16"/>
              </w:rPr>
              <w:t>10.4—10.45*</w:t>
            </w:r>
          </w:p>
        </w:tc>
        <w:tc>
          <w:tcPr>
            <w:tcW w:w="487"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52" w:type="dxa"/>
            <w:tcBorders>
              <w:top w:val="single" w:color="231F20" w:sz="6" w:space="0"/>
              <w:left w:val="single" w:color="231F20" w:sz="6" w:space="0"/>
              <w:bottom w:val="single" w:color="231F20" w:sz="6" w:space="0"/>
              <w:right w:val="single" w:color="231F20" w:sz="6" w:space="0"/>
            </w:tcBorders>
          </w:tcPr>
          <w:p>
            <w:pPr>
              <w:pStyle w:val="8"/>
              <w:spacing w:before="123"/>
              <w:ind w:left="164" w:right="368"/>
              <w:jc w:val="center"/>
              <w:rPr>
                <w:rFonts w:ascii="Times New Roman" w:hAnsi="Times New Roman"/>
                <w:sz w:val="16"/>
              </w:rPr>
            </w:pPr>
            <w:r>
              <w:rPr>
                <w:rFonts w:ascii="Times New Roman" w:hAnsi="Times New Roman"/>
                <w:color w:val="231F20"/>
                <w:sz w:val="16"/>
              </w:rPr>
              <w:t>47—47.2</w:t>
            </w:r>
          </w:p>
        </w:tc>
        <w:tc>
          <w:tcPr>
            <w:tcW w:w="445"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42" w:type="dxa"/>
            <w:gridSpan w:val="3"/>
            <w:tcBorders>
              <w:top w:val="single" w:color="231F20" w:sz="6" w:space="0"/>
              <w:left w:val="single" w:color="231F20" w:sz="6" w:space="0"/>
              <w:bottom w:val="single" w:color="231F20" w:sz="6" w:space="0"/>
              <w:right w:val="single" w:color="231F20" w:sz="6" w:space="0"/>
            </w:tcBorders>
          </w:tcPr>
          <w:p>
            <w:pPr>
              <w:pStyle w:val="8"/>
              <w:spacing w:before="123"/>
              <w:ind w:left="428"/>
              <w:rPr>
                <w:rFonts w:ascii="Times New Roman" w:hAnsi="Times New Roman"/>
                <w:sz w:val="16"/>
              </w:rPr>
            </w:pPr>
            <w:r>
              <w:rPr>
                <w:rFonts w:ascii="Times New Roman" w:hAnsi="Times New Roman"/>
                <w:color w:val="231F20"/>
                <w:sz w:val="16"/>
              </w:rPr>
              <w:t>79—81*</w:t>
            </w:r>
          </w:p>
        </w:tc>
        <w:tc>
          <w:tcPr>
            <w:tcW w:w="472"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47" w:type="dxa"/>
            <w:gridSpan w:val="2"/>
            <w:tcBorders>
              <w:top w:val="single" w:color="231F20" w:sz="6" w:space="0"/>
              <w:left w:val="single" w:color="231F20" w:sz="6" w:space="0"/>
              <w:bottom w:val="single" w:color="231F20" w:sz="6" w:space="0"/>
              <w:right w:val="single" w:color="231F20" w:sz="6" w:space="0"/>
            </w:tcBorders>
          </w:tcPr>
          <w:p>
            <w:pPr>
              <w:pStyle w:val="8"/>
              <w:spacing w:before="123"/>
              <w:ind w:left="350"/>
              <w:rPr>
                <w:rFonts w:ascii="Times New Roman" w:hAnsi="Times New Roman"/>
                <w:sz w:val="16"/>
              </w:rPr>
            </w:pPr>
            <w:r>
              <w:rPr>
                <w:rFonts w:ascii="Times New Roman" w:hAnsi="Times New Roman"/>
                <w:color w:val="231F20"/>
                <w:sz w:val="16"/>
              </w:rPr>
              <w:t>136—141*</w:t>
            </w:r>
          </w:p>
        </w:tc>
        <w:tc>
          <w:tcPr>
            <w:tcW w:w="477"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486" w:type="dxa"/>
            <w:tcBorders>
              <w:top w:val="single" w:color="231F20" w:sz="6" w:space="0"/>
              <w:left w:val="single" w:color="231F20" w:sz="6" w:space="0"/>
              <w:bottom w:val="single" w:color="231F20" w:sz="6" w:space="0"/>
              <w:right w:val="single" w:color="231F20" w:sz="6" w:space="0"/>
            </w:tcBorders>
          </w:tcPr>
          <w:p>
            <w:pPr>
              <w:pStyle w:val="8"/>
              <w:spacing w:before="123"/>
              <w:ind w:left="469"/>
              <w:rPr>
                <w:rFonts w:ascii="Times New Roman" w:hAnsi="Times New Roman"/>
                <w:sz w:val="16"/>
              </w:rPr>
            </w:pPr>
            <w:r>
              <w:rPr>
                <w:rFonts w:ascii="Times New Roman" w:hAnsi="Times New Roman"/>
                <w:color w:val="231F20"/>
                <w:sz w:val="16"/>
              </w:rPr>
              <w:t>——</w:t>
            </w:r>
          </w:p>
        </w:tc>
        <w:tc>
          <w:tcPr>
            <w:tcW w:w="512" w:type="dxa"/>
            <w:tcBorders>
              <w:top w:val="single" w:color="231F20" w:sz="6" w:space="0"/>
              <w:left w:val="single" w:color="231F20" w:sz="6" w:space="0"/>
              <w:bottom w:val="single" w:color="231F20" w:sz="6" w:space="0"/>
            </w:tcBorders>
          </w:tcPr>
          <w:p>
            <w:pPr>
              <w:pStyle w:val="8"/>
              <w:spacing w:before="123"/>
              <w:ind w:left="100"/>
              <w:rPr>
                <w:rFonts w:ascii="Times New Roman" w:hAnsi="Times New Roman"/>
                <w:sz w:val="16"/>
              </w:rPr>
            </w:pPr>
            <w:r>
              <w:rPr>
                <w:rFonts w:ascii="Times New Roman" w:hAnsi="Times New Roman"/>
                <w:color w:val="231F20"/>
                <w:w w:val="100"/>
                <w:sz w:val="16"/>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058" w:type="dxa"/>
            <w:vMerge w:val="continue"/>
            <w:tcBorders>
              <w:top w:val="nil"/>
              <w:bottom w:val="single" w:color="231F20" w:sz="6" w:space="0"/>
              <w:right w:val="single" w:color="231F20" w:sz="6" w:space="0"/>
            </w:tcBorders>
          </w:tcPr>
          <w:p>
            <w:pPr>
              <w:rPr>
                <w:sz w:val="2"/>
                <w:szCs w:val="2"/>
              </w:rPr>
            </w:pPr>
          </w:p>
        </w:tc>
        <w:tc>
          <w:tcPr>
            <w:tcW w:w="1443" w:type="dxa"/>
            <w:gridSpan w:val="3"/>
            <w:tcBorders>
              <w:top w:val="single" w:color="231F20" w:sz="6" w:space="0"/>
              <w:left w:val="single" w:color="231F20" w:sz="6" w:space="0"/>
              <w:bottom w:val="single" w:color="231F20" w:sz="6" w:space="0"/>
              <w:right w:val="single" w:color="231F20" w:sz="6" w:space="0"/>
            </w:tcBorders>
          </w:tcPr>
          <w:p>
            <w:pPr>
              <w:pStyle w:val="8"/>
              <w:spacing w:before="123"/>
              <w:ind w:left="159"/>
              <w:rPr>
                <w:rFonts w:ascii="Times New Roman" w:hAnsi="Times New Roman"/>
                <w:sz w:val="16"/>
              </w:rPr>
            </w:pPr>
            <w:r>
              <w:rPr>
                <w:rFonts w:ascii="Times New Roman" w:hAnsi="Times New Roman"/>
                <w:color w:val="231F20"/>
                <w:sz w:val="16"/>
              </w:rPr>
              <w:t>10.45—10.5*</w:t>
            </w:r>
          </w:p>
        </w:tc>
        <w:tc>
          <w:tcPr>
            <w:tcW w:w="487"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52" w:type="dxa"/>
            <w:tcBorders>
              <w:top w:val="single" w:color="231F20" w:sz="6" w:space="0"/>
              <w:left w:val="single" w:color="231F20" w:sz="6" w:space="0"/>
              <w:bottom w:val="single" w:color="231F20" w:sz="6" w:space="0"/>
              <w:right w:val="single" w:color="231F20" w:sz="6" w:space="0"/>
            </w:tcBorders>
          </w:tcPr>
          <w:p>
            <w:pPr>
              <w:pStyle w:val="8"/>
              <w:spacing w:before="123"/>
              <w:ind w:left="164" w:right="372"/>
              <w:jc w:val="center"/>
              <w:rPr>
                <w:rFonts w:ascii="Times New Roman" w:hAnsi="Times New Roman"/>
                <w:sz w:val="16"/>
              </w:rPr>
            </w:pPr>
            <w:r>
              <w:rPr>
                <w:rFonts w:ascii="Times New Roman" w:hAnsi="Times New Roman"/>
                <w:color w:val="231F20"/>
                <w:sz w:val="16"/>
              </w:rPr>
              <w:t>76—77.5*</w:t>
            </w:r>
          </w:p>
        </w:tc>
        <w:tc>
          <w:tcPr>
            <w:tcW w:w="445"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42" w:type="dxa"/>
            <w:gridSpan w:val="3"/>
            <w:tcBorders>
              <w:top w:val="single" w:color="231F20" w:sz="6" w:space="0"/>
              <w:left w:val="single" w:color="231F20" w:sz="6" w:space="0"/>
              <w:bottom w:val="single" w:color="231F20" w:sz="6" w:space="0"/>
              <w:right w:val="single" w:color="231F20" w:sz="6" w:space="0"/>
            </w:tcBorders>
          </w:tcPr>
          <w:p>
            <w:pPr>
              <w:pStyle w:val="8"/>
              <w:spacing w:before="123"/>
              <w:ind w:left="367"/>
              <w:rPr>
                <w:rFonts w:ascii="Times New Roman" w:hAnsi="Times New Roman"/>
                <w:sz w:val="16"/>
              </w:rPr>
            </w:pPr>
            <w:r>
              <w:rPr>
                <w:rFonts w:ascii="Times New Roman" w:hAnsi="Times New Roman"/>
                <w:color w:val="231F20"/>
                <w:sz w:val="16"/>
              </w:rPr>
              <w:t>81—81.5*</w:t>
            </w:r>
          </w:p>
        </w:tc>
        <w:tc>
          <w:tcPr>
            <w:tcW w:w="472"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47" w:type="dxa"/>
            <w:gridSpan w:val="2"/>
            <w:tcBorders>
              <w:top w:val="single" w:color="231F20" w:sz="6" w:space="0"/>
              <w:left w:val="single" w:color="231F20" w:sz="6" w:space="0"/>
              <w:bottom w:val="single" w:color="231F20" w:sz="6" w:space="0"/>
              <w:right w:val="single" w:color="231F20" w:sz="6" w:space="0"/>
            </w:tcBorders>
          </w:tcPr>
          <w:p>
            <w:pPr>
              <w:pStyle w:val="8"/>
              <w:spacing w:before="123"/>
              <w:ind w:left="350"/>
              <w:rPr>
                <w:rFonts w:ascii="Times New Roman" w:hAnsi="Times New Roman"/>
                <w:sz w:val="16"/>
              </w:rPr>
            </w:pPr>
            <w:r>
              <w:rPr>
                <w:rFonts w:ascii="Times New Roman" w:hAnsi="Times New Roman"/>
                <w:color w:val="231F20"/>
                <w:sz w:val="16"/>
              </w:rPr>
              <w:t>241—248*</w:t>
            </w:r>
          </w:p>
        </w:tc>
        <w:tc>
          <w:tcPr>
            <w:tcW w:w="477"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486" w:type="dxa"/>
            <w:tcBorders>
              <w:top w:val="single" w:color="231F20" w:sz="6" w:space="0"/>
              <w:left w:val="single" w:color="231F20" w:sz="6" w:space="0"/>
              <w:bottom w:val="single" w:color="231F20" w:sz="6" w:space="0"/>
              <w:right w:val="single" w:color="231F20" w:sz="6" w:space="0"/>
            </w:tcBorders>
          </w:tcPr>
          <w:p>
            <w:pPr>
              <w:pStyle w:val="8"/>
              <w:spacing w:before="123"/>
              <w:ind w:left="469"/>
              <w:rPr>
                <w:rFonts w:ascii="Times New Roman" w:hAnsi="Times New Roman"/>
                <w:sz w:val="16"/>
              </w:rPr>
            </w:pPr>
            <w:r>
              <w:rPr>
                <w:rFonts w:ascii="Times New Roman" w:hAnsi="Times New Roman"/>
                <w:color w:val="231F20"/>
                <w:sz w:val="16"/>
              </w:rPr>
              <w:t>——</w:t>
            </w:r>
          </w:p>
        </w:tc>
        <w:tc>
          <w:tcPr>
            <w:tcW w:w="512" w:type="dxa"/>
            <w:tcBorders>
              <w:top w:val="single" w:color="231F20" w:sz="6" w:space="0"/>
              <w:left w:val="single" w:color="231F20" w:sz="6" w:space="0"/>
              <w:bottom w:val="single" w:color="231F20" w:sz="6" w:space="0"/>
            </w:tcBorders>
          </w:tcPr>
          <w:p>
            <w:pPr>
              <w:pStyle w:val="8"/>
              <w:spacing w:before="123"/>
              <w:ind w:left="100"/>
              <w:rPr>
                <w:rFonts w:ascii="Times New Roman" w:hAnsi="Times New Roman"/>
                <w:sz w:val="16"/>
              </w:rPr>
            </w:pPr>
            <w:r>
              <w:rPr>
                <w:rFonts w:ascii="Times New Roman" w:hAnsi="Times New Roman"/>
                <w:color w:val="231F20"/>
                <w:w w:val="100"/>
                <w:sz w:val="16"/>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058" w:type="dxa"/>
            <w:vMerge w:val="continue"/>
            <w:tcBorders>
              <w:top w:val="nil"/>
              <w:bottom w:val="single" w:color="231F20" w:sz="6" w:space="0"/>
              <w:right w:val="single" w:color="231F20" w:sz="6" w:space="0"/>
            </w:tcBorders>
          </w:tcPr>
          <w:p>
            <w:pPr>
              <w:rPr>
                <w:sz w:val="2"/>
                <w:szCs w:val="2"/>
              </w:rPr>
            </w:pPr>
          </w:p>
        </w:tc>
        <w:tc>
          <w:tcPr>
            <w:tcW w:w="1443" w:type="dxa"/>
            <w:gridSpan w:val="3"/>
            <w:tcBorders>
              <w:top w:val="single" w:color="231F20" w:sz="6" w:space="0"/>
              <w:left w:val="single" w:color="231F20" w:sz="6" w:space="0"/>
              <w:bottom w:val="single" w:color="231F20" w:sz="6" w:space="0"/>
              <w:right w:val="single" w:color="231F20" w:sz="6" w:space="0"/>
            </w:tcBorders>
          </w:tcPr>
          <w:p>
            <w:pPr>
              <w:pStyle w:val="8"/>
              <w:spacing w:before="125"/>
              <w:ind w:left="259"/>
              <w:rPr>
                <w:rFonts w:ascii="Times New Roman" w:hAnsi="Times New Roman"/>
                <w:sz w:val="16"/>
              </w:rPr>
            </w:pPr>
            <w:r>
              <w:rPr>
                <w:rFonts w:ascii="Times New Roman" w:hAnsi="Times New Roman"/>
                <w:color w:val="231F20"/>
                <w:sz w:val="16"/>
              </w:rPr>
              <w:t>24—24.05</w:t>
            </w:r>
          </w:p>
        </w:tc>
        <w:tc>
          <w:tcPr>
            <w:tcW w:w="487"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552" w:type="dxa"/>
            <w:tcBorders>
              <w:top w:val="single" w:color="231F20" w:sz="6" w:space="0"/>
              <w:left w:val="single" w:color="231F20" w:sz="6" w:space="0"/>
              <w:bottom w:val="single" w:color="231F20" w:sz="6" w:space="0"/>
              <w:right w:val="single" w:color="231F20" w:sz="6" w:space="0"/>
            </w:tcBorders>
          </w:tcPr>
          <w:p>
            <w:pPr>
              <w:pStyle w:val="8"/>
              <w:spacing w:before="125"/>
              <w:ind w:left="164" w:right="369"/>
              <w:jc w:val="center"/>
              <w:rPr>
                <w:rFonts w:ascii="Times New Roman" w:hAnsi="Times New Roman"/>
                <w:sz w:val="16"/>
              </w:rPr>
            </w:pPr>
            <w:r>
              <w:rPr>
                <w:rFonts w:ascii="Times New Roman" w:hAnsi="Times New Roman"/>
                <w:color w:val="231F20"/>
                <w:sz w:val="16"/>
              </w:rPr>
              <w:t>77.5—78</w:t>
            </w:r>
          </w:p>
        </w:tc>
        <w:tc>
          <w:tcPr>
            <w:tcW w:w="445"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42" w:type="dxa"/>
            <w:gridSpan w:val="3"/>
            <w:tcBorders>
              <w:top w:val="single" w:color="231F20" w:sz="6" w:space="0"/>
              <w:left w:val="single" w:color="231F20" w:sz="6" w:space="0"/>
              <w:bottom w:val="single" w:color="231F20" w:sz="6" w:space="0"/>
              <w:right w:val="single" w:color="231F20" w:sz="6" w:space="0"/>
            </w:tcBorders>
          </w:tcPr>
          <w:p>
            <w:pPr>
              <w:pStyle w:val="8"/>
              <w:spacing w:before="125"/>
              <w:ind w:left="248"/>
              <w:rPr>
                <w:rFonts w:ascii="Times New Roman" w:hAnsi="Times New Roman"/>
                <w:sz w:val="16"/>
              </w:rPr>
            </w:pPr>
            <w:r>
              <w:rPr>
                <w:rFonts w:ascii="Times New Roman" w:hAnsi="Times New Roman"/>
                <w:color w:val="231F20"/>
                <w:sz w:val="16"/>
              </w:rPr>
              <w:t>122.25—123*</w:t>
            </w:r>
          </w:p>
        </w:tc>
        <w:tc>
          <w:tcPr>
            <w:tcW w:w="472"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647" w:type="dxa"/>
            <w:gridSpan w:val="2"/>
            <w:tcBorders>
              <w:top w:val="single" w:color="231F20" w:sz="6" w:space="0"/>
              <w:left w:val="single" w:color="231F20" w:sz="6" w:space="0"/>
              <w:bottom w:val="single" w:color="231F20" w:sz="6" w:space="0"/>
              <w:right w:val="single" w:color="231F20" w:sz="6" w:space="0"/>
            </w:tcBorders>
          </w:tcPr>
          <w:p>
            <w:pPr>
              <w:pStyle w:val="8"/>
              <w:spacing w:before="125"/>
              <w:ind w:left="391"/>
              <w:rPr>
                <w:rFonts w:ascii="Times New Roman" w:hAnsi="Times New Roman"/>
                <w:sz w:val="16"/>
              </w:rPr>
            </w:pPr>
            <w:r>
              <w:rPr>
                <w:rFonts w:ascii="Times New Roman" w:hAnsi="Times New Roman"/>
                <w:color w:val="231F20"/>
                <w:sz w:val="16"/>
              </w:rPr>
              <w:t>248—250</w:t>
            </w:r>
          </w:p>
        </w:tc>
        <w:tc>
          <w:tcPr>
            <w:tcW w:w="477" w:type="dxa"/>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1486" w:type="dxa"/>
            <w:tcBorders>
              <w:top w:val="single" w:color="231F20" w:sz="6" w:space="0"/>
              <w:left w:val="single" w:color="231F20" w:sz="6" w:space="0"/>
              <w:bottom w:val="single" w:color="231F20" w:sz="6" w:space="0"/>
              <w:right w:val="single" w:color="231F20" w:sz="6" w:space="0"/>
            </w:tcBorders>
          </w:tcPr>
          <w:p>
            <w:pPr>
              <w:pStyle w:val="8"/>
              <w:spacing w:before="125"/>
              <w:ind w:left="469"/>
              <w:rPr>
                <w:rFonts w:ascii="Times New Roman" w:hAnsi="Times New Roman"/>
                <w:sz w:val="16"/>
              </w:rPr>
            </w:pPr>
            <w:r>
              <w:rPr>
                <w:rFonts w:ascii="Times New Roman" w:hAnsi="Times New Roman"/>
                <w:color w:val="231F20"/>
                <w:sz w:val="16"/>
              </w:rPr>
              <w:t>——</w:t>
            </w:r>
          </w:p>
        </w:tc>
        <w:tc>
          <w:tcPr>
            <w:tcW w:w="512" w:type="dxa"/>
            <w:tcBorders>
              <w:top w:val="single" w:color="231F20" w:sz="6" w:space="0"/>
              <w:left w:val="single" w:color="231F20" w:sz="6" w:space="0"/>
              <w:bottom w:val="single" w:color="231F20" w:sz="6" w:space="0"/>
            </w:tcBorders>
          </w:tcPr>
          <w:p>
            <w:pPr>
              <w:pStyle w:val="8"/>
              <w:spacing w:before="125"/>
              <w:ind w:left="100"/>
              <w:rPr>
                <w:rFonts w:ascii="Times New Roman" w:hAnsi="Times New Roman"/>
                <w:sz w:val="16"/>
              </w:rPr>
            </w:pPr>
            <w:r>
              <w:rPr>
                <w:rFonts w:ascii="Times New Roman" w:hAnsi="Times New Roman"/>
                <w:color w:val="231F20"/>
                <w:w w:val="100"/>
                <w:sz w:val="16"/>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058" w:type="dxa"/>
            <w:vMerge w:val="continue"/>
            <w:tcBorders>
              <w:top w:val="nil"/>
              <w:bottom w:val="single" w:color="231F20" w:sz="6" w:space="0"/>
              <w:right w:val="single" w:color="231F20" w:sz="6" w:space="0"/>
            </w:tcBorders>
          </w:tcPr>
          <w:p>
            <w:pPr>
              <w:rPr>
                <w:sz w:val="2"/>
                <w:szCs w:val="2"/>
              </w:rPr>
            </w:pPr>
          </w:p>
        </w:tc>
        <w:tc>
          <w:tcPr>
            <w:tcW w:w="10163" w:type="dxa"/>
            <w:gridSpan w:val="15"/>
            <w:tcBorders>
              <w:top w:val="single" w:color="231F20" w:sz="6" w:space="0"/>
              <w:left w:val="single" w:color="231F20" w:sz="6" w:space="0"/>
              <w:bottom w:val="single" w:color="231F20" w:sz="6" w:space="0"/>
            </w:tcBorders>
          </w:tcPr>
          <w:p>
            <w:pPr>
              <w:pStyle w:val="8"/>
              <w:spacing w:before="70"/>
              <w:ind w:left="99"/>
              <w:rPr>
                <w:sz w:val="18"/>
              </w:rPr>
            </w:pPr>
            <w:r>
              <w:rPr>
                <w:color w:val="231F20"/>
                <w:sz w:val="18"/>
              </w:rPr>
              <w:t>最大发射功率（</w:t>
            </w:r>
            <w:r>
              <w:rPr>
                <w:rFonts w:ascii="Times New Roman" w:eastAsia="Times New Roman"/>
                <w:color w:val="231F20"/>
                <w:sz w:val="18"/>
              </w:rPr>
              <w:t>w</w:t>
            </w:r>
            <w:r>
              <w:rPr>
                <w:color w:val="231F20"/>
                <w:sz w:val="18"/>
              </w:rPr>
              <w:t>）：</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680" w:hRule="atLeast"/>
        </w:trPr>
        <w:tc>
          <w:tcPr>
            <w:tcW w:w="1058" w:type="dxa"/>
            <w:tcBorders>
              <w:top w:val="single" w:color="231F20" w:sz="6" w:space="0"/>
              <w:bottom w:val="single" w:color="231F20" w:sz="6" w:space="0"/>
              <w:right w:val="single" w:color="231F20" w:sz="6" w:space="0"/>
            </w:tcBorders>
          </w:tcPr>
          <w:p>
            <w:pPr>
              <w:pStyle w:val="8"/>
              <w:spacing w:before="15" w:line="271" w:lineRule="auto"/>
              <w:ind w:left="93" w:right="26" w:firstLine="211"/>
              <w:rPr>
                <w:sz w:val="21"/>
              </w:rPr>
            </w:pPr>
            <w:r>
              <w:rPr>
                <w:color w:val="231F20"/>
                <w:sz w:val="21"/>
              </w:rPr>
              <w:t xml:space="preserve">其 他 </w:t>
            </w:r>
            <w:r>
              <w:rPr>
                <w:color w:val="231F20"/>
                <w:w w:val="95"/>
                <w:sz w:val="21"/>
              </w:rPr>
              <w:t>特别说明</w:t>
            </w:r>
          </w:p>
        </w:tc>
        <w:tc>
          <w:tcPr>
            <w:tcW w:w="10163" w:type="dxa"/>
            <w:gridSpan w:val="15"/>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60" w:hRule="atLeast"/>
        </w:trPr>
        <w:tc>
          <w:tcPr>
            <w:tcW w:w="11221" w:type="dxa"/>
            <w:gridSpan w:val="16"/>
            <w:tcBorders>
              <w:top w:val="single" w:color="231F20" w:sz="6" w:space="0"/>
              <w:bottom w:val="single" w:color="231F20" w:sz="6" w:space="0"/>
            </w:tcBorders>
            <w:shd w:val="clear" w:color="auto" w:fill="BEC0C2"/>
          </w:tcPr>
          <w:p>
            <w:pPr>
              <w:pStyle w:val="8"/>
              <w:spacing w:before="46"/>
              <w:ind w:left="93"/>
              <w:rPr>
                <w:rFonts w:hint="eastAsia" w:ascii="黑体" w:eastAsia="黑体"/>
                <w:sz w:val="21"/>
              </w:rPr>
            </w:pPr>
            <w:r>
              <w:rPr>
                <w:rFonts w:hint="eastAsia" w:ascii="黑体" w:eastAsia="黑体"/>
                <w:color w:val="231F20"/>
                <w:w w:val="95"/>
                <w:sz w:val="21"/>
              </w:rPr>
              <w:t>四、业余中继台、业余信标台等业余无线电台附加信息说明</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400" w:hRule="atLeast"/>
        </w:trPr>
        <w:tc>
          <w:tcPr>
            <w:tcW w:w="1540" w:type="dxa"/>
            <w:gridSpan w:val="3"/>
            <w:tcBorders>
              <w:top w:val="single" w:color="231F20" w:sz="6" w:space="0"/>
              <w:bottom w:val="single" w:color="231F20" w:sz="6" w:space="0"/>
              <w:right w:val="single" w:color="231F20" w:sz="6" w:space="0"/>
            </w:tcBorders>
          </w:tcPr>
          <w:p>
            <w:pPr>
              <w:pStyle w:val="8"/>
              <w:spacing w:before="34"/>
              <w:ind w:left="333"/>
              <w:rPr>
                <w:sz w:val="21"/>
              </w:rPr>
            </w:pPr>
            <w:r>
              <w:rPr>
                <w:color w:val="231F20"/>
                <w:w w:val="95"/>
                <w:sz w:val="21"/>
              </w:rPr>
              <w:t>调制方式</w:t>
            </w:r>
          </w:p>
        </w:tc>
        <w:tc>
          <w:tcPr>
            <w:tcW w:w="960" w:type="dxa"/>
            <w:tcBorders>
              <w:top w:val="single" w:color="231F20" w:sz="6" w:space="0"/>
              <w:left w:val="single" w:color="231F20" w:sz="6" w:space="0"/>
              <w:bottom w:val="single" w:color="231F20" w:sz="6" w:space="0"/>
              <w:right w:val="single" w:color="231F20" w:sz="6" w:space="0"/>
            </w:tcBorders>
          </w:tcPr>
          <w:p>
            <w:pPr>
              <w:pStyle w:val="8"/>
              <w:spacing w:before="34"/>
              <w:ind w:left="209"/>
              <w:rPr>
                <w:sz w:val="21"/>
              </w:rPr>
            </w:pPr>
            <w:r>
              <w:rPr>
                <w:rFonts w:ascii="Times New Roman" w:eastAsia="Times New Roman"/>
                <w:color w:val="231F20"/>
                <w:w w:val="90"/>
                <w:sz w:val="21"/>
              </w:rPr>
              <w:t>口</w:t>
            </w:r>
            <w:r>
              <w:rPr>
                <w:color w:val="231F20"/>
                <w:w w:val="90"/>
                <w:sz w:val="21"/>
              </w:rPr>
              <w:t>数字</w:t>
            </w:r>
          </w:p>
        </w:tc>
        <w:tc>
          <w:tcPr>
            <w:tcW w:w="3835" w:type="dxa"/>
            <w:gridSpan w:val="5"/>
            <w:tcBorders>
              <w:top w:val="single" w:color="231F20" w:sz="6" w:space="0"/>
              <w:left w:val="single" w:color="231F20" w:sz="6" w:space="0"/>
              <w:bottom w:val="single" w:color="231F20" w:sz="6" w:space="0"/>
              <w:right w:val="single" w:color="231F20" w:sz="6" w:space="0"/>
            </w:tcBorders>
          </w:tcPr>
          <w:p>
            <w:pPr>
              <w:pStyle w:val="8"/>
              <w:rPr>
                <w:rFonts w:ascii="Times New Roman"/>
                <w:sz w:val="18"/>
              </w:rPr>
            </w:pPr>
          </w:p>
        </w:tc>
        <w:tc>
          <w:tcPr>
            <w:tcW w:w="970" w:type="dxa"/>
            <w:gridSpan w:val="3"/>
            <w:tcBorders>
              <w:top w:val="single" w:color="231F20" w:sz="6" w:space="0"/>
              <w:left w:val="single" w:color="231F20" w:sz="6" w:space="0"/>
              <w:bottom w:val="single" w:color="231F20" w:sz="6" w:space="0"/>
              <w:right w:val="single" w:color="231F20" w:sz="6" w:space="0"/>
            </w:tcBorders>
          </w:tcPr>
          <w:p>
            <w:pPr>
              <w:pStyle w:val="8"/>
              <w:spacing w:before="34"/>
              <w:ind w:left="152"/>
              <w:rPr>
                <w:sz w:val="21"/>
              </w:rPr>
            </w:pPr>
            <w:r>
              <w:rPr>
                <w:rFonts w:ascii="Times New Roman" w:hAnsi="Times New Roman" w:eastAsia="Times New Roman"/>
                <w:color w:val="231F20"/>
                <w:sz w:val="21"/>
              </w:rPr>
              <w:t xml:space="preserve">□ </w:t>
            </w:r>
            <w:r>
              <w:rPr>
                <w:color w:val="231F20"/>
                <w:sz w:val="21"/>
              </w:rPr>
              <w:t>模拟</w:t>
            </w:r>
          </w:p>
        </w:tc>
        <w:tc>
          <w:tcPr>
            <w:tcW w:w="3916" w:type="dxa"/>
            <w:gridSpan w:val="4"/>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40" w:hRule="atLeast"/>
        </w:trPr>
        <w:tc>
          <w:tcPr>
            <w:tcW w:w="11221" w:type="dxa"/>
            <w:gridSpan w:val="16"/>
            <w:tcBorders>
              <w:top w:val="single" w:color="231F20" w:sz="6" w:space="0"/>
              <w:bottom w:val="single" w:color="231F20" w:sz="6" w:space="0"/>
            </w:tcBorders>
            <w:shd w:val="clear" w:color="auto" w:fill="C0C1C4"/>
          </w:tcPr>
          <w:p>
            <w:pPr>
              <w:pStyle w:val="8"/>
              <w:spacing w:before="7"/>
              <w:ind w:left="93"/>
              <w:rPr>
                <w:rFonts w:hint="eastAsia" w:ascii="黑体" w:eastAsia="黑体"/>
                <w:sz w:val="21"/>
              </w:rPr>
            </w:pPr>
            <w:r>
              <w:rPr>
                <w:rFonts w:hint="eastAsia" w:ascii="黑体" w:eastAsia="黑体"/>
                <w:color w:val="231F20"/>
                <w:w w:val="95"/>
                <w:sz w:val="21"/>
              </w:rPr>
              <w:t>五、申请人承诺</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6060" w:hRule="atLeast"/>
        </w:trPr>
        <w:tc>
          <w:tcPr>
            <w:tcW w:w="11221" w:type="dxa"/>
            <w:gridSpan w:val="16"/>
            <w:tcBorders>
              <w:top w:val="single" w:color="231F20" w:sz="6" w:space="0"/>
              <w:bottom w:val="single" w:color="231F20" w:sz="6" w:space="0"/>
            </w:tcBorders>
          </w:tcPr>
          <w:p>
            <w:pPr>
              <w:pStyle w:val="8"/>
              <w:spacing w:before="45"/>
              <w:ind w:left="93"/>
              <w:rPr>
                <w:b/>
                <w:sz w:val="21"/>
              </w:rPr>
            </w:pPr>
            <w:r>
              <w:rPr>
                <w:color w:val="231F20"/>
                <w:w w:val="95"/>
                <w:sz w:val="21"/>
              </w:rPr>
              <w:t>本</w:t>
            </w:r>
            <w:r>
              <w:rPr>
                <w:b/>
                <w:color w:val="231F20"/>
                <w:w w:val="95"/>
                <w:sz w:val="21"/>
              </w:rPr>
              <w:t>人（单位）申请设置、使用业余无线电台，特此承诺如下：</w:t>
            </w:r>
          </w:p>
          <w:p>
            <w:pPr>
              <w:pStyle w:val="8"/>
              <w:numPr>
                <w:ilvl w:val="0"/>
                <w:numId w:val="1"/>
              </w:numPr>
              <w:tabs>
                <w:tab w:val="left" w:pos="453"/>
                <w:tab w:val="left" w:pos="454"/>
              </w:tabs>
              <w:spacing w:before="36" w:after="0" w:line="240" w:lineRule="auto"/>
              <w:ind w:left="453" w:right="0" w:hanging="360"/>
              <w:jc w:val="left"/>
              <w:rPr>
                <w:sz w:val="21"/>
              </w:rPr>
            </w:pPr>
            <w:r>
              <w:rPr>
                <w:color w:val="231F20"/>
                <w:w w:val="95"/>
                <w:sz w:val="21"/>
              </w:rPr>
              <w:t>申请表中填写的所有内容真实、准确。</w:t>
            </w:r>
          </w:p>
          <w:p>
            <w:pPr>
              <w:pStyle w:val="8"/>
              <w:numPr>
                <w:ilvl w:val="0"/>
                <w:numId w:val="1"/>
              </w:numPr>
              <w:tabs>
                <w:tab w:val="left" w:pos="453"/>
                <w:tab w:val="left" w:pos="454"/>
              </w:tabs>
              <w:spacing w:before="20" w:after="0" w:line="240" w:lineRule="auto"/>
              <w:ind w:left="453" w:right="0" w:hanging="360"/>
              <w:jc w:val="left"/>
              <w:rPr>
                <w:sz w:val="21"/>
              </w:rPr>
            </w:pPr>
            <w:r>
              <w:rPr>
                <w:color w:val="231F20"/>
                <w:w w:val="95"/>
                <w:sz w:val="21"/>
              </w:rPr>
              <w:t>本人（技术负责人）具有与申请设置、使用业余无线电台相适应的操作技术能力。</w:t>
            </w:r>
          </w:p>
          <w:p>
            <w:pPr>
              <w:pStyle w:val="8"/>
              <w:numPr>
                <w:ilvl w:val="0"/>
                <w:numId w:val="1"/>
              </w:numPr>
              <w:tabs>
                <w:tab w:val="left" w:pos="453"/>
                <w:tab w:val="left" w:pos="454"/>
              </w:tabs>
              <w:spacing w:before="20" w:after="0" w:line="240" w:lineRule="auto"/>
              <w:ind w:left="453" w:right="0" w:hanging="360"/>
              <w:jc w:val="left"/>
              <w:rPr>
                <w:sz w:val="21"/>
              </w:rPr>
            </w:pPr>
            <w:r>
              <w:rPr>
                <w:color w:val="231F20"/>
                <w:w w:val="95"/>
                <w:sz w:val="21"/>
              </w:rPr>
              <w:t>申请设置、使用业余无线电台所使用的无线电发射设备满足以下条件：</w:t>
            </w:r>
          </w:p>
          <w:p>
            <w:pPr>
              <w:pStyle w:val="8"/>
              <w:numPr>
                <w:ilvl w:val="1"/>
                <w:numId w:val="1"/>
              </w:numPr>
              <w:tabs>
                <w:tab w:val="left" w:pos="934"/>
              </w:tabs>
              <w:spacing w:before="20" w:after="0" w:line="240" w:lineRule="auto"/>
              <w:ind w:left="513" w:right="0" w:firstLine="0"/>
              <w:jc w:val="left"/>
              <w:rPr>
                <w:sz w:val="21"/>
              </w:rPr>
            </w:pPr>
            <w:r>
              <w:rPr>
                <w:color w:val="231F20"/>
                <w:w w:val="95"/>
                <w:sz w:val="21"/>
              </w:rPr>
              <w:t>使用的无线电发射设备型号核准证载明可用于业余业务（型号核准证载明的频率范围包含业余业务频段）；或</w:t>
            </w:r>
          </w:p>
          <w:p>
            <w:pPr>
              <w:pStyle w:val="8"/>
              <w:numPr>
                <w:ilvl w:val="1"/>
                <w:numId w:val="1"/>
              </w:numPr>
              <w:tabs>
                <w:tab w:val="left" w:pos="934"/>
              </w:tabs>
              <w:spacing w:before="20" w:after="0" w:line="256" w:lineRule="auto"/>
              <w:ind w:left="513" w:right="182" w:firstLine="0"/>
              <w:jc w:val="left"/>
              <w:rPr>
                <w:sz w:val="21"/>
              </w:rPr>
            </w:pPr>
            <w:r>
              <w:rPr>
                <w:color w:val="231F20"/>
                <w:w w:val="95"/>
                <w:sz w:val="21"/>
              </w:rPr>
              <w:t>使用自制、改装、拼装等无线电发射设备满足国家标准和国家无线电管理有关规定，且发射频率范围仅限于业    余业务频段。</w:t>
            </w:r>
          </w:p>
          <w:p>
            <w:pPr>
              <w:pStyle w:val="8"/>
              <w:numPr>
                <w:ilvl w:val="0"/>
                <w:numId w:val="1"/>
              </w:numPr>
              <w:tabs>
                <w:tab w:val="left" w:pos="454"/>
              </w:tabs>
              <w:spacing w:before="21" w:after="0" w:line="264" w:lineRule="auto"/>
              <w:ind w:left="453" w:right="91" w:hanging="360"/>
              <w:jc w:val="both"/>
              <w:rPr>
                <w:sz w:val="21"/>
              </w:rPr>
            </w:pPr>
            <w:r>
              <w:rPr>
                <w:color w:val="231F20"/>
                <w:spacing w:val="-3"/>
                <w:w w:val="95"/>
                <w:sz w:val="21"/>
              </w:rPr>
              <w:t xml:space="preserve">严格按照业余无线电台执照载明的参数开展工作，不故意收发无线电台执照许可事项之外的无线电信号，不传播、公    </w:t>
            </w:r>
            <w:r>
              <w:rPr>
                <w:color w:val="231F20"/>
                <w:spacing w:val="-7"/>
                <w:w w:val="95"/>
                <w:sz w:val="21"/>
              </w:rPr>
              <w:t>布或者利用无意接收的信息，不利用业余无线电台谋取商业利益、不进行违法犯罪活动，自觉接受无线电管理机构的    监督检查。</w:t>
            </w:r>
          </w:p>
          <w:p>
            <w:pPr>
              <w:pStyle w:val="8"/>
              <w:numPr>
                <w:ilvl w:val="0"/>
                <w:numId w:val="1"/>
              </w:numPr>
              <w:tabs>
                <w:tab w:val="left" w:pos="453"/>
                <w:tab w:val="left" w:pos="454"/>
              </w:tabs>
              <w:spacing w:before="15" w:after="0" w:line="256" w:lineRule="auto"/>
              <w:ind w:left="453" w:right="91" w:hanging="360"/>
              <w:jc w:val="left"/>
              <w:rPr>
                <w:sz w:val="21"/>
              </w:rPr>
            </w:pPr>
            <w:r>
              <w:rPr>
                <w:color w:val="231F20"/>
                <w:spacing w:val="-5"/>
                <w:w w:val="95"/>
                <w:sz w:val="21"/>
              </w:rPr>
              <w:t>本人承诺申请设置、使用业余无线电台符合城乡规划要求和电磁环境保护等相关规定，并对业余无线电台的无线电发    射设备及附属天线、设备等的使用安全负责。</w:t>
            </w:r>
          </w:p>
          <w:p>
            <w:pPr>
              <w:pStyle w:val="8"/>
              <w:numPr>
                <w:ilvl w:val="0"/>
                <w:numId w:val="1"/>
              </w:numPr>
              <w:tabs>
                <w:tab w:val="left" w:pos="453"/>
                <w:tab w:val="left" w:pos="454"/>
              </w:tabs>
              <w:spacing w:before="22" w:after="0" w:line="256" w:lineRule="auto"/>
              <w:ind w:left="453" w:right="91" w:hanging="360"/>
              <w:jc w:val="left"/>
              <w:rPr>
                <w:sz w:val="21"/>
              </w:rPr>
            </w:pPr>
            <w:r>
              <w:rPr>
                <w:color w:val="231F20"/>
                <w:spacing w:val="-4"/>
                <w:w w:val="95"/>
                <w:sz w:val="21"/>
              </w:rPr>
              <w:t>本人承诺对申请设置、使用的业余无线电台进行定期维护，避免对其他依法设置、使用的无线电台</w:t>
            </w:r>
            <w:r>
              <w:rPr>
                <w:color w:val="231F20"/>
                <w:w w:val="95"/>
                <w:sz w:val="21"/>
              </w:rPr>
              <w:t>（站</w:t>
            </w:r>
            <w:r>
              <w:rPr>
                <w:color w:val="231F20"/>
                <w:spacing w:val="-10"/>
                <w:w w:val="95"/>
                <w:sz w:val="21"/>
              </w:rPr>
              <w:t>）</w:t>
            </w:r>
            <w:r>
              <w:rPr>
                <w:color w:val="231F20"/>
                <w:w w:val="95"/>
                <w:sz w:val="21"/>
              </w:rPr>
              <w:t>产生有害干    扰，采取必要措施防止无线电波发射产生的电磁辐射污染环境。</w:t>
            </w:r>
          </w:p>
          <w:p>
            <w:pPr>
              <w:pStyle w:val="8"/>
              <w:numPr>
                <w:ilvl w:val="0"/>
                <w:numId w:val="1"/>
              </w:numPr>
              <w:tabs>
                <w:tab w:val="left" w:pos="453"/>
                <w:tab w:val="left" w:pos="454"/>
              </w:tabs>
              <w:spacing w:before="22" w:after="0" w:line="256" w:lineRule="auto"/>
              <w:ind w:left="453" w:right="91" w:hanging="360"/>
              <w:jc w:val="left"/>
              <w:rPr>
                <w:sz w:val="21"/>
              </w:rPr>
            </w:pPr>
            <w:r>
              <w:rPr>
                <w:color w:val="231F20"/>
                <w:spacing w:val="-5"/>
                <w:w w:val="95"/>
                <w:sz w:val="21"/>
              </w:rPr>
              <w:t>本人承诺严格按照《业余无线电台管理办法》及相关无线电管理规定要求设置、使用业余无线电台，不影响公众利益    和他人利益。</w:t>
            </w:r>
          </w:p>
          <w:p>
            <w:pPr>
              <w:pStyle w:val="8"/>
              <w:rPr>
                <w:rFonts w:ascii="黑体"/>
                <w:sz w:val="20"/>
              </w:rPr>
            </w:pPr>
          </w:p>
          <w:p>
            <w:pPr>
              <w:pStyle w:val="8"/>
              <w:spacing w:before="8"/>
              <w:rPr>
                <w:rFonts w:ascii="黑体"/>
                <w:sz w:val="14"/>
              </w:rPr>
            </w:pPr>
          </w:p>
          <w:p>
            <w:pPr>
              <w:pStyle w:val="8"/>
              <w:spacing w:before="1"/>
              <w:ind w:left="6599"/>
              <w:rPr>
                <w:sz w:val="21"/>
              </w:rPr>
            </w:pPr>
            <w:r>
              <w:rPr>
                <w:color w:val="231F20"/>
                <w:w w:val="95"/>
                <w:sz w:val="21"/>
              </w:rPr>
              <w:t>申请人（单位）签字（盖章）：</w:t>
            </w:r>
          </w:p>
          <w:p>
            <w:pPr>
              <w:pStyle w:val="8"/>
              <w:tabs>
                <w:tab w:val="left" w:pos="733"/>
                <w:tab w:val="left" w:pos="1468"/>
              </w:tabs>
              <w:spacing w:before="18"/>
              <w:ind w:right="1967"/>
              <w:jc w:val="right"/>
              <w:rPr>
                <w:sz w:val="21"/>
              </w:rPr>
            </w:pPr>
            <w:r>
              <w:rPr>
                <w:color w:val="231F20"/>
                <w:sz w:val="21"/>
              </w:rPr>
              <w:t>年</w:t>
            </w:r>
            <w:r>
              <w:rPr>
                <w:color w:val="231F20"/>
                <w:sz w:val="21"/>
              </w:rPr>
              <w:tab/>
            </w:r>
            <w:r>
              <w:rPr>
                <w:color w:val="231F20"/>
                <w:sz w:val="21"/>
              </w:rPr>
              <w:t>月</w:t>
            </w:r>
            <w:r>
              <w:rPr>
                <w:color w:val="231F20"/>
                <w:sz w:val="21"/>
              </w:rPr>
              <w:tab/>
            </w:r>
            <w:r>
              <w:rPr>
                <w:color w:val="231F20"/>
                <w:w w:val="95"/>
                <w:sz w:val="21"/>
              </w:rPr>
              <w:t>日</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40" w:hRule="atLeast"/>
        </w:trPr>
        <w:tc>
          <w:tcPr>
            <w:tcW w:w="11221" w:type="dxa"/>
            <w:gridSpan w:val="16"/>
            <w:tcBorders>
              <w:top w:val="single" w:color="231F20" w:sz="6" w:space="0"/>
              <w:bottom w:val="single" w:color="231F20" w:sz="6" w:space="0"/>
            </w:tcBorders>
            <w:shd w:val="clear" w:color="auto" w:fill="C0C1C4"/>
          </w:tcPr>
          <w:p>
            <w:pPr>
              <w:pStyle w:val="8"/>
              <w:spacing w:before="5"/>
              <w:ind w:left="93"/>
              <w:rPr>
                <w:rFonts w:hint="eastAsia" w:ascii="黑体" w:eastAsia="黑体"/>
                <w:sz w:val="21"/>
              </w:rPr>
            </w:pPr>
            <w:r>
              <w:rPr>
                <w:rFonts w:hint="eastAsia" w:ascii="黑体" w:eastAsia="黑体"/>
                <w:color w:val="231F20"/>
                <w:w w:val="95"/>
                <w:sz w:val="21"/>
              </w:rPr>
              <w:t>六、以下信息由许可本业余无线电台的无线电管理机构填写</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400" w:hRule="atLeast"/>
        </w:trPr>
        <w:tc>
          <w:tcPr>
            <w:tcW w:w="5536" w:type="dxa"/>
            <w:gridSpan w:val="8"/>
            <w:tcBorders>
              <w:top w:val="single" w:color="231F20" w:sz="6" w:space="0"/>
              <w:bottom w:val="single" w:color="231F20" w:sz="6" w:space="0"/>
              <w:right w:val="single" w:color="231F20" w:sz="6" w:space="0"/>
            </w:tcBorders>
          </w:tcPr>
          <w:p>
            <w:pPr>
              <w:pStyle w:val="8"/>
              <w:spacing w:before="32"/>
              <w:ind w:left="1703"/>
              <w:rPr>
                <w:sz w:val="21"/>
              </w:rPr>
            </w:pPr>
            <w:r>
              <w:rPr>
                <w:color w:val="231F20"/>
                <w:w w:val="95"/>
                <w:sz w:val="21"/>
              </w:rPr>
              <w:t>本业余无线电台档案号</w:t>
            </w:r>
          </w:p>
        </w:tc>
        <w:tc>
          <w:tcPr>
            <w:tcW w:w="5684" w:type="dxa"/>
            <w:gridSpan w:val="8"/>
            <w:tcBorders>
              <w:top w:val="single" w:color="231F20" w:sz="6" w:space="0"/>
              <w:left w:val="single" w:color="231F20" w:sz="6" w:space="0"/>
              <w:bottom w:val="single" w:color="231F20" w:sz="6" w:space="0"/>
            </w:tcBorders>
          </w:tcPr>
          <w:p>
            <w:pPr>
              <w:pStyle w:val="8"/>
              <w:spacing w:before="32"/>
              <w:ind w:left="1888"/>
              <w:rPr>
                <w:sz w:val="21"/>
              </w:rPr>
            </w:pPr>
            <w:r>
              <w:rPr>
                <w:color w:val="231F20"/>
                <w:w w:val="95"/>
                <w:sz w:val="21"/>
              </w:rPr>
              <w:t>本业余无线电台类别</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400" w:hRule="atLeast"/>
        </w:trPr>
        <w:tc>
          <w:tcPr>
            <w:tcW w:w="5536" w:type="dxa"/>
            <w:gridSpan w:val="8"/>
            <w:tcBorders>
              <w:top w:val="single" w:color="231F20" w:sz="6" w:space="0"/>
              <w:bottom w:val="single" w:color="231F20" w:sz="6" w:space="0"/>
              <w:right w:val="single" w:color="231F20" w:sz="6" w:space="0"/>
            </w:tcBorders>
          </w:tcPr>
          <w:p>
            <w:pPr>
              <w:pStyle w:val="8"/>
              <w:rPr>
                <w:rFonts w:ascii="Times New Roman"/>
                <w:sz w:val="18"/>
              </w:rPr>
            </w:pPr>
          </w:p>
        </w:tc>
        <w:tc>
          <w:tcPr>
            <w:tcW w:w="5684" w:type="dxa"/>
            <w:gridSpan w:val="8"/>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400" w:hRule="atLeast"/>
        </w:trPr>
        <w:tc>
          <w:tcPr>
            <w:tcW w:w="5536" w:type="dxa"/>
            <w:gridSpan w:val="8"/>
            <w:tcBorders>
              <w:top w:val="single" w:color="231F20" w:sz="6" w:space="0"/>
              <w:bottom w:val="single" w:color="231F20" w:sz="6" w:space="0"/>
              <w:right w:val="single" w:color="231F20" w:sz="6" w:space="0"/>
            </w:tcBorders>
          </w:tcPr>
          <w:p>
            <w:pPr>
              <w:pStyle w:val="8"/>
              <w:spacing w:before="34"/>
              <w:ind w:left="1597"/>
              <w:rPr>
                <w:sz w:val="21"/>
              </w:rPr>
            </w:pPr>
            <w:r>
              <w:rPr>
                <w:color w:val="231F20"/>
                <w:w w:val="95"/>
                <w:sz w:val="21"/>
              </w:rPr>
              <w:t>核发本业余无线电台呼号</w:t>
            </w:r>
          </w:p>
        </w:tc>
        <w:tc>
          <w:tcPr>
            <w:tcW w:w="5684" w:type="dxa"/>
            <w:gridSpan w:val="8"/>
            <w:tcBorders>
              <w:top w:val="single" w:color="231F20" w:sz="6" w:space="0"/>
              <w:left w:val="single" w:color="231F20" w:sz="6" w:space="0"/>
              <w:bottom w:val="single" w:color="231F20" w:sz="6" w:space="0"/>
            </w:tcBorders>
          </w:tcPr>
          <w:p>
            <w:pPr>
              <w:pStyle w:val="8"/>
              <w:spacing w:before="34"/>
              <w:ind w:left="1574"/>
              <w:rPr>
                <w:sz w:val="21"/>
              </w:rPr>
            </w:pPr>
            <w:r>
              <w:rPr>
                <w:color w:val="231F20"/>
                <w:w w:val="95"/>
                <w:sz w:val="21"/>
              </w:rPr>
              <w:t>颁发业余无线电台执照编号</w:t>
            </w: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400" w:hRule="atLeast"/>
        </w:trPr>
        <w:tc>
          <w:tcPr>
            <w:tcW w:w="5536" w:type="dxa"/>
            <w:gridSpan w:val="8"/>
            <w:tcBorders>
              <w:top w:val="single" w:color="231F20" w:sz="6" w:space="0"/>
              <w:bottom w:val="single" w:color="231F20" w:sz="6" w:space="0"/>
              <w:right w:val="single" w:color="231F20" w:sz="6" w:space="0"/>
            </w:tcBorders>
          </w:tcPr>
          <w:p>
            <w:pPr>
              <w:pStyle w:val="8"/>
              <w:rPr>
                <w:rFonts w:ascii="Times New Roman"/>
                <w:sz w:val="18"/>
              </w:rPr>
            </w:pPr>
          </w:p>
        </w:tc>
        <w:tc>
          <w:tcPr>
            <w:tcW w:w="5684" w:type="dxa"/>
            <w:gridSpan w:val="8"/>
            <w:tcBorders>
              <w:top w:val="single" w:color="231F20" w:sz="6" w:space="0"/>
              <w:left w:val="single" w:color="231F20" w:sz="6" w:space="0"/>
              <w:bottom w:val="single" w:color="231F20" w:sz="6" w:space="0"/>
            </w:tcBorders>
          </w:tcPr>
          <w:p>
            <w:pPr>
              <w:pStyle w:val="8"/>
              <w:rPr>
                <w:rFonts w:ascii="Times New Roman"/>
                <w:sz w:val="18"/>
              </w:rPr>
            </w:pPr>
          </w:p>
        </w:tc>
      </w:tr>
      <w:tr>
        <w:tblPrEx>
          <w:tblBorders>
            <w:top w:val="single" w:color="231F20" w:sz="12" w:space="0"/>
            <w:left w:val="single" w:color="231F20" w:sz="12" w:space="0"/>
            <w:bottom w:val="single" w:color="231F20" w:sz="12" w:space="0"/>
            <w:right w:val="single" w:color="231F20" w:sz="12" w:space="0"/>
            <w:insideH w:val="single" w:color="231F20" w:sz="12" w:space="0"/>
            <w:insideV w:val="single" w:color="231F20" w:sz="12" w:space="0"/>
          </w:tblBorders>
          <w:tblCellMar>
            <w:top w:w="0" w:type="dxa"/>
            <w:left w:w="0" w:type="dxa"/>
            <w:bottom w:w="0" w:type="dxa"/>
            <w:right w:w="0" w:type="dxa"/>
          </w:tblCellMar>
        </w:tblPrEx>
        <w:trPr>
          <w:trHeight w:val="300" w:hRule="atLeast"/>
        </w:trPr>
        <w:tc>
          <w:tcPr>
            <w:tcW w:w="1396" w:type="dxa"/>
            <w:gridSpan w:val="2"/>
            <w:tcBorders>
              <w:top w:val="single" w:color="231F20" w:sz="6" w:space="0"/>
              <w:right w:val="single" w:color="231F20" w:sz="6" w:space="0"/>
            </w:tcBorders>
          </w:tcPr>
          <w:p>
            <w:pPr>
              <w:pStyle w:val="8"/>
              <w:spacing w:line="257" w:lineRule="exact"/>
              <w:ind w:left="463" w:right="471"/>
              <w:jc w:val="center"/>
              <w:rPr>
                <w:sz w:val="21"/>
              </w:rPr>
            </w:pPr>
            <w:r>
              <w:rPr>
                <w:color w:val="231F20"/>
                <w:w w:val="95"/>
                <w:sz w:val="21"/>
              </w:rPr>
              <w:t>备注</w:t>
            </w:r>
          </w:p>
        </w:tc>
        <w:tc>
          <w:tcPr>
            <w:tcW w:w="9824" w:type="dxa"/>
            <w:gridSpan w:val="14"/>
            <w:tcBorders>
              <w:top w:val="single" w:color="231F20" w:sz="6" w:space="0"/>
              <w:left w:val="single" w:color="231F20" w:sz="6" w:space="0"/>
            </w:tcBorders>
          </w:tcPr>
          <w:p>
            <w:pPr>
              <w:pStyle w:val="8"/>
              <w:rPr>
                <w:rFonts w:ascii="Times New Roman"/>
                <w:sz w:val="18"/>
              </w:rPr>
            </w:pPr>
          </w:p>
        </w:tc>
      </w:tr>
    </w:tbl>
    <w:p>
      <w:pPr>
        <w:tabs>
          <w:tab w:val="left" w:pos="4095"/>
          <w:tab w:val="left" w:pos="4774"/>
          <w:tab w:val="left" w:pos="9003"/>
        </w:tabs>
        <w:spacing w:before="74"/>
        <w:ind w:left="228" w:right="0" w:firstLine="0"/>
        <w:jc w:val="left"/>
        <w:rPr>
          <w:rFonts w:hint="eastAsia" w:ascii="宋体" w:eastAsia="宋体"/>
          <w:sz w:val="18"/>
        </w:rPr>
      </w:pPr>
      <w:r>
        <w:rPr>
          <w:rFonts w:hint="eastAsia" w:ascii="宋体" w:eastAsia="宋体"/>
          <w:color w:val="231F20"/>
          <w:sz w:val="18"/>
        </w:rPr>
        <w:t>如本表空间不够，可自行续表，并请编号：第</w:t>
      </w:r>
      <w:r>
        <w:rPr>
          <w:rFonts w:hint="eastAsia" w:ascii="宋体" w:eastAsia="宋体"/>
          <w:color w:val="231F20"/>
          <w:sz w:val="18"/>
        </w:rPr>
        <w:tab/>
      </w:r>
      <w:r>
        <w:rPr>
          <w:rFonts w:hint="eastAsia" w:ascii="宋体" w:eastAsia="宋体"/>
          <w:color w:val="231F20"/>
          <w:sz w:val="18"/>
        </w:rPr>
        <w:t>页</w:t>
      </w:r>
      <w:r>
        <w:rPr>
          <w:rFonts w:hint="eastAsia" w:ascii="宋体" w:eastAsia="宋体"/>
          <w:color w:val="231F20"/>
          <w:sz w:val="18"/>
          <w:lang w:val="en-US" w:eastAsia="zh-CN"/>
        </w:rPr>
        <w:t>/</w:t>
      </w:r>
      <w:r>
        <w:rPr>
          <w:rFonts w:hint="eastAsia" w:ascii="宋体" w:eastAsia="宋体"/>
          <w:color w:val="231F20"/>
          <w:sz w:val="18"/>
        </w:rPr>
        <w:t>共</w:t>
      </w:r>
      <w:r>
        <w:rPr>
          <w:rFonts w:hint="eastAsia" w:ascii="宋体" w:eastAsia="宋体"/>
          <w:color w:val="231F20"/>
          <w:sz w:val="18"/>
        </w:rPr>
        <w:tab/>
      </w:r>
      <w:r>
        <w:rPr>
          <w:rFonts w:hint="eastAsia" w:ascii="宋体" w:eastAsia="宋体"/>
          <w:color w:val="231F20"/>
          <w:sz w:val="18"/>
        </w:rPr>
        <w:t>页</w:t>
      </w:r>
      <w:r>
        <w:rPr>
          <w:rFonts w:hint="eastAsia" w:ascii="宋体" w:eastAsia="宋体"/>
          <w:color w:val="231F20"/>
          <w:sz w:val="18"/>
        </w:rPr>
        <w:tab/>
      </w:r>
      <w:r>
        <w:rPr>
          <w:rFonts w:hint="eastAsia" w:ascii="宋体" w:eastAsia="宋体"/>
          <w:color w:val="231F20"/>
          <w:sz w:val="18"/>
        </w:rPr>
        <w:t>工业和信息化部制</w:t>
      </w:r>
      <w:r>
        <w:rPr>
          <w:rFonts w:hint="eastAsia" w:ascii="宋体" w:eastAsia="宋体"/>
          <w:color w:val="231F20"/>
          <w:spacing w:val="-2"/>
          <w:sz w:val="18"/>
        </w:rPr>
        <w:t xml:space="preserve"> </w:t>
      </w:r>
      <w:r>
        <w:rPr>
          <w:rFonts w:ascii="Times New Roman" w:eastAsia="Times New Roman"/>
          <w:color w:val="231F20"/>
          <w:sz w:val="18"/>
        </w:rPr>
        <w:t>2024</w:t>
      </w:r>
      <w:r>
        <w:rPr>
          <w:rFonts w:ascii="Times New Roman" w:eastAsia="Times New Roman"/>
          <w:color w:val="231F20"/>
          <w:spacing w:val="-1"/>
          <w:sz w:val="18"/>
        </w:rPr>
        <w:t xml:space="preserve"> </w:t>
      </w:r>
      <w:r>
        <w:rPr>
          <w:rFonts w:hint="eastAsia" w:ascii="宋体" w:eastAsia="宋体"/>
          <w:color w:val="231F20"/>
          <w:sz w:val="18"/>
        </w:rPr>
        <w:t>年</w:t>
      </w:r>
    </w:p>
    <w:p>
      <w:pPr>
        <w:spacing w:after="0"/>
        <w:jc w:val="left"/>
        <w:rPr>
          <w:rFonts w:hint="eastAsia" w:ascii="宋体" w:eastAsia="宋体"/>
          <w:sz w:val="18"/>
        </w:rPr>
        <w:sectPr>
          <w:pgSz w:w="11910" w:h="16840"/>
          <w:pgMar w:top="1440" w:right="200" w:bottom="1200" w:left="220" w:header="0" w:footer="1008" w:gutter="0"/>
        </w:sectPr>
      </w:pPr>
    </w:p>
    <w:p>
      <w:pPr>
        <w:pStyle w:val="2"/>
        <w:spacing w:line="409" w:lineRule="exact"/>
      </w:pPr>
      <w:r>
        <w:rPr>
          <w:color w:val="231F20"/>
          <w:w w:val="95"/>
        </w:rPr>
        <w:t>填表说明</w:t>
      </w:r>
    </w:p>
    <w:p>
      <w:pPr>
        <w:pStyle w:val="3"/>
        <w:spacing w:before="227"/>
        <w:ind w:left="678" w:right="0" w:firstLine="0"/>
        <w:jc w:val="left"/>
      </w:pPr>
      <w:r>
        <w:rPr>
          <w:rFonts w:ascii="Times New Roman" w:eastAsia="Times New Roman"/>
          <w:color w:val="231F20"/>
        </w:rPr>
        <w:t>1.</w:t>
      </w:r>
      <w:r>
        <w:rPr>
          <w:color w:val="231F20"/>
        </w:rPr>
        <w:t>本表适用于业余无线电台的设置、使用申请。</w:t>
      </w:r>
    </w:p>
    <w:p>
      <w:pPr>
        <w:pStyle w:val="3"/>
        <w:spacing w:before="211" w:line="381" w:lineRule="auto"/>
        <w:ind w:right="120"/>
      </w:pPr>
      <w:r>
        <w:rPr>
          <w:rFonts w:ascii="Times New Roman" w:eastAsia="Times New Roman"/>
          <w:color w:val="231F20"/>
        </w:rPr>
        <w:t>2.</w:t>
      </w:r>
      <w:r>
        <w:rPr>
          <w:color w:val="231F20"/>
          <w:spacing w:val="-6"/>
        </w:rPr>
        <w:t>设置、使用多个业余无线电台的，每个业余无线电台均需要单</w:t>
      </w:r>
      <w:r>
        <w:rPr>
          <w:color w:val="231F20"/>
          <w:spacing w:val="-11"/>
        </w:rPr>
        <w:t>独填写本表。一个业余无线电台包含多个无线电发射设备的，可以只</w:t>
      </w:r>
      <w:r>
        <w:rPr>
          <w:color w:val="231F20"/>
          <w:spacing w:val="-3"/>
        </w:rPr>
        <w:t>填一张申请表。</w:t>
      </w:r>
    </w:p>
    <w:p>
      <w:pPr>
        <w:pStyle w:val="3"/>
        <w:spacing w:before="67" w:line="372" w:lineRule="auto"/>
        <w:ind w:right="122"/>
      </w:pPr>
      <w:r>
        <w:rPr>
          <w:rFonts w:ascii="Times New Roman" w:eastAsia="Times New Roman"/>
          <w:color w:val="231F20"/>
          <w:spacing w:val="2"/>
        </w:rPr>
        <w:t>3.</w:t>
      </w:r>
      <w:r>
        <w:rPr>
          <w:color w:val="231F20"/>
          <w:spacing w:val="5"/>
        </w:rPr>
        <w:t>本表第一部分为申</w:t>
      </w:r>
      <w:r>
        <w:rPr>
          <w:b/>
          <w:color w:val="231F20"/>
          <w:spacing w:val="7"/>
        </w:rPr>
        <w:t>请人基本信息</w:t>
      </w:r>
      <w:r>
        <w:rPr>
          <w:color w:val="231F20"/>
          <w:spacing w:val="5"/>
        </w:rPr>
        <w:t>，除有特殊说明外均为</w:t>
      </w:r>
      <w:r>
        <w:rPr>
          <w:color w:val="231F20"/>
          <w:spacing w:val="-281"/>
        </w:rPr>
        <w:t>必</w:t>
      </w:r>
      <w:r>
        <w:rPr>
          <w:color w:val="231F20"/>
          <w:spacing w:val="7"/>
        </w:rPr>
        <w:t>必</w:t>
      </w:r>
      <w:r>
        <w:rPr>
          <w:b/>
          <w:color w:val="231F20"/>
        </w:rPr>
        <w:t>填</w:t>
      </w:r>
      <w:r>
        <w:rPr>
          <w:b/>
          <w:color w:val="231F20"/>
          <w:spacing w:val="-1"/>
        </w:rPr>
        <w:t>项</w:t>
      </w:r>
      <w:r>
        <w:rPr>
          <w:color w:val="231F20"/>
          <w:spacing w:val="-3"/>
        </w:rPr>
        <w:t>，由申请人按下列要求填写。</w:t>
      </w:r>
    </w:p>
    <w:p>
      <w:pPr>
        <w:pStyle w:val="3"/>
        <w:spacing w:before="78" w:line="372" w:lineRule="auto"/>
        <w:ind w:right="120"/>
      </w:pPr>
      <w:r>
        <w:rPr>
          <w:color w:val="231F20"/>
        </w:rPr>
        <w:t>（</w:t>
      </w:r>
      <w:r>
        <w:rPr>
          <w:rFonts w:ascii="Times New Roman" w:eastAsia="Times New Roman"/>
          <w:color w:val="231F20"/>
        </w:rPr>
        <w:t>1</w:t>
      </w:r>
      <w:r>
        <w:rPr>
          <w:color w:val="231F20"/>
        </w:rPr>
        <w:t>）</w:t>
      </w:r>
      <w:r>
        <w:rPr>
          <w:color w:val="231F20"/>
          <w:spacing w:val="-281"/>
        </w:rPr>
        <w:t>申</w:t>
      </w:r>
      <w:r>
        <w:rPr>
          <w:color w:val="231F20"/>
        </w:rPr>
        <w:t>申</w:t>
      </w:r>
      <w:r>
        <w:rPr>
          <w:b/>
          <w:color w:val="231F20"/>
        </w:rPr>
        <w:t>请人</w:t>
      </w:r>
      <w:r>
        <w:rPr>
          <w:color w:val="231F20"/>
        </w:rPr>
        <w:t>栏，请填写设置、使用业余无线电台的单位或者个</w:t>
      </w:r>
      <w:r>
        <w:rPr>
          <w:color w:val="231F20"/>
          <w:spacing w:val="-2"/>
        </w:rPr>
        <w:t>人全称。</w:t>
      </w:r>
    </w:p>
    <w:p>
      <w:pPr>
        <w:pStyle w:val="3"/>
        <w:spacing w:before="78" w:line="384" w:lineRule="auto"/>
        <w:ind w:right="120"/>
      </w:pPr>
      <w:r>
        <w:pict>
          <v:shape id="_x0000_s1026" o:spid="_x0000_s1026" o:spt="202" type="#_x0000_t202" style="position:absolute;left:0pt;margin-left:91.35pt;margin-top:176.1pt;height:227.4pt;width:412.5pt;mso-position-horizontal-relative:page;z-index:251659264;mso-width-relative:page;mso-height-relative:page;" filled="f" stroked="f" coordsize="21600,21600">
            <v:path/>
            <v:fill on="f" focussize="0,0"/>
            <v:stroke on="f" joinstyle="miter"/>
            <v:imagedata o:title=""/>
            <o:lock v:ext="edit"/>
            <v:textbox inset="0mm,0mm,0mm,0mm">
              <w:txbxContent>
                <w:tbl>
                  <w:tblPr>
                    <w:tblStyle w:val="4"/>
                    <w:tblW w:w="0" w:type="auto"/>
                    <w:tblInd w:w="0" w:type="dxa"/>
                    <w:tblBorders>
                      <w:top w:val="single" w:color="231F20" w:sz="4" w:space="0"/>
                      <w:left w:val="single" w:color="231F20" w:sz="4" w:space="0"/>
                      <w:bottom w:val="single" w:color="231F20" w:sz="4" w:space="0"/>
                      <w:right w:val="single" w:color="231F20" w:sz="4" w:space="0"/>
                      <w:insideH w:val="single" w:color="231F20" w:sz="4" w:space="0"/>
                      <w:insideV w:val="single" w:color="231F20" w:sz="4" w:space="0"/>
                    </w:tblBorders>
                    <w:tblLayout w:type="fixed"/>
                    <w:tblCellMar>
                      <w:top w:w="0" w:type="dxa"/>
                      <w:left w:w="0" w:type="dxa"/>
                      <w:bottom w:w="0" w:type="dxa"/>
                      <w:right w:w="0" w:type="dxa"/>
                    </w:tblCellMar>
                  </w:tblPr>
                  <w:tblGrid>
                    <w:gridCol w:w="868"/>
                    <w:gridCol w:w="7368"/>
                  </w:tblGrid>
                  <w:tr>
                    <w:tblPrEx>
                      <w:tblBorders>
                        <w:top w:val="single" w:color="231F20" w:sz="4" w:space="0"/>
                        <w:left w:val="single" w:color="231F20" w:sz="4" w:space="0"/>
                        <w:bottom w:val="single" w:color="231F20" w:sz="4" w:space="0"/>
                        <w:right w:val="single" w:color="231F20" w:sz="4" w:space="0"/>
                        <w:insideH w:val="single" w:color="231F20" w:sz="4" w:space="0"/>
                        <w:insideV w:val="single" w:color="231F20" w:sz="4" w:space="0"/>
                      </w:tblBorders>
                      <w:tblCellMar>
                        <w:top w:w="0" w:type="dxa"/>
                        <w:left w:w="0" w:type="dxa"/>
                        <w:bottom w:w="0" w:type="dxa"/>
                        <w:right w:w="0" w:type="dxa"/>
                      </w:tblCellMar>
                    </w:tblPrEx>
                    <w:trPr>
                      <w:trHeight w:val="540" w:hRule="atLeast"/>
                    </w:trPr>
                    <w:tc>
                      <w:tcPr>
                        <w:tcW w:w="868" w:type="dxa"/>
                      </w:tcPr>
                      <w:p>
                        <w:pPr>
                          <w:pStyle w:val="8"/>
                          <w:spacing w:before="55"/>
                          <w:ind w:left="128" w:right="128"/>
                          <w:jc w:val="center"/>
                          <w:rPr>
                            <w:rFonts w:hint="eastAsia" w:ascii="仿宋" w:eastAsia="仿宋"/>
                            <w:b/>
                            <w:sz w:val="28"/>
                          </w:rPr>
                        </w:pPr>
                        <w:r>
                          <w:rPr>
                            <w:rFonts w:hint="eastAsia" w:ascii="仿宋" w:eastAsia="仿宋"/>
                            <w:color w:val="231F20"/>
                            <w:sz w:val="28"/>
                          </w:rPr>
                          <w:t>代</w:t>
                        </w:r>
                        <w:r>
                          <w:rPr>
                            <w:rFonts w:hint="eastAsia" w:ascii="仿宋" w:eastAsia="仿宋"/>
                            <w:b/>
                            <w:color w:val="231F20"/>
                            <w:sz w:val="28"/>
                          </w:rPr>
                          <w:t>码</w:t>
                        </w:r>
                      </w:p>
                    </w:tc>
                    <w:tc>
                      <w:tcPr>
                        <w:tcW w:w="7368" w:type="dxa"/>
                      </w:tcPr>
                      <w:p>
                        <w:pPr>
                          <w:pStyle w:val="8"/>
                          <w:spacing w:before="55"/>
                          <w:ind w:left="2858" w:right="2856"/>
                          <w:jc w:val="center"/>
                          <w:rPr>
                            <w:rFonts w:hint="eastAsia" w:ascii="仿宋" w:eastAsia="仿宋"/>
                            <w:b/>
                            <w:sz w:val="28"/>
                          </w:rPr>
                        </w:pPr>
                        <w:r>
                          <w:rPr>
                            <w:rFonts w:hint="eastAsia" w:ascii="仿宋" w:eastAsia="仿宋"/>
                            <w:b/>
                            <w:color w:val="231F20"/>
                            <w:w w:val="95"/>
                            <w:sz w:val="28"/>
                          </w:rPr>
                          <w:t>有效证件类型</w:t>
                        </w:r>
                      </w:p>
                    </w:tc>
                  </w:tr>
                  <w:tr>
                    <w:tblPrEx>
                      <w:tblBorders>
                        <w:top w:val="single" w:color="231F20" w:sz="4" w:space="0"/>
                        <w:left w:val="single" w:color="231F20" w:sz="4" w:space="0"/>
                        <w:bottom w:val="single" w:color="231F20" w:sz="4" w:space="0"/>
                        <w:right w:val="single" w:color="231F20" w:sz="4" w:space="0"/>
                        <w:insideH w:val="single" w:color="231F20" w:sz="4" w:space="0"/>
                        <w:insideV w:val="single" w:color="231F20" w:sz="4" w:space="0"/>
                      </w:tblBorders>
                      <w:tblCellMar>
                        <w:top w:w="0" w:type="dxa"/>
                        <w:left w:w="0" w:type="dxa"/>
                        <w:bottom w:w="0" w:type="dxa"/>
                        <w:right w:w="0" w:type="dxa"/>
                      </w:tblCellMar>
                    </w:tblPrEx>
                    <w:trPr>
                      <w:trHeight w:val="1100" w:hRule="atLeast"/>
                    </w:trPr>
                    <w:tc>
                      <w:tcPr>
                        <w:tcW w:w="868" w:type="dxa"/>
                      </w:tcPr>
                      <w:p>
                        <w:pPr>
                          <w:pStyle w:val="8"/>
                          <w:spacing w:before="7"/>
                          <w:rPr>
                            <w:rFonts w:ascii="仿宋"/>
                            <w:sz w:val="30"/>
                          </w:rPr>
                        </w:pPr>
                      </w:p>
                      <w:p>
                        <w:pPr>
                          <w:pStyle w:val="8"/>
                          <w:jc w:val="center"/>
                          <w:rPr>
                            <w:rFonts w:ascii="Times New Roman"/>
                            <w:sz w:val="28"/>
                          </w:rPr>
                        </w:pPr>
                        <w:r>
                          <w:rPr>
                            <w:rFonts w:ascii="Times New Roman"/>
                            <w:color w:val="231F20"/>
                            <w:w w:val="143"/>
                            <w:sz w:val="28"/>
                          </w:rPr>
                          <w:t>s</w:t>
                        </w:r>
                      </w:p>
                    </w:tc>
                    <w:tc>
                      <w:tcPr>
                        <w:tcW w:w="7368" w:type="dxa"/>
                      </w:tcPr>
                      <w:p>
                        <w:pPr>
                          <w:pStyle w:val="8"/>
                          <w:spacing w:before="54"/>
                          <w:ind w:left="101" w:right="-23"/>
                          <w:rPr>
                            <w:rFonts w:hint="eastAsia" w:ascii="仿宋" w:eastAsia="仿宋"/>
                            <w:sz w:val="28"/>
                          </w:rPr>
                        </w:pPr>
                        <w:r>
                          <w:rPr>
                            <w:rFonts w:hint="eastAsia" w:ascii="仿宋" w:eastAsia="仿宋"/>
                            <w:color w:val="231F20"/>
                            <w:spacing w:val="-3"/>
                            <w:sz w:val="28"/>
                          </w:rPr>
                          <w:t>中华人民共和国居民身份证、临时居民身份证或者户口簿、</w:t>
                        </w:r>
                      </w:p>
                      <w:p>
                        <w:pPr>
                          <w:pStyle w:val="8"/>
                          <w:spacing w:before="195"/>
                          <w:ind w:left="101"/>
                          <w:rPr>
                            <w:rFonts w:hint="eastAsia" w:ascii="仿宋" w:eastAsia="仿宋"/>
                            <w:sz w:val="28"/>
                          </w:rPr>
                        </w:pPr>
                        <w:r>
                          <w:rPr>
                            <w:rFonts w:hint="eastAsia" w:ascii="仿宋" w:eastAsia="仿宋"/>
                            <w:color w:val="231F20"/>
                            <w:sz w:val="28"/>
                          </w:rPr>
                          <w:t>外国人永久居留身份证</w:t>
                        </w:r>
                      </w:p>
                    </w:tc>
                  </w:tr>
                  <w:tr>
                    <w:tblPrEx>
                      <w:tblBorders>
                        <w:top w:val="single" w:color="231F20" w:sz="4" w:space="0"/>
                        <w:left w:val="single" w:color="231F20" w:sz="4" w:space="0"/>
                        <w:bottom w:val="single" w:color="231F20" w:sz="4" w:space="0"/>
                        <w:right w:val="single" w:color="231F20" w:sz="4" w:space="0"/>
                        <w:insideH w:val="single" w:color="231F20" w:sz="4" w:space="0"/>
                        <w:insideV w:val="single" w:color="231F20" w:sz="4" w:space="0"/>
                      </w:tblBorders>
                      <w:tblCellMar>
                        <w:top w:w="0" w:type="dxa"/>
                        <w:left w:w="0" w:type="dxa"/>
                        <w:bottom w:w="0" w:type="dxa"/>
                        <w:right w:w="0" w:type="dxa"/>
                      </w:tblCellMar>
                    </w:tblPrEx>
                    <w:trPr>
                      <w:trHeight w:val="540" w:hRule="atLeast"/>
                    </w:trPr>
                    <w:tc>
                      <w:tcPr>
                        <w:tcW w:w="868" w:type="dxa"/>
                      </w:tcPr>
                      <w:p>
                        <w:pPr>
                          <w:pStyle w:val="8"/>
                          <w:spacing w:before="120"/>
                          <w:jc w:val="center"/>
                          <w:rPr>
                            <w:rFonts w:ascii="Times New Roman"/>
                            <w:sz w:val="28"/>
                          </w:rPr>
                        </w:pPr>
                        <w:r>
                          <w:rPr>
                            <w:rFonts w:ascii="Times New Roman"/>
                            <w:color w:val="231F20"/>
                            <w:w w:val="100"/>
                            <w:sz w:val="28"/>
                          </w:rPr>
                          <w:t>J</w:t>
                        </w:r>
                      </w:p>
                    </w:tc>
                    <w:tc>
                      <w:tcPr>
                        <w:tcW w:w="7368" w:type="dxa"/>
                      </w:tcPr>
                      <w:p>
                        <w:pPr>
                          <w:pStyle w:val="8"/>
                          <w:spacing w:before="54"/>
                          <w:ind w:left="101"/>
                          <w:rPr>
                            <w:rFonts w:hint="eastAsia" w:ascii="仿宋" w:eastAsia="仿宋"/>
                            <w:sz w:val="28"/>
                          </w:rPr>
                        </w:pPr>
                        <w:r>
                          <w:rPr>
                            <w:rFonts w:hint="eastAsia" w:ascii="仿宋" w:eastAsia="仿宋"/>
                            <w:color w:val="231F20"/>
                            <w:spacing w:val="-12"/>
                            <w:sz w:val="28"/>
                          </w:rPr>
                          <w:t>中国人民解放军军人身份证件、中国人民武装警察身份证件</w:t>
                        </w:r>
                      </w:p>
                    </w:tc>
                  </w:tr>
                  <w:tr>
                    <w:tblPrEx>
                      <w:tblBorders>
                        <w:top w:val="single" w:color="231F20" w:sz="4" w:space="0"/>
                        <w:left w:val="single" w:color="231F20" w:sz="4" w:space="0"/>
                        <w:bottom w:val="single" w:color="231F20" w:sz="4" w:space="0"/>
                        <w:right w:val="single" w:color="231F20" w:sz="4" w:space="0"/>
                        <w:insideH w:val="single" w:color="231F20" w:sz="4" w:space="0"/>
                        <w:insideV w:val="single" w:color="231F20" w:sz="4" w:space="0"/>
                      </w:tblBorders>
                      <w:tblCellMar>
                        <w:top w:w="0" w:type="dxa"/>
                        <w:left w:w="0" w:type="dxa"/>
                        <w:bottom w:w="0" w:type="dxa"/>
                        <w:right w:w="0" w:type="dxa"/>
                      </w:tblCellMar>
                    </w:tblPrEx>
                    <w:trPr>
                      <w:trHeight w:val="1100" w:hRule="atLeast"/>
                    </w:trPr>
                    <w:tc>
                      <w:tcPr>
                        <w:tcW w:w="868" w:type="dxa"/>
                      </w:tcPr>
                      <w:p>
                        <w:pPr>
                          <w:pStyle w:val="8"/>
                          <w:spacing w:before="6"/>
                          <w:rPr>
                            <w:rFonts w:ascii="仿宋"/>
                            <w:sz w:val="30"/>
                          </w:rPr>
                        </w:pPr>
                      </w:p>
                      <w:p>
                        <w:pPr>
                          <w:pStyle w:val="8"/>
                          <w:spacing w:before="1"/>
                          <w:jc w:val="center"/>
                          <w:rPr>
                            <w:rFonts w:ascii="Times New Roman"/>
                            <w:sz w:val="28"/>
                          </w:rPr>
                        </w:pPr>
                        <w:r>
                          <w:rPr>
                            <w:rFonts w:ascii="Times New Roman"/>
                            <w:color w:val="231F20"/>
                            <w:w w:val="100"/>
                            <w:sz w:val="28"/>
                          </w:rPr>
                          <w:t>T</w:t>
                        </w:r>
                      </w:p>
                    </w:tc>
                    <w:tc>
                      <w:tcPr>
                        <w:tcW w:w="7368" w:type="dxa"/>
                      </w:tcPr>
                      <w:p>
                        <w:pPr>
                          <w:pStyle w:val="8"/>
                          <w:spacing w:before="55"/>
                          <w:ind w:left="101"/>
                          <w:rPr>
                            <w:rFonts w:hint="eastAsia" w:ascii="仿宋" w:eastAsia="仿宋"/>
                            <w:sz w:val="28"/>
                          </w:rPr>
                        </w:pPr>
                        <w:r>
                          <w:rPr>
                            <w:rFonts w:hint="eastAsia" w:ascii="仿宋" w:eastAsia="仿宋"/>
                            <w:color w:val="231F20"/>
                            <w:spacing w:val="-13"/>
                            <w:sz w:val="28"/>
                          </w:rPr>
                          <w:t>港澳台居民居住证、港澳台居民出入境证件</w:t>
                        </w:r>
                        <w:r>
                          <w:rPr>
                            <w:rFonts w:hint="eastAsia" w:ascii="仿宋" w:eastAsia="仿宋"/>
                            <w:color w:val="231F20"/>
                            <w:spacing w:val="-1"/>
                            <w:sz w:val="28"/>
                          </w:rPr>
                          <w:t>（</w:t>
                        </w:r>
                        <w:r>
                          <w:rPr>
                            <w:rFonts w:hint="eastAsia" w:ascii="仿宋" w:eastAsia="仿宋"/>
                            <w:color w:val="231F20"/>
                            <w:spacing w:val="-3"/>
                            <w:sz w:val="28"/>
                          </w:rPr>
                          <w:t>包括港澳居民</w:t>
                        </w:r>
                      </w:p>
                      <w:p>
                        <w:pPr>
                          <w:pStyle w:val="8"/>
                          <w:spacing w:before="192"/>
                          <w:ind w:left="101"/>
                          <w:rPr>
                            <w:rFonts w:hint="eastAsia" w:ascii="仿宋" w:eastAsia="仿宋"/>
                            <w:sz w:val="28"/>
                          </w:rPr>
                        </w:pPr>
                        <w:r>
                          <w:rPr>
                            <w:rFonts w:hint="eastAsia" w:ascii="仿宋" w:eastAsia="仿宋"/>
                            <w:color w:val="231F20"/>
                            <w:sz w:val="28"/>
                          </w:rPr>
                          <w:t>来往内地通行证、台湾居民来往大陆通行证）</w:t>
                        </w:r>
                      </w:p>
                    </w:tc>
                  </w:tr>
                  <w:tr>
                    <w:tblPrEx>
                      <w:tblBorders>
                        <w:top w:val="single" w:color="231F20" w:sz="4" w:space="0"/>
                        <w:left w:val="single" w:color="231F20" w:sz="4" w:space="0"/>
                        <w:bottom w:val="single" w:color="231F20" w:sz="4" w:space="0"/>
                        <w:right w:val="single" w:color="231F20" w:sz="4" w:space="0"/>
                        <w:insideH w:val="single" w:color="231F20" w:sz="4" w:space="0"/>
                        <w:insideV w:val="single" w:color="231F20" w:sz="4" w:space="0"/>
                      </w:tblBorders>
                      <w:tblCellMar>
                        <w:top w:w="0" w:type="dxa"/>
                        <w:left w:w="0" w:type="dxa"/>
                        <w:bottom w:w="0" w:type="dxa"/>
                        <w:right w:w="0" w:type="dxa"/>
                      </w:tblCellMar>
                    </w:tblPrEx>
                    <w:trPr>
                      <w:trHeight w:val="540" w:hRule="atLeast"/>
                    </w:trPr>
                    <w:tc>
                      <w:tcPr>
                        <w:tcW w:w="868" w:type="dxa"/>
                      </w:tcPr>
                      <w:p>
                        <w:pPr>
                          <w:pStyle w:val="8"/>
                          <w:spacing w:before="119"/>
                          <w:ind w:left="3"/>
                          <w:jc w:val="center"/>
                          <w:rPr>
                            <w:rFonts w:ascii="Times New Roman"/>
                            <w:sz w:val="28"/>
                          </w:rPr>
                        </w:pPr>
                        <w:r>
                          <w:rPr>
                            <w:rFonts w:ascii="Times New Roman"/>
                            <w:color w:val="231F20"/>
                            <w:w w:val="131"/>
                            <w:sz w:val="28"/>
                          </w:rPr>
                          <w:t>w</w:t>
                        </w:r>
                      </w:p>
                    </w:tc>
                    <w:tc>
                      <w:tcPr>
                        <w:tcW w:w="7368" w:type="dxa"/>
                      </w:tcPr>
                      <w:p>
                        <w:pPr>
                          <w:pStyle w:val="8"/>
                          <w:spacing w:before="56"/>
                          <w:ind w:left="101"/>
                          <w:rPr>
                            <w:rFonts w:hint="eastAsia" w:ascii="仿宋" w:eastAsia="仿宋"/>
                            <w:sz w:val="28"/>
                          </w:rPr>
                        </w:pPr>
                        <w:r>
                          <w:rPr>
                            <w:rFonts w:hint="eastAsia" w:ascii="仿宋" w:eastAsia="仿宋"/>
                            <w:color w:val="231F20"/>
                            <w:sz w:val="28"/>
                          </w:rPr>
                          <w:t>外国公民护照</w:t>
                        </w:r>
                      </w:p>
                    </w:tc>
                  </w:tr>
                  <w:tr>
                    <w:tblPrEx>
                      <w:tblBorders>
                        <w:top w:val="single" w:color="231F20" w:sz="4" w:space="0"/>
                        <w:left w:val="single" w:color="231F20" w:sz="4" w:space="0"/>
                        <w:bottom w:val="single" w:color="231F20" w:sz="4" w:space="0"/>
                        <w:right w:val="single" w:color="231F20" w:sz="4" w:space="0"/>
                        <w:insideH w:val="single" w:color="231F20" w:sz="4" w:space="0"/>
                        <w:insideV w:val="single" w:color="231F20" w:sz="4" w:space="0"/>
                      </w:tblBorders>
                      <w:tblCellMar>
                        <w:top w:w="0" w:type="dxa"/>
                        <w:left w:w="0" w:type="dxa"/>
                        <w:bottom w:w="0" w:type="dxa"/>
                        <w:right w:w="0" w:type="dxa"/>
                      </w:tblCellMar>
                    </w:tblPrEx>
                    <w:trPr>
                      <w:trHeight w:val="540" w:hRule="atLeast"/>
                    </w:trPr>
                    <w:tc>
                      <w:tcPr>
                        <w:tcW w:w="868" w:type="dxa"/>
                      </w:tcPr>
                      <w:p>
                        <w:pPr>
                          <w:pStyle w:val="8"/>
                          <w:spacing w:before="120"/>
                          <w:ind w:right="1"/>
                          <w:jc w:val="center"/>
                          <w:rPr>
                            <w:rFonts w:ascii="Times New Roman"/>
                            <w:sz w:val="28"/>
                          </w:rPr>
                        </w:pPr>
                        <w:r>
                          <w:rPr>
                            <w:rFonts w:ascii="Times New Roman"/>
                            <w:color w:val="231F20"/>
                            <w:w w:val="100"/>
                            <w:sz w:val="28"/>
                          </w:rPr>
                          <w:t>Q</w:t>
                        </w:r>
                      </w:p>
                    </w:tc>
                    <w:tc>
                      <w:tcPr>
                        <w:tcW w:w="7368" w:type="dxa"/>
                      </w:tcPr>
                      <w:p>
                        <w:pPr>
                          <w:pStyle w:val="8"/>
                          <w:spacing w:before="54"/>
                          <w:ind w:left="101"/>
                          <w:rPr>
                            <w:rFonts w:hint="eastAsia" w:ascii="仿宋" w:eastAsia="仿宋"/>
                            <w:sz w:val="28"/>
                          </w:rPr>
                        </w:pPr>
                        <w:r>
                          <w:rPr>
                            <w:rFonts w:hint="eastAsia" w:ascii="仿宋" w:eastAsia="仿宋"/>
                            <w:color w:val="231F20"/>
                            <w:sz w:val="28"/>
                          </w:rPr>
                          <w:t>法律、行政法规和国家规定的其他有效身份证件</w:t>
                        </w:r>
                      </w:p>
                    </w:tc>
                  </w:tr>
                </w:tbl>
                <w:p>
                  <w:pPr>
                    <w:pStyle w:val="3"/>
                    <w:ind w:left="0" w:right="0" w:firstLine="0"/>
                    <w:jc w:val="left"/>
                  </w:pPr>
                </w:p>
              </w:txbxContent>
            </v:textbox>
          </v:shape>
        </w:pict>
      </w:r>
      <w:r>
        <w:rPr>
          <w:color w:val="231F20"/>
        </w:rPr>
        <w:t>（</w:t>
      </w:r>
      <w:r>
        <w:rPr>
          <w:rFonts w:ascii="Times New Roman" w:eastAsia="Times New Roman"/>
          <w:color w:val="231F20"/>
        </w:rPr>
        <w:t>2</w:t>
      </w:r>
      <w:r>
        <w:rPr>
          <w:color w:val="231F20"/>
        </w:rPr>
        <w:t>）</w:t>
      </w:r>
      <w:r>
        <w:rPr>
          <w:color w:val="231F20"/>
          <w:spacing w:val="-281"/>
        </w:rPr>
        <w:t>统</w:t>
      </w:r>
      <w:r>
        <w:rPr>
          <w:color w:val="231F20"/>
        </w:rPr>
        <w:t>统</w:t>
      </w:r>
      <w:r>
        <w:rPr>
          <w:b/>
          <w:color w:val="231F20"/>
        </w:rPr>
        <w:t>一社会信用代码、身份证明类型、号码</w:t>
      </w:r>
      <w:r>
        <w:rPr>
          <w:color w:val="231F20"/>
        </w:rPr>
        <w:t>栏，单位申请设</w:t>
      </w:r>
      <w:r>
        <w:rPr>
          <w:color w:val="231F20"/>
          <w:spacing w:val="-12"/>
        </w:rPr>
        <w:t>置、使用业余无线电台的，须在</w:t>
      </w:r>
      <w:r>
        <w:rPr>
          <w:b/>
          <w:color w:val="231F20"/>
        </w:rPr>
        <w:t>统一社会信用代码</w:t>
      </w:r>
      <w:r>
        <w:rPr>
          <w:color w:val="231F20"/>
          <w:spacing w:val="-3"/>
        </w:rPr>
        <w:t>栏逐位填写统一社</w:t>
      </w:r>
      <w:r>
        <w:rPr>
          <w:color w:val="231F20"/>
          <w:spacing w:val="-12"/>
        </w:rPr>
        <w:t>会信用代码。个人申请设置、使用业余无线电台的，须首先在</w:t>
      </w:r>
      <w:r>
        <w:rPr>
          <w:color w:val="231F20"/>
          <w:spacing w:val="-281"/>
        </w:rPr>
        <w:t>身</w:t>
      </w:r>
      <w:r>
        <w:rPr>
          <w:color w:val="231F20"/>
        </w:rPr>
        <w:t>身</w:t>
      </w:r>
      <w:r>
        <w:rPr>
          <w:b/>
          <w:color w:val="231F20"/>
        </w:rPr>
        <w:t>份证明类型</w:t>
      </w:r>
      <w:r>
        <w:rPr>
          <w:color w:val="231F20"/>
          <w:spacing w:val="-6"/>
        </w:rPr>
        <w:t>栏填写有效证件类型的相应代码</w:t>
      </w:r>
      <w:r>
        <w:rPr>
          <w:color w:val="231F20"/>
          <w:spacing w:val="-3"/>
        </w:rPr>
        <w:t>（编码规则见下表</w:t>
      </w:r>
      <w:r>
        <w:rPr>
          <w:color w:val="231F20"/>
          <w:spacing w:val="-33"/>
        </w:rPr>
        <w:t>）</w:t>
      </w:r>
      <w:r>
        <w:rPr>
          <w:color w:val="231F20"/>
          <w:spacing w:val="-10"/>
        </w:rPr>
        <w:t>，然后在</w:t>
      </w:r>
      <w:r>
        <w:rPr>
          <w:b/>
          <w:color w:val="231F20"/>
          <w:spacing w:val="0"/>
        </w:rPr>
        <w:t>号码</w:t>
      </w:r>
      <w:r>
        <w:rPr>
          <w:color w:val="231F20"/>
          <w:spacing w:val="-3"/>
        </w:rPr>
        <w:t xml:space="preserve">栏逐位填写身份证明号码。使用代码 </w:t>
      </w:r>
      <w:r>
        <w:rPr>
          <w:rFonts w:ascii="Times New Roman" w:eastAsia="Times New Roman"/>
          <w:color w:val="231F20"/>
        </w:rPr>
        <w:t xml:space="preserve">Q </w:t>
      </w:r>
      <w:r>
        <w:rPr>
          <w:color w:val="231F20"/>
        </w:rPr>
        <w:t>的，请在右侧的</w:t>
      </w:r>
      <w:r>
        <w:rPr>
          <w:color w:val="231F20"/>
          <w:spacing w:val="-281"/>
        </w:rPr>
        <w:t>说</w:t>
      </w:r>
      <w:r>
        <w:rPr>
          <w:color w:val="231F20"/>
          <w:spacing w:val="2"/>
        </w:rPr>
        <w:t>说</w:t>
      </w:r>
      <w:r>
        <w:rPr>
          <w:b/>
          <w:color w:val="231F20"/>
          <w:spacing w:val="2"/>
        </w:rPr>
        <w:t>明</w:t>
      </w:r>
      <w:r>
        <w:rPr>
          <w:color w:val="231F20"/>
        </w:rPr>
        <w:t>栏</w:t>
      </w:r>
      <w:r>
        <w:rPr>
          <w:color w:val="231F20"/>
          <w:spacing w:val="-3"/>
        </w:rPr>
        <w:t>标明该有效身份证件的类型。</w:t>
      </w:r>
    </w:p>
    <w:p>
      <w:pPr>
        <w:spacing w:after="0" w:line="384" w:lineRule="auto"/>
        <w:sectPr>
          <w:pgSz w:w="11910" w:h="16840"/>
          <w:pgMar w:top="1560" w:right="1680" w:bottom="1200" w:left="1680" w:header="0" w:footer="1008" w:gutter="0"/>
        </w:sectPr>
      </w:pPr>
    </w:p>
    <w:p>
      <w:pPr>
        <w:spacing w:before="0" w:line="381" w:lineRule="auto"/>
        <w:ind w:left="119" w:right="58" w:firstLine="558"/>
        <w:jc w:val="left"/>
        <w:rPr>
          <w:sz w:val="28"/>
        </w:rPr>
      </w:pPr>
      <w:r>
        <w:rPr>
          <w:color w:val="231F20"/>
          <w:sz w:val="28"/>
        </w:rPr>
        <w:t>（</w:t>
      </w:r>
      <w:r>
        <w:rPr>
          <w:rFonts w:ascii="Times New Roman" w:eastAsia="Times New Roman"/>
          <w:color w:val="231F20"/>
          <w:sz w:val="28"/>
        </w:rPr>
        <w:t>3</w:t>
      </w:r>
      <w:r>
        <w:rPr>
          <w:color w:val="231F20"/>
          <w:sz w:val="28"/>
        </w:rPr>
        <w:t>）</w:t>
      </w:r>
      <w:r>
        <w:rPr>
          <w:color w:val="231F20"/>
          <w:spacing w:val="-281"/>
          <w:sz w:val="28"/>
        </w:rPr>
        <w:t>联</w:t>
      </w:r>
      <w:r>
        <w:rPr>
          <w:color w:val="231F20"/>
          <w:sz w:val="28"/>
        </w:rPr>
        <w:t>联</w:t>
      </w:r>
      <w:r>
        <w:rPr>
          <w:b/>
          <w:color w:val="231F20"/>
          <w:sz w:val="28"/>
        </w:rPr>
        <w:t>系人、手机号码、电子邮箱、通信地址、邮政编码</w:t>
      </w:r>
      <w:r>
        <w:rPr>
          <w:color w:val="231F20"/>
          <w:sz w:val="28"/>
        </w:rPr>
        <w:t xml:space="preserve">栏， </w:t>
      </w:r>
      <w:r>
        <w:rPr>
          <w:color w:val="231F20"/>
          <w:spacing w:val="-3"/>
          <w:sz w:val="28"/>
        </w:rPr>
        <w:t>请填写办理此次业余无线电台设置、使用的联系人姓名、手机号码、电子邮箱、通信地址、邮政编码。联系人可以与申请人为同一人。</w:t>
      </w:r>
    </w:p>
    <w:p>
      <w:pPr>
        <w:pStyle w:val="3"/>
        <w:spacing w:before="71" w:line="384" w:lineRule="auto"/>
      </w:pPr>
      <w:r>
        <w:rPr>
          <w:color w:val="231F20"/>
        </w:rPr>
        <w:t>（</w:t>
      </w:r>
      <w:r>
        <w:rPr>
          <w:rFonts w:ascii="Times New Roman" w:eastAsia="Times New Roman"/>
          <w:color w:val="231F20"/>
        </w:rPr>
        <w:t>4</w:t>
      </w:r>
      <w:r>
        <w:rPr>
          <w:color w:val="231F20"/>
        </w:rPr>
        <w:t>）</w:t>
      </w:r>
      <w:r>
        <w:rPr>
          <w:color w:val="231F20"/>
          <w:spacing w:val="-281"/>
        </w:rPr>
        <w:t>技</w:t>
      </w:r>
      <w:r>
        <w:rPr>
          <w:color w:val="231F20"/>
        </w:rPr>
        <w:t>技</w:t>
      </w:r>
      <w:r>
        <w:rPr>
          <w:b/>
          <w:color w:val="231F20"/>
        </w:rPr>
        <w:t>术负责人、手机号码、电子邮箱、身份证明类型、号码</w:t>
      </w:r>
      <w:r>
        <w:rPr>
          <w:color w:val="231F20"/>
          <w:spacing w:val="-11"/>
        </w:rPr>
        <w:t>栏，如个人申请设置、使用业余无线电台，此栏可不填。如单位申请</w:t>
      </w:r>
      <w:r>
        <w:rPr>
          <w:color w:val="231F20"/>
          <w:spacing w:val="-12"/>
        </w:rPr>
        <w:t>设置、使用业余无线电台，此栏必填。请填写办理此次业余无线电台设置、使用的单位技术负责人姓名、手机号码、电子邮箱、身份证明类型、号码，其中</w:t>
      </w:r>
      <w:r>
        <w:rPr>
          <w:color w:val="231F20"/>
          <w:spacing w:val="-281"/>
        </w:rPr>
        <w:t>身</w:t>
      </w:r>
      <w:r>
        <w:rPr>
          <w:color w:val="231F20"/>
        </w:rPr>
        <w:t>身</w:t>
      </w:r>
      <w:r>
        <w:rPr>
          <w:b/>
          <w:color w:val="231F20"/>
        </w:rPr>
        <w:t>份证明类型</w:t>
      </w:r>
      <w:r>
        <w:rPr>
          <w:color w:val="231F20"/>
        </w:rPr>
        <w:t>和</w:t>
      </w:r>
      <w:r>
        <w:rPr>
          <w:color w:val="231F20"/>
          <w:spacing w:val="-281"/>
        </w:rPr>
        <w:t>号</w:t>
      </w:r>
      <w:r>
        <w:rPr>
          <w:color w:val="231F20"/>
        </w:rPr>
        <w:t>号</w:t>
      </w:r>
      <w:r>
        <w:rPr>
          <w:b/>
          <w:color w:val="231F20"/>
        </w:rPr>
        <w:t>码</w:t>
      </w:r>
      <w:r>
        <w:rPr>
          <w:color w:val="231F20"/>
          <w:spacing w:val="-8"/>
        </w:rPr>
        <w:t xml:space="preserve">栏同填表说明第 </w:t>
      </w:r>
      <w:r>
        <w:rPr>
          <w:rFonts w:ascii="Times New Roman" w:eastAsia="Times New Roman"/>
          <w:color w:val="231F20"/>
        </w:rPr>
        <w:t xml:space="preserve">3 </w:t>
      </w:r>
      <w:r>
        <w:rPr>
          <w:color w:val="231F20"/>
        </w:rPr>
        <w:t>点第（</w:t>
      </w:r>
      <w:r>
        <w:rPr>
          <w:rFonts w:ascii="Times New Roman" w:eastAsia="Times New Roman"/>
          <w:color w:val="231F20"/>
        </w:rPr>
        <w:t>2</w:t>
      </w:r>
      <w:r>
        <w:rPr>
          <w:color w:val="231F20"/>
        </w:rPr>
        <w:t xml:space="preserve">） </w:t>
      </w:r>
      <w:r>
        <w:rPr>
          <w:color w:val="231F20"/>
          <w:spacing w:val="-3"/>
        </w:rPr>
        <w:t>条。技术负责人应当为申请单位工作人员。</w:t>
      </w:r>
    </w:p>
    <w:p>
      <w:pPr>
        <w:pStyle w:val="3"/>
        <w:spacing w:before="65" w:line="379" w:lineRule="auto"/>
      </w:pPr>
      <w:r>
        <w:rPr>
          <w:color w:val="231F20"/>
        </w:rPr>
        <w:t>（</w:t>
      </w:r>
      <w:r>
        <w:rPr>
          <w:rFonts w:ascii="Times New Roman" w:eastAsia="Times New Roman"/>
          <w:color w:val="231F20"/>
        </w:rPr>
        <w:t>5</w:t>
      </w:r>
      <w:r>
        <w:rPr>
          <w:color w:val="231F20"/>
        </w:rPr>
        <w:t>）</w:t>
      </w:r>
      <w:r>
        <w:rPr>
          <w:color w:val="231F20"/>
          <w:spacing w:val="-281"/>
        </w:rPr>
        <w:t>申</w:t>
      </w:r>
      <w:r>
        <w:rPr>
          <w:color w:val="231F20"/>
        </w:rPr>
        <w:t>申</w:t>
      </w:r>
      <w:r>
        <w:rPr>
          <w:b/>
          <w:color w:val="231F20"/>
        </w:rPr>
        <w:t>请人或技术负责人操作技术能力类别、编号</w:t>
      </w:r>
      <w:r>
        <w:rPr>
          <w:color w:val="231F20"/>
        </w:rPr>
        <w:t>栏，如个人申请设置、使用业余无线电台，请在对应操作技术能力类别前的</w:t>
      </w:r>
      <w:r>
        <w:rPr>
          <w:rFonts w:ascii="Times New Roman" w:eastAsia="Times New Roman"/>
          <w:color w:val="231F20"/>
          <w:spacing w:val="-36"/>
        </w:rPr>
        <w:t>"口"</w:t>
      </w:r>
      <w:r>
        <w:rPr>
          <w:rFonts w:ascii="Times New Roman" w:eastAsia="Times New Roman"/>
          <w:color w:val="231F20"/>
          <w:spacing w:val="-68"/>
        </w:rPr>
        <w:t xml:space="preserve"> </w:t>
      </w:r>
      <w:r>
        <w:rPr>
          <w:color w:val="231F20"/>
        </w:rPr>
        <w:t>内填写</w:t>
      </w:r>
      <w:r>
        <w:rPr>
          <w:rFonts w:ascii="Times New Roman" w:eastAsia="Times New Roman"/>
          <w:color w:val="231F20"/>
          <w:spacing w:val="0"/>
          <w:w w:val="125"/>
        </w:rPr>
        <w:t xml:space="preserve">" </w:t>
      </w:r>
      <w:r>
        <w:rPr>
          <w:rFonts w:ascii="Times New Roman" w:eastAsia="Times New Roman"/>
          <w:color w:val="231F20"/>
        </w:rPr>
        <w:t>"</w:t>
      </w:r>
      <w:r>
        <w:rPr>
          <w:color w:val="231F20"/>
        </w:rPr>
        <w:t>，并在后续表格填写相应操作技术能力编号。如单位申请</w:t>
      </w:r>
      <w:r>
        <w:rPr>
          <w:color w:val="231F20"/>
          <w:spacing w:val="-12"/>
        </w:rPr>
        <w:t>设置、使用业余无线电台，请填写单位技术负责人操作技术能力类别</w:t>
      </w:r>
      <w:r>
        <w:rPr>
          <w:color w:val="231F20"/>
          <w:spacing w:val="-13"/>
        </w:rPr>
        <w:t>和编号。如拥有多个等级的操作技术能力，仅填写最高等级操作技术</w:t>
      </w:r>
      <w:r>
        <w:rPr>
          <w:color w:val="231F20"/>
          <w:spacing w:val="-3"/>
        </w:rPr>
        <w:t>能力类别及编号。</w:t>
      </w:r>
    </w:p>
    <w:p>
      <w:pPr>
        <w:spacing w:before="71" w:line="372" w:lineRule="auto"/>
        <w:ind w:left="119" w:right="240" w:firstLine="558"/>
        <w:jc w:val="both"/>
        <w:rPr>
          <w:sz w:val="28"/>
        </w:rPr>
      </w:pPr>
      <w:r>
        <w:rPr>
          <w:rFonts w:ascii="Times New Roman" w:eastAsia="Times New Roman"/>
          <w:color w:val="231F20"/>
          <w:sz w:val="28"/>
        </w:rPr>
        <w:t>4.</w:t>
      </w:r>
      <w:r>
        <w:rPr>
          <w:color w:val="231F20"/>
          <w:spacing w:val="-3"/>
          <w:sz w:val="28"/>
        </w:rPr>
        <w:t>本表第二部分为</w:t>
      </w:r>
      <w:r>
        <w:rPr>
          <w:color w:val="231F20"/>
          <w:spacing w:val="-281"/>
          <w:sz w:val="28"/>
        </w:rPr>
        <w:t>业</w:t>
      </w:r>
      <w:r>
        <w:rPr>
          <w:color w:val="231F20"/>
          <w:sz w:val="28"/>
        </w:rPr>
        <w:t>业</w:t>
      </w:r>
      <w:r>
        <w:rPr>
          <w:b/>
          <w:color w:val="231F20"/>
          <w:sz w:val="28"/>
        </w:rPr>
        <w:t>余无线电台基本信息</w:t>
      </w:r>
      <w:r>
        <w:rPr>
          <w:color w:val="231F20"/>
          <w:spacing w:val="-7"/>
          <w:sz w:val="28"/>
        </w:rPr>
        <w:t>，除有特殊说明外均为</w:t>
      </w:r>
      <w:r>
        <w:rPr>
          <w:b/>
          <w:color w:val="231F20"/>
          <w:spacing w:val="-1"/>
          <w:sz w:val="28"/>
        </w:rPr>
        <w:t>必填项</w:t>
      </w:r>
      <w:r>
        <w:rPr>
          <w:color w:val="231F20"/>
          <w:spacing w:val="-3"/>
          <w:sz w:val="28"/>
        </w:rPr>
        <w:t>，由申请人按下列要求填写。</w:t>
      </w:r>
    </w:p>
    <w:p>
      <w:pPr>
        <w:pStyle w:val="3"/>
        <w:spacing w:before="79" w:line="372" w:lineRule="auto"/>
      </w:pPr>
      <w:r>
        <w:rPr>
          <w:color w:val="231F20"/>
          <w:spacing w:val="-1"/>
          <w:w w:val="100"/>
        </w:rPr>
        <w:t>（</w:t>
      </w:r>
      <w:r>
        <w:rPr>
          <w:rFonts w:ascii="Times New Roman" w:eastAsia="Times New Roman"/>
          <w:color w:val="231F20"/>
          <w:spacing w:val="-2"/>
          <w:w w:val="100"/>
        </w:rPr>
        <w:t>1</w:t>
      </w:r>
      <w:r>
        <w:rPr>
          <w:color w:val="231F20"/>
          <w:spacing w:val="-121"/>
          <w:w w:val="100"/>
        </w:rPr>
        <w:t>）</w:t>
      </w:r>
      <w:r>
        <w:rPr>
          <w:b/>
          <w:color w:val="231F20"/>
          <w:spacing w:val="-1"/>
          <w:w w:val="99"/>
        </w:rPr>
        <w:t>台站名称</w:t>
      </w:r>
      <w:r>
        <w:rPr>
          <w:color w:val="231F20"/>
          <w:spacing w:val="-20"/>
          <w:w w:val="100"/>
        </w:rPr>
        <w:t>栏，请填写业余无线电台的具体名称。建议采用</w:t>
      </w:r>
      <w:r>
        <w:rPr>
          <w:rFonts w:ascii="Times New Roman" w:eastAsia="Times New Roman"/>
          <w:color w:val="231F20"/>
          <w:w w:val="109"/>
        </w:rPr>
        <w:t>"</w:t>
      </w:r>
      <w:r>
        <w:rPr>
          <w:color w:val="231F20"/>
          <w:w w:val="100"/>
        </w:rPr>
        <w:t>申</w:t>
      </w:r>
      <w:r>
        <w:rPr>
          <w:color w:val="231F20"/>
          <w:spacing w:val="-2"/>
          <w:w w:val="95"/>
        </w:rPr>
        <w:t>请人</w:t>
      </w:r>
      <w:r>
        <w:rPr>
          <w:rFonts w:ascii="Times New Roman" w:eastAsia="Times New Roman"/>
          <w:color w:val="231F20"/>
          <w:spacing w:val="-1"/>
          <w:w w:val="95"/>
        </w:rPr>
        <w:t>＋</w:t>
      </w:r>
      <w:r>
        <w:rPr>
          <w:color w:val="231F20"/>
          <w:spacing w:val="-2"/>
          <w:w w:val="95"/>
        </w:rPr>
        <w:t>频段</w:t>
      </w:r>
      <w:r>
        <w:rPr>
          <w:rFonts w:ascii="Times New Roman" w:eastAsia="Times New Roman"/>
          <w:color w:val="231F20"/>
          <w:spacing w:val="-1"/>
          <w:w w:val="95"/>
        </w:rPr>
        <w:t>＋</w:t>
      </w:r>
      <w:r>
        <w:rPr>
          <w:color w:val="231F20"/>
          <w:spacing w:val="-3"/>
          <w:w w:val="95"/>
        </w:rPr>
        <w:t>业余无线电台</w:t>
      </w:r>
      <w:r>
        <w:rPr>
          <w:rFonts w:ascii="Times New Roman" w:eastAsia="Times New Roman"/>
          <w:color w:val="231F20"/>
          <w:spacing w:val="-1"/>
          <w:w w:val="95"/>
        </w:rPr>
        <w:t>"</w:t>
      </w:r>
      <w:r>
        <w:rPr>
          <w:color w:val="231F20"/>
          <w:spacing w:val="-12"/>
          <w:w w:val="95"/>
        </w:rPr>
        <w:t>的方式填写台站名称，如</w:t>
      </w:r>
      <w:r>
        <w:rPr>
          <w:rFonts w:ascii="Times New Roman" w:eastAsia="Times New Roman"/>
          <w:color w:val="231F20"/>
          <w:w w:val="95"/>
        </w:rPr>
        <w:t>"</w:t>
      </w:r>
      <w:r>
        <w:rPr>
          <w:color w:val="231F20"/>
          <w:spacing w:val="-14"/>
          <w:w w:val="95"/>
        </w:rPr>
        <w:t xml:space="preserve">张三超短波业余 </w:t>
      </w:r>
      <w:r>
        <w:rPr>
          <w:color w:val="231F20"/>
          <w:spacing w:val="-2"/>
        </w:rPr>
        <w:t>无线电台</w:t>
      </w:r>
      <w:r>
        <w:rPr>
          <w:rFonts w:ascii="Times New Roman" w:eastAsia="Times New Roman"/>
          <w:color w:val="231F20"/>
          <w:spacing w:val="-3"/>
        </w:rPr>
        <w:t>"</w:t>
      </w:r>
      <w:r>
        <w:rPr>
          <w:color w:val="231F20"/>
        </w:rPr>
        <w:t>。</w:t>
      </w:r>
    </w:p>
    <w:p>
      <w:pPr>
        <w:pStyle w:val="3"/>
        <w:spacing w:before="41" w:line="372" w:lineRule="auto"/>
      </w:pPr>
      <w:r>
        <w:rPr>
          <w:color w:val="231F20"/>
          <w:spacing w:val="-13"/>
        </w:rPr>
        <w:t>（</w:t>
      </w:r>
      <w:r>
        <w:rPr>
          <w:rFonts w:ascii="Times New Roman" w:eastAsia="Times New Roman"/>
          <w:color w:val="231F20"/>
          <w:spacing w:val="-13"/>
        </w:rPr>
        <w:t>2</w:t>
      </w:r>
      <w:r>
        <w:rPr>
          <w:color w:val="231F20"/>
          <w:spacing w:val="-13"/>
        </w:rPr>
        <w:t>）</w:t>
      </w:r>
      <w:r>
        <w:rPr>
          <w:color w:val="231F20"/>
          <w:spacing w:val="-141"/>
        </w:rPr>
        <w:t>申申</w:t>
      </w:r>
      <w:r>
        <w:rPr>
          <w:b/>
          <w:color w:val="231F20"/>
        </w:rPr>
        <w:t>请类别</w:t>
      </w:r>
      <w:r>
        <w:rPr>
          <w:color w:val="231F20"/>
          <w:spacing w:val="-10"/>
        </w:rPr>
        <w:t>栏，新设业余无线电台的，请在</w:t>
      </w:r>
      <w:r>
        <w:rPr>
          <w:rFonts w:ascii="Times New Roman" w:eastAsia="Times New Roman"/>
          <w:color w:val="231F20"/>
          <w:spacing w:val="-2"/>
        </w:rPr>
        <w:t>"口</w:t>
      </w:r>
      <w:r>
        <w:rPr>
          <w:color w:val="231F20"/>
          <w:spacing w:val="-2"/>
        </w:rPr>
        <w:t>新设</w:t>
      </w:r>
      <w:r>
        <w:rPr>
          <w:rFonts w:ascii="Times New Roman" w:eastAsia="Times New Roman"/>
          <w:color w:val="231F20"/>
        </w:rPr>
        <w:t>"</w:t>
      </w:r>
      <w:r>
        <w:rPr>
          <w:color w:val="231F20"/>
          <w:spacing w:val="-28"/>
        </w:rPr>
        <w:t>对应方框</w:t>
      </w:r>
      <w:r>
        <w:rPr>
          <w:color w:val="231F20"/>
          <w:spacing w:val="-1"/>
        </w:rPr>
        <w:t>内填写</w:t>
      </w:r>
      <w:r>
        <w:rPr>
          <w:rFonts w:ascii="Times New Roman" w:eastAsia="Times New Roman"/>
          <w:color w:val="231F20"/>
          <w:spacing w:val="27"/>
          <w:w w:val="125"/>
        </w:rPr>
        <w:t xml:space="preserve">" </w:t>
      </w:r>
      <w:r>
        <w:rPr>
          <w:rFonts w:ascii="Times New Roman" w:eastAsia="Times New Roman"/>
          <w:color w:val="231F20"/>
        </w:rPr>
        <w:t>"</w:t>
      </w:r>
      <w:r>
        <w:rPr>
          <w:color w:val="231F20"/>
          <w:spacing w:val="-2"/>
        </w:rPr>
        <w:t>，以此类推。</w:t>
      </w:r>
    </w:p>
    <w:p>
      <w:pPr>
        <w:pStyle w:val="3"/>
        <w:spacing w:before="41"/>
        <w:ind w:left="678" w:right="0" w:firstLine="0"/>
        <w:jc w:val="left"/>
      </w:pPr>
      <w:r>
        <w:rPr>
          <w:color w:val="231F20"/>
          <w:spacing w:val="-1"/>
          <w:w w:val="100"/>
        </w:rPr>
        <w:t>（</w:t>
      </w:r>
      <w:r>
        <w:rPr>
          <w:rFonts w:ascii="Times New Roman" w:eastAsia="Times New Roman"/>
          <w:color w:val="231F20"/>
          <w:spacing w:val="-2"/>
          <w:w w:val="100"/>
        </w:rPr>
        <w:t>3</w:t>
      </w:r>
      <w:r>
        <w:rPr>
          <w:color w:val="231F20"/>
          <w:spacing w:val="-121"/>
          <w:w w:val="100"/>
        </w:rPr>
        <w:t>）</w:t>
      </w:r>
      <w:r>
        <w:rPr>
          <w:b/>
          <w:color w:val="231F20"/>
          <w:spacing w:val="-1"/>
          <w:w w:val="99"/>
        </w:rPr>
        <w:t>使用方式</w:t>
      </w:r>
      <w:r>
        <w:rPr>
          <w:color w:val="231F20"/>
          <w:spacing w:val="-28"/>
          <w:w w:val="100"/>
        </w:rPr>
        <w:t>栏，固定使用的，请在</w:t>
      </w:r>
      <w:r>
        <w:rPr>
          <w:rFonts w:ascii="Times New Roman" w:eastAsia="Times New Roman"/>
          <w:color w:val="231F20"/>
          <w:spacing w:val="-2"/>
          <w:w w:val="103"/>
        </w:rPr>
        <w:t>"口</w:t>
      </w:r>
      <w:r>
        <w:rPr>
          <w:color w:val="231F20"/>
          <w:spacing w:val="-2"/>
          <w:w w:val="100"/>
        </w:rPr>
        <w:t>固定</w:t>
      </w:r>
      <w:r>
        <w:rPr>
          <w:rFonts w:ascii="Times New Roman" w:eastAsia="Times New Roman"/>
          <w:color w:val="231F20"/>
          <w:w w:val="109"/>
        </w:rPr>
        <w:t>"</w:t>
      </w:r>
      <w:r>
        <w:rPr>
          <w:color w:val="231F20"/>
          <w:spacing w:val="-3"/>
          <w:w w:val="100"/>
        </w:rPr>
        <w:t>对应方框内填写</w:t>
      </w:r>
      <w:r>
        <w:rPr>
          <w:rFonts w:ascii="Times New Roman" w:eastAsia="Times New Roman"/>
          <w:color w:val="231F20"/>
          <w:spacing w:val="-2"/>
          <w:w w:val="151"/>
        </w:rPr>
        <w:t xml:space="preserve">" </w:t>
      </w:r>
      <w:r>
        <w:rPr>
          <w:rFonts w:ascii="Times New Roman" w:eastAsia="Times New Roman"/>
          <w:color w:val="231F20"/>
          <w:w w:val="109"/>
        </w:rPr>
        <w:t>"</w:t>
      </w:r>
      <w:r>
        <w:rPr>
          <w:color w:val="231F20"/>
          <w:w w:val="100"/>
        </w:rPr>
        <w:t>，</w:t>
      </w:r>
    </w:p>
    <w:p>
      <w:pPr>
        <w:spacing w:after="0"/>
        <w:jc w:val="left"/>
        <w:sectPr>
          <w:pgSz w:w="11910" w:h="16840"/>
          <w:pgMar w:top="1600" w:right="1560" w:bottom="1200" w:left="1680" w:header="0" w:footer="1008" w:gutter="0"/>
        </w:sectPr>
      </w:pPr>
    </w:p>
    <w:p>
      <w:pPr>
        <w:pStyle w:val="3"/>
        <w:spacing w:line="363" w:lineRule="exact"/>
        <w:ind w:right="0" w:firstLine="0"/>
      </w:pPr>
      <w:r>
        <w:rPr>
          <w:color w:val="231F20"/>
        </w:rPr>
        <w:t>以此类推。</w:t>
      </w:r>
    </w:p>
    <w:p>
      <w:pPr>
        <w:pStyle w:val="3"/>
        <w:spacing w:before="233" w:line="372" w:lineRule="auto"/>
        <w:ind w:right="58"/>
        <w:jc w:val="left"/>
      </w:pPr>
      <w:r>
        <w:rPr>
          <w:color w:val="231F20"/>
          <w:spacing w:val="-6"/>
        </w:rPr>
        <w:t>（</w:t>
      </w:r>
      <w:r>
        <w:rPr>
          <w:rFonts w:ascii="Times New Roman" w:eastAsia="Times New Roman"/>
          <w:color w:val="231F20"/>
          <w:spacing w:val="-6"/>
        </w:rPr>
        <w:t>4</w:t>
      </w:r>
      <w:r>
        <w:rPr>
          <w:color w:val="231F20"/>
          <w:spacing w:val="-6"/>
        </w:rPr>
        <w:t>）</w:t>
      </w:r>
      <w:r>
        <w:rPr>
          <w:color w:val="231F20"/>
          <w:spacing w:val="-281"/>
        </w:rPr>
        <w:t>台</w:t>
      </w:r>
      <w:r>
        <w:rPr>
          <w:color w:val="231F20"/>
        </w:rPr>
        <w:t>台</w:t>
      </w:r>
      <w:r>
        <w:rPr>
          <w:b/>
          <w:color w:val="231F20"/>
        </w:rPr>
        <w:t>址</w:t>
      </w:r>
      <w:r>
        <w:rPr>
          <w:rFonts w:ascii="Times New Roman" w:eastAsia="Times New Roman"/>
          <w:b/>
          <w:color w:val="231F20"/>
        </w:rPr>
        <w:t>I</w:t>
      </w:r>
      <w:r>
        <w:rPr>
          <w:b/>
          <w:color w:val="231F20"/>
        </w:rPr>
        <w:t>设置区域</w:t>
      </w:r>
      <w:r>
        <w:rPr>
          <w:color w:val="231F20"/>
          <w:spacing w:val="-6"/>
        </w:rPr>
        <w:t>栏，对于有固定台址的业余无线电台，请在此栏填写其所在地详细地址，具体格式如</w:t>
      </w:r>
      <w:r>
        <w:rPr>
          <w:color w:val="231F20"/>
          <w:spacing w:val="-14"/>
          <w:w w:val="110"/>
        </w:rPr>
        <w:t>：</w:t>
      </w:r>
      <w:r>
        <w:rPr>
          <w:rFonts w:ascii="Times New Roman" w:eastAsia="Times New Roman"/>
          <w:color w:val="231F20"/>
          <w:spacing w:val="-14"/>
          <w:w w:val="110"/>
        </w:rPr>
        <w:t>xx</w:t>
      </w:r>
      <w:r>
        <w:rPr>
          <w:rFonts w:ascii="Times New Roman" w:eastAsia="Times New Roman"/>
          <w:color w:val="231F20"/>
          <w:spacing w:val="2"/>
          <w:w w:val="110"/>
        </w:rPr>
        <w:t xml:space="preserve">  </w:t>
      </w:r>
      <w:r>
        <w:rPr>
          <w:color w:val="231F20"/>
          <w:spacing w:val="-37"/>
        </w:rPr>
        <w:t>省</w:t>
      </w:r>
      <w:r>
        <w:rPr>
          <w:color w:val="231F20"/>
          <w:spacing w:val="-3"/>
        </w:rPr>
        <w:t>（</w:t>
      </w:r>
      <w:r>
        <w:rPr>
          <w:color w:val="231F20"/>
          <w:spacing w:val="-8"/>
        </w:rPr>
        <w:t>自治区、直辖市</w:t>
      </w:r>
      <w:r>
        <w:rPr>
          <w:color w:val="231F20"/>
        </w:rPr>
        <w:t>）</w:t>
      </w:r>
    </w:p>
    <w:p>
      <w:pPr>
        <w:pStyle w:val="3"/>
        <w:spacing w:before="41" w:line="372" w:lineRule="auto"/>
        <w:ind w:firstLine="0"/>
      </w:pPr>
      <w:r>
        <w:rPr>
          <w:rFonts w:ascii="Times New Roman" w:eastAsia="Times New Roman"/>
          <w:color w:val="231F20"/>
          <w:w w:val="125"/>
        </w:rPr>
        <w:t xml:space="preserve">xx </w:t>
      </w:r>
      <w:r>
        <w:rPr>
          <w:color w:val="231F20"/>
          <w:spacing w:val="-20"/>
        </w:rPr>
        <w:t>市</w:t>
      </w:r>
      <w:r>
        <w:rPr>
          <w:color w:val="231F20"/>
          <w:spacing w:val="-3"/>
        </w:rPr>
        <w:t>（</w:t>
      </w:r>
      <w:r>
        <w:rPr>
          <w:color w:val="231F20"/>
          <w:spacing w:val="-7"/>
        </w:rPr>
        <w:t>县、区</w:t>
      </w:r>
      <w:r>
        <w:rPr>
          <w:color w:val="231F20"/>
          <w:spacing w:val="-8"/>
          <w:w w:val="125"/>
        </w:rPr>
        <w:t>）</w:t>
      </w:r>
      <w:r>
        <w:rPr>
          <w:rFonts w:ascii="Times New Roman" w:eastAsia="Times New Roman"/>
          <w:color w:val="231F20"/>
          <w:spacing w:val="-8"/>
          <w:w w:val="125"/>
        </w:rPr>
        <w:t xml:space="preserve">xx </w:t>
      </w:r>
      <w:r>
        <w:rPr>
          <w:color w:val="231F20"/>
          <w:spacing w:val="-11"/>
        </w:rPr>
        <w:t>乡镇</w:t>
      </w:r>
      <w:r>
        <w:rPr>
          <w:color w:val="231F20"/>
          <w:spacing w:val="-3"/>
        </w:rPr>
        <w:t>（</w:t>
      </w:r>
      <w:r>
        <w:rPr>
          <w:color w:val="231F20"/>
        </w:rPr>
        <w:t>街道</w:t>
      </w:r>
      <w:r>
        <w:rPr>
          <w:color w:val="231F20"/>
          <w:spacing w:val="-8"/>
          <w:w w:val="125"/>
        </w:rPr>
        <w:t>）</w:t>
      </w:r>
      <w:r>
        <w:rPr>
          <w:rFonts w:ascii="Times New Roman" w:eastAsia="Times New Roman"/>
          <w:color w:val="231F20"/>
          <w:spacing w:val="-8"/>
          <w:w w:val="125"/>
        </w:rPr>
        <w:t xml:space="preserve">xx </w:t>
      </w:r>
      <w:r>
        <w:rPr>
          <w:color w:val="231F20"/>
          <w:spacing w:val="-6"/>
        </w:rPr>
        <w:t>门牌号。对于没有固定台址的</w:t>
      </w:r>
      <w:r>
        <w:rPr>
          <w:color w:val="231F20"/>
          <w:spacing w:val="-11"/>
        </w:rPr>
        <w:t>业余无线电台，请填写拟设置、使用业余无线电台的设置范围，例如</w:t>
      </w:r>
    </w:p>
    <w:p>
      <w:pPr>
        <w:pStyle w:val="3"/>
        <w:spacing w:before="79" w:line="381" w:lineRule="auto"/>
        <w:ind w:right="146" w:firstLine="0"/>
      </w:pPr>
      <w:r>
        <w:rPr>
          <w:rFonts w:ascii="Times New Roman" w:eastAsia="Times New Roman"/>
          <w:color w:val="231F20"/>
        </w:rPr>
        <w:t>"</w:t>
      </w:r>
      <w:r>
        <w:rPr>
          <w:color w:val="231F20"/>
        </w:rPr>
        <w:t>北京市</w:t>
      </w:r>
      <w:r>
        <w:rPr>
          <w:rFonts w:ascii="Times New Roman" w:eastAsia="Times New Roman"/>
          <w:color w:val="231F20"/>
        </w:rPr>
        <w:t>""</w:t>
      </w:r>
      <w:r>
        <w:rPr>
          <w:color w:val="231F20"/>
        </w:rPr>
        <w:t>全国</w:t>
      </w:r>
      <w:r>
        <w:rPr>
          <w:rFonts w:ascii="Times New Roman" w:eastAsia="Times New Roman"/>
          <w:color w:val="231F20"/>
        </w:rPr>
        <w:t>"</w:t>
      </w:r>
      <w:r>
        <w:rPr>
          <w:color w:val="231F20"/>
        </w:rPr>
        <w:t>。对于没有固定台址的业余无线电台，其设置区域超出申请人住所地所在省、自治区、直辖市行政区域的，申请人还应当向无线电管理机构提交跨区域设置业余无线电台必要性的说明材料。</w:t>
      </w:r>
    </w:p>
    <w:p>
      <w:pPr>
        <w:pStyle w:val="3"/>
        <w:spacing w:before="68" w:line="381" w:lineRule="auto"/>
        <w:ind w:right="107"/>
        <w:jc w:val="left"/>
      </w:pPr>
      <w:r>
        <w:rPr>
          <w:color w:val="231F20"/>
        </w:rPr>
        <w:t>（</w:t>
      </w:r>
      <w:r>
        <w:rPr>
          <w:rFonts w:ascii="Times New Roman" w:eastAsia="Times New Roman"/>
          <w:color w:val="231F20"/>
        </w:rPr>
        <w:t>5</w:t>
      </w:r>
      <w:r>
        <w:rPr>
          <w:color w:val="231F20"/>
        </w:rPr>
        <w:t>）</w:t>
      </w:r>
      <w:r>
        <w:rPr>
          <w:color w:val="231F20"/>
          <w:spacing w:val="-281"/>
        </w:rPr>
        <w:t>地</w:t>
      </w:r>
      <w:r>
        <w:rPr>
          <w:color w:val="231F20"/>
        </w:rPr>
        <w:t>地</w:t>
      </w:r>
      <w:r>
        <w:rPr>
          <w:b/>
          <w:color w:val="231F20"/>
        </w:rPr>
        <w:t>理坐标</w:t>
      </w:r>
      <w:r>
        <w:rPr>
          <w:color w:val="231F20"/>
        </w:rPr>
        <w:t>栏，对于申请以固定方式设置、使用的业余无线</w:t>
      </w:r>
      <w:r>
        <w:rPr>
          <w:color w:val="231F20"/>
          <w:spacing w:val="-13"/>
        </w:rPr>
        <w:t>电台，请填写设置、使用地点的地理经度和纬度</w:t>
      </w:r>
      <w:r>
        <w:rPr>
          <w:color w:val="231F20"/>
        </w:rPr>
        <w:t>（</w:t>
      </w:r>
      <w:r>
        <w:rPr>
          <w:rFonts w:ascii="Times New Roman" w:eastAsia="Times New Roman"/>
          <w:color w:val="231F20"/>
        </w:rPr>
        <w:t xml:space="preserve">wGs-84 </w:t>
      </w:r>
      <w:r>
        <w:rPr>
          <w:color w:val="231F20"/>
          <w:spacing w:val="-2"/>
        </w:rPr>
        <w:t>坐标系</w:t>
      </w:r>
      <w:r>
        <w:rPr>
          <w:color w:val="231F20"/>
          <w:spacing w:val="-34"/>
        </w:rPr>
        <w:t xml:space="preserve">）， </w:t>
      </w:r>
      <w:r>
        <w:rPr>
          <w:color w:val="231F20"/>
          <w:spacing w:val="-9"/>
        </w:rPr>
        <w:t>其中秒位应精确到小数点后一位。对于申请以其他方式设置、使用的</w:t>
      </w:r>
      <w:r>
        <w:rPr>
          <w:color w:val="231F20"/>
          <w:spacing w:val="-7"/>
        </w:rPr>
        <w:t>业余无线电台</w:t>
      </w:r>
      <w:r>
        <w:rPr>
          <w:color w:val="231F20"/>
        </w:rPr>
        <w:t>（</w:t>
      </w:r>
      <w:r>
        <w:rPr>
          <w:color w:val="231F20"/>
          <w:spacing w:val="-6"/>
        </w:rPr>
        <w:t>如车载、背负或手持</w:t>
      </w:r>
      <w:r>
        <w:rPr>
          <w:color w:val="231F20"/>
          <w:spacing w:val="-25"/>
        </w:rPr>
        <w:t>），</w:t>
      </w:r>
      <w:r>
        <w:rPr>
          <w:color w:val="231F20"/>
          <w:spacing w:val="-3"/>
        </w:rPr>
        <w:t>请在此栏相应空格内填写短</w:t>
      </w:r>
      <w:r>
        <w:rPr>
          <w:color w:val="231F20"/>
          <w:spacing w:val="-2"/>
        </w:rPr>
        <w:t>横线</w:t>
      </w:r>
      <w:r>
        <w:rPr>
          <w:rFonts w:ascii="Times New Roman" w:eastAsia="Times New Roman"/>
          <w:color w:val="231F20"/>
          <w:spacing w:val="-1"/>
        </w:rPr>
        <w:t>"-"</w:t>
      </w:r>
      <w:r>
        <w:rPr>
          <w:color w:val="231F20"/>
        </w:rPr>
        <w:t>。</w:t>
      </w:r>
    </w:p>
    <w:p>
      <w:pPr>
        <w:pStyle w:val="3"/>
        <w:spacing w:before="29" w:line="381" w:lineRule="auto"/>
        <w:ind w:right="101"/>
      </w:pPr>
      <w:r>
        <w:rPr>
          <w:color w:val="231F20"/>
        </w:rPr>
        <w:t>（</w:t>
      </w:r>
      <w:r>
        <w:rPr>
          <w:rFonts w:ascii="Times New Roman" w:eastAsia="Times New Roman"/>
          <w:color w:val="231F20"/>
        </w:rPr>
        <w:t>6</w:t>
      </w:r>
      <w:r>
        <w:rPr>
          <w:color w:val="231F20"/>
        </w:rPr>
        <w:t>）</w:t>
      </w:r>
      <w:r>
        <w:rPr>
          <w:color w:val="231F20"/>
          <w:spacing w:val="-281"/>
        </w:rPr>
        <w:t>车</w:t>
      </w:r>
      <w:r>
        <w:rPr>
          <w:color w:val="231F20"/>
        </w:rPr>
        <w:t>车</w:t>
      </w:r>
      <w:r>
        <w:rPr>
          <w:b/>
          <w:color w:val="231F20"/>
        </w:rPr>
        <w:t>牌号码</w:t>
      </w:r>
      <w:r>
        <w:rPr>
          <w:color w:val="231F20"/>
        </w:rPr>
        <w:t>栏，对于申请以车载方式设置、使用的业余无线</w:t>
      </w:r>
      <w:r>
        <w:rPr>
          <w:color w:val="231F20"/>
          <w:spacing w:val="-10"/>
        </w:rPr>
        <w:t>电台，请填写相应车牌号码。对于以其他方式设置、使用的业余无线</w:t>
      </w:r>
      <w:r>
        <w:rPr>
          <w:color w:val="231F20"/>
          <w:spacing w:val="-38"/>
        </w:rPr>
        <w:t>电台</w:t>
      </w:r>
      <w:r>
        <w:rPr>
          <w:color w:val="231F20"/>
          <w:spacing w:val="-3"/>
        </w:rPr>
        <w:t>（</w:t>
      </w:r>
      <w:r>
        <w:rPr>
          <w:color w:val="231F20"/>
          <w:spacing w:val="-11"/>
        </w:rPr>
        <w:t>如固定、背负或手持</w:t>
      </w:r>
      <w:r>
        <w:rPr>
          <w:color w:val="231F20"/>
          <w:spacing w:val="-75"/>
        </w:rPr>
        <w:t>）</w:t>
      </w:r>
      <w:r>
        <w:rPr>
          <w:color w:val="231F20"/>
          <w:spacing w:val="-11"/>
        </w:rPr>
        <w:t>的，请在此栏相应空格内填写短横线</w:t>
      </w:r>
      <w:r>
        <w:rPr>
          <w:rFonts w:ascii="Times New Roman" w:eastAsia="Times New Roman"/>
          <w:color w:val="231F20"/>
          <w:spacing w:val="-1"/>
        </w:rPr>
        <w:t>"-"</w:t>
      </w:r>
      <w:r>
        <w:rPr>
          <w:color w:val="231F20"/>
          <w:spacing w:val="-1"/>
        </w:rPr>
        <w:t>。</w:t>
      </w:r>
    </w:p>
    <w:p>
      <w:pPr>
        <w:pStyle w:val="3"/>
        <w:spacing w:before="29" w:line="372" w:lineRule="auto"/>
      </w:pPr>
      <w:r>
        <w:rPr>
          <w:color w:val="231F20"/>
          <w:spacing w:val="-13"/>
        </w:rPr>
        <w:t>（</w:t>
      </w:r>
      <w:r>
        <w:rPr>
          <w:rFonts w:ascii="Times New Roman" w:eastAsia="Times New Roman"/>
          <w:color w:val="231F20"/>
          <w:spacing w:val="-13"/>
        </w:rPr>
        <w:t>7</w:t>
      </w:r>
      <w:r>
        <w:rPr>
          <w:color w:val="231F20"/>
          <w:spacing w:val="-13"/>
        </w:rPr>
        <w:t>）</w:t>
      </w:r>
      <w:r>
        <w:rPr>
          <w:color w:val="231F20"/>
          <w:spacing w:val="-141"/>
        </w:rPr>
        <w:t>电电</w:t>
      </w:r>
      <w:r>
        <w:rPr>
          <w:b/>
          <w:color w:val="231F20"/>
        </w:rPr>
        <w:t>台种类</w:t>
      </w:r>
      <w:r>
        <w:rPr>
          <w:color w:val="231F20"/>
          <w:spacing w:val="-10"/>
        </w:rPr>
        <w:t>栏，如为一般业余无线电台，请在</w:t>
      </w:r>
      <w:r>
        <w:rPr>
          <w:rFonts w:ascii="Times New Roman" w:eastAsia="Times New Roman"/>
          <w:color w:val="231F20"/>
          <w:spacing w:val="-2"/>
        </w:rPr>
        <w:t>"口</w:t>
      </w:r>
      <w:r>
        <w:rPr>
          <w:color w:val="231F20"/>
        </w:rPr>
        <w:t>一般</w:t>
      </w:r>
      <w:r>
        <w:rPr>
          <w:rFonts w:ascii="Times New Roman" w:eastAsia="Times New Roman"/>
          <w:color w:val="231F20"/>
        </w:rPr>
        <w:t>"</w:t>
      </w:r>
      <w:r>
        <w:rPr>
          <w:color w:val="231F20"/>
          <w:spacing w:val="-36"/>
        </w:rPr>
        <w:t>对应方</w:t>
      </w:r>
      <w:r>
        <w:rPr>
          <w:color w:val="231F20"/>
        </w:rPr>
        <w:t>框内填写</w:t>
      </w:r>
      <w:r>
        <w:rPr>
          <w:rFonts w:ascii="Times New Roman" w:eastAsia="Times New Roman"/>
          <w:color w:val="231F20"/>
          <w:spacing w:val="23"/>
          <w:w w:val="125"/>
        </w:rPr>
        <w:t xml:space="preserve">" </w:t>
      </w:r>
      <w:r>
        <w:rPr>
          <w:rFonts w:ascii="Times New Roman" w:eastAsia="Times New Roman"/>
          <w:color w:val="231F20"/>
        </w:rPr>
        <w:t>"</w:t>
      </w:r>
      <w:r>
        <w:rPr>
          <w:color w:val="231F20"/>
        </w:rPr>
        <w:t>，以此类推。如电台种类选择</w:t>
      </w:r>
      <w:r>
        <w:rPr>
          <w:rFonts w:ascii="Times New Roman" w:eastAsia="Times New Roman"/>
          <w:color w:val="231F20"/>
        </w:rPr>
        <w:t>"</w:t>
      </w:r>
      <w:r>
        <w:rPr>
          <w:color w:val="231F20"/>
          <w:spacing w:val="0"/>
        </w:rPr>
        <w:t>其他</w:t>
      </w:r>
      <w:r>
        <w:rPr>
          <w:rFonts w:ascii="Times New Roman" w:eastAsia="Times New Roman"/>
          <w:color w:val="231F20"/>
        </w:rPr>
        <w:t>"</w:t>
      </w:r>
      <w:r>
        <w:rPr>
          <w:color w:val="231F20"/>
        </w:rPr>
        <w:t>，则需要在</w:t>
      </w:r>
      <w:r>
        <w:rPr>
          <w:color w:val="231F20"/>
          <w:spacing w:val="-281"/>
        </w:rPr>
        <w:t>具</w:t>
      </w:r>
      <w:r>
        <w:rPr>
          <w:color w:val="231F20"/>
        </w:rPr>
        <w:t>具</w:t>
      </w:r>
      <w:r>
        <w:rPr>
          <w:b/>
          <w:color w:val="231F20"/>
          <w:spacing w:val="0"/>
        </w:rPr>
        <w:t>体说</w:t>
      </w:r>
      <w:r>
        <w:rPr>
          <w:b/>
          <w:color w:val="231F20"/>
          <w:spacing w:val="-1"/>
        </w:rPr>
        <w:t>明</w:t>
      </w:r>
      <w:r>
        <w:rPr>
          <w:color w:val="231F20"/>
          <w:spacing w:val="-3"/>
        </w:rPr>
        <w:t>中填写业余无线电台具体用途。</w:t>
      </w:r>
    </w:p>
    <w:p>
      <w:pPr>
        <w:pStyle w:val="3"/>
        <w:spacing w:before="79" w:line="386" w:lineRule="auto"/>
      </w:pPr>
      <w:r>
        <w:rPr>
          <w:color w:val="231F20"/>
        </w:rPr>
        <w:t>（</w:t>
      </w:r>
      <w:r>
        <w:rPr>
          <w:rFonts w:ascii="Times New Roman" w:eastAsia="Times New Roman"/>
          <w:color w:val="231F20"/>
        </w:rPr>
        <w:t>8</w:t>
      </w:r>
      <w:r>
        <w:rPr>
          <w:color w:val="231F20"/>
        </w:rPr>
        <w:t>）</w:t>
      </w:r>
      <w:r>
        <w:rPr>
          <w:color w:val="231F20"/>
          <w:spacing w:val="-281"/>
        </w:rPr>
        <w:t>台</w:t>
      </w:r>
      <w:r>
        <w:rPr>
          <w:color w:val="231F20"/>
        </w:rPr>
        <w:t>台</w:t>
      </w:r>
      <w:r>
        <w:rPr>
          <w:b/>
          <w:color w:val="231F20"/>
        </w:rPr>
        <w:t>站首次启用日期</w:t>
      </w:r>
      <w:r>
        <w:rPr>
          <w:color w:val="231F20"/>
        </w:rPr>
        <w:t>栏，办理业余无线电台延续使用或变更</w:t>
      </w:r>
      <w:r>
        <w:rPr>
          <w:color w:val="231F20"/>
          <w:spacing w:val="-10"/>
        </w:rPr>
        <w:t>手续时，需填写本业余无线电台第一次启用的日期</w:t>
      </w:r>
      <w:r>
        <w:rPr>
          <w:color w:val="231F20"/>
        </w:rPr>
        <w:t>（</w:t>
      </w:r>
      <w:r>
        <w:rPr>
          <w:color w:val="231F20"/>
          <w:spacing w:val="-3"/>
        </w:rPr>
        <w:t>本业余无线电台第一次获颁的无线电台执照上载明的有效期起始时间</w:t>
      </w:r>
      <w:r>
        <w:rPr>
          <w:color w:val="231F20"/>
          <w:spacing w:val="-49"/>
        </w:rPr>
        <w:t>）</w:t>
      </w:r>
      <w:r>
        <w:rPr>
          <w:color w:val="231F20"/>
          <w:spacing w:val="-10"/>
        </w:rPr>
        <w:t>。办理新设业</w:t>
      </w:r>
      <w:r>
        <w:rPr>
          <w:color w:val="231F20"/>
          <w:spacing w:val="-3"/>
        </w:rPr>
        <w:t>余无线电台时，无需填写此栏。</w:t>
      </w:r>
    </w:p>
    <w:p>
      <w:pPr>
        <w:spacing w:after="0" w:line="386" w:lineRule="auto"/>
        <w:sectPr>
          <w:pgSz w:w="11910" w:h="16840"/>
          <w:pgMar w:top="1600" w:right="1560" w:bottom="1200" w:left="1680" w:header="0" w:footer="1008" w:gutter="0"/>
        </w:sectPr>
      </w:pPr>
    </w:p>
    <w:p>
      <w:pPr>
        <w:pStyle w:val="3"/>
        <w:spacing w:line="381" w:lineRule="auto"/>
        <w:ind w:right="200"/>
      </w:pPr>
      <w:r>
        <w:rPr>
          <w:color w:val="231F20"/>
        </w:rPr>
        <w:t>（</w:t>
      </w:r>
      <w:r>
        <w:rPr>
          <w:rFonts w:ascii="Times New Roman" w:eastAsia="Times New Roman"/>
          <w:color w:val="231F20"/>
        </w:rPr>
        <w:t>9</w:t>
      </w:r>
      <w:r>
        <w:rPr>
          <w:color w:val="231F20"/>
        </w:rPr>
        <w:t>）</w:t>
      </w:r>
      <w:r>
        <w:rPr>
          <w:color w:val="231F20"/>
          <w:spacing w:val="-281"/>
        </w:rPr>
        <w:t>申</w:t>
      </w:r>
      <w:r>
        <w:rPr>
          <w:color w:val="231F20"/>
        </w:rPr>
        <w:t>申</w:t>
      </w:r>
      <w:r>
        <w:rPr>
          <w:b/>
          <w:color w:val="231F20"/>
        </w:rPr>
        <w:t>请使用期限</w:t>
      </w:r>
      <w:r>
        <w:rPr>
          <w:color w:val="231F20"/>
        </w:rPr>
        <w:t>栏，请填写拟申请使用本业余无线电台的期</w:t>
      </w:r>
      <w:r>
        <w:rPr>
          <w:color w:val="231F20"/>
          <w:spacing w:val="-11"/>
        </w:rPr>
        <w:t>限起讫。按照《中华人民共和国无线电管理条例》规定，业余无线电</w:t>
      </w:r>
      <w:r>
        <w:rPr>
          <w:color w:val="231F20"/>
          <w:spacing w:val="-12"/>
        </w:rPr>
        <w:t xml:space="preserve">台执照有效期不得超过 </w:t>
      </w:r>
      <w:r>
        <w:rPr>
          <w:rFonts w:ascii="Times New Roman" w:eastAsia="Times New Roman"/>
          <w:color w:val="231F20"/>
        </w:rPr>
        <w:t xml:space="preserve">5 </w:t>
      </w:r>
      <w:r>
        <w:rPr>
          <w:color w:val="231F20"/>
        </w:rPr>
        <w:t>年。</w:t>
      </w:r>
    </w:p>
    <w:p>
      <w:pPr>
        <w:spacing w:before="32" w:line="379" w:lineRule="auto"/>
        <w:ind w:left="119" w:right="140" w:firstLine="558"/>
        <w:jc w:val="both"/>
        <w:rPr>
          <w:sz w:val="28"/>
        </w:rPr>
      </w:pPr>
      <w:r>
        <w:rPr>
          <w:color w:val="231F20"/>
          <w:spacing w:val="-8"/>
          <w:sz w:val="28"/>
        </w:rPr>
        <w:t>（</w:t>
      </w:r>
      <w:r>
        <w:rPr>
          <w:rFonts w:ascii="Times New Roman" w:hAnsi="Times New Roman" w:eastAsia="Times New Roman"/>
          <w:color w:val="231F20"/>
          <w:spacing w:val="-8"/>
          <w:sz w:val="28"/>
        </w:rPr>
        <w:t>10</w:t>
      </w:r>
      <w:r>
        <w:rPr>
          <w:color w:val="231F20"/>
          <w:spacing w:val="-8"/>
          <w:sz w:val="28"/>
        </w:rPr>
        <w:t>）</w:t>
      </w:r>
      <w:r>
        <w:rPr>
          <w:color w:val="231F20"/>
          <w:spacing w:val="-281"/>
          <w:sz w:val="28"/>
        </w:rPr>
        <w:t>是</w:t>
      </w:r>
      <w:r>
        <w:rPr>
          <w:color w:val="231F20"/>
          <w:sz w:val="28"/>
        </w:rPr>
        <w:t>是</w:t>
      </w:r>
      <w:r>
        <w:rPr>
          <w:b/>
          <w:color w:val="231F20"/>
          <w:spacing w:val="-4"/>
          <w:sz w:val="28"/>
        </w:rPr>
        <w:t>否同时申请呼号、原指配呼号</w:t>
      </w:r>
      <w:r>
        <w:rPr>
          <w:color w:val="231F20"/>
          <w:spacing w:val="-9"/>
          <w:sz w:val="28"/>
        </w:rPr>
        <w:t>栏，如在申请设置、使用</w:t>
      </w:r>
      <w:r>
        <w:rPr>
          <w:color w:val="231F20"/>
          <w:spacing w:val="2"/>
          <w:sz w:val="28"/>
        </w:rPr>
        <w:t>业余无线电台的同时需要申请核发新的业余无线电台呼号，请在</w:t>
      </w:r>
      <w:r>
        <w:rPr>
          <w:rFonts w:ascii="Times New Roman" w:hAnsi="Times New Roman" w:eastAsia="Times New Roman"/>
          <w:color w:val="231F20"/>
          <w:spacing w:val="-23"/>
          <w:sz w:val="28"/>
        </w:rPr>
        <w:t>"口</w:t>
      </w:r>
      <w:r>
        <w:rPr>
          <w:color w:val="231F20"/>
          <w:sz w:val="28"/>
        </w:rPr>
        <w:t>是</w:t>
      </w:r>
      <w:r>
        <w:rPr>
          <w:rFonts w:ascii="Times New Roman" w:hAnsi="Times New Roman" w:eastAsia="Times New Roman"/>
          <w:color w:val="231F20"/>
          <w:spacing w:val="-3"/>
          <w:sz w:val="28"/>
        </w:rPr>
        <w:t>"</w:t>
      </w:r>
      <w:r>
        <w:rPr>
          <w:color w:val="231F20"/>
          <w:spacing w:val="-3"/>
          <w:sz w:val="28"/>
        </w:rPr>
        <w:t>对应方框内填写</w:t>
      </w:r>
      <w:r>
        <w:rPr>
          <w:rFonts w:ascii="Times New Roman" w:hAnsi="Times New Roman" w:eastAsia="Times New Roman"/>
          <w:color w:val="231F20"/>
          <w:spacing w:val="28"/>
          <w:w w:val="125"/>
          <w:sz w:val="28"/>
        </w:rPr>
        <w:t xml:space="preserve">" </w:t>
      </w:r>
      <w:r>
        <w:rPr>
          <w:rFonts w:ascii="Times New Roman" w:hAnsi="Times New Roman" w:eastAsia="Times New Roman"/>
          <w:color w:val="231F20"/>
          <w:sz w:val="28"/>
        </w:rPr>
        <w:t>"</w:t>
      </w:r>
      <w:r>
        <w:rPr>
          <w:color w:val="231F20"/>
          <w:spacing w:val="-3"/>
          <w:sz w:val="28"/>
        </w:rPr>
        <w:t>，并在原指配呼号栏中填写“新申请”字样。</w:t>
      </w:r>
      <w:r>
        <w:rPr>
          <w:color w:val="231F20"/>
          <w:spacing w:val="-10"/>
          <w:sz w:val="28"/>
        </w:rPr>
        <w:t>如申请人已取得过除业余中继台、业余信标台呼号以外的业余无线电</w:t>
      </w:r>
      <w:r>
        <w:rPr>
          <w:color w:val="231F20"/>
          <w:spacing w:val="-11"/>
          <w:sz w:val="28"/>
        </w:rPr>
        <w:t>台呼号，请在</w:t>
      </w:r>
      <w:r>
        <w:rPr>
          <w:rFonts w:ascii="Times New Roman" w:hAnsi="Times New Roman" w:eastAsia="Times New Roman"/>
          <w:color w:val="231F20"/>
          <w:spacing w:val="-2"/>
          <w:sz w:val="28"/>
        </w:rPr>
        <w:t>"口</w:t>
      </w:r>
      <w:r>
        <w:rPr>
          <w:color w:val="231F20"/>
          <w:sz w:val="28"/>
        </w:rPr>
        <w:t>否</w:t>
      </w:r>
      <w:r>
        <w:rPr>
          <w:rFonts w:ascii="Times New Roman" w:hAnsi="Times New Roman" w:eastAsia="Times New Roman"/>
          <w:color w:val="231F20"/>
          <w:sz w:val="28"/>
        </w:rPr>
        <w:t>"</w:t>
      </w:r>
      <w:r>
        <w:rPr>
          <w:color w:val="231F20"/>
          <w:spacing w:val="-3"/>
          <w:sz w:val="28"/>
        </w:rPr>
        <w:t>对应方框内填写</w:t>
      </w:r>
      <w:r>
        <w:rPr>
          <w:rFonts w:ascii="Times New Roman" w:hAnsi="Times New Roman" w:eastAsia="Times New Roman"/>
          <w:color w:val="231F20"/>
          <w:spacing w:val="27"/>
          <w:w w:val="125"/>
          <w:sz w:val="28"/>
        </w:rPr>
        <w:t xml:space="preserve">" </w:t>
      </w:r>
      <w:r>
        <w:rPr>
          <w:rFonts w:ascii="Times New Roman" w:hAnsi="Times New Roman" w:eastAsia="Times New Roman"/>
          <w:color w:val="231F20"/>
          <w:spacing w:val="-20"/>
          <w:sz w:val="28"/>
        </w:rPr>
        <w:t>"</w:t>
      </w:r>
      <w:r>
        <w:rPr>
          <w:color w:val="231F20"/>
          <w:spacing w:val="-7"/>
          <w:sz w:val="28"/>
        </w:rPr>
        <w:t>，并在</w:t>
      </w:r>
      <w:r>
        <w:rPr>
          <w:color w:val="231F20"/>
          <w:spacing w:val="-281"/>
          <w:sz w:val="28"/>
        </w:rPr>
        <w:t>原</w:t>
      </w:r>
      <w:r>
        <w:rPr>
          <w:color w:val="231F20"/>
          <w:sz w:val="28"/>
        </w:rPr>
        <w:t>原</w:t>
      </w:r>
      <w:r>
        <w:rPr>
          <w:b/>
          <w:color w:val="231F20"/>
          <w:sz w:val="28"/>
        </w:rPr>
        <w:t>指配呼号</w:t>
      </w:r>
      <w:r>
        <w:rPr>
          <w:color w:val="231F20"/>
          <w:spacing w:val="-2"/>
          <w:sz w:val="28"/>
        </w:rPr>
        <w:t>栏中填写</w:t>
      </w:r>
      <w:r>
        <w:rPr>
          <w:color w:val="231F20"/>
          <w:spacing w:val="-8"/>
          <w:sz w:val="28"/>
        </w:rPr>
        <w:t>已获得的业余无线电台呼号。</w:t>
      </w:r>
      <w:r>
        <w:rPr>
          <w:b/>
          <w:color w:val="231F20"/>
          <w:spacing w:val="-7"/>
          <w:sz w:val="28"/>
        </w:rPr>
        <w:t>需要特别说明的是，申请人已取得除业</w:t>
      </w:r>
      <w:r>
        <w:rPr>
          <w:b/>
          <w:color w:val="231F20"/>
          <w:spacing w:val="-12"/>
          <w:sz w:val="28"/>
        </w:rPr>
        <w:t>余中继台、业余信标台呼号以外的其他业余无线电台呼号的，无线电</w:t>
      </w:r>
      <w:r>
        <w:rPr>
          <w:b/>
          <w:color w:val="231F20"/>
          <w:spacing w:val="-1"/>
          <w:w w:val="95"/>
          <w:sz w:val="28"/>
        </w:rPr>
        <w:t>管理机构不再同时核发新的业余无线电台呼号</w:t>
      </w:r>
      <w:r>
        <w:rPr>
          <w:color w:val="231F20"/>
          <w:w w:val="95"/>
          <w:sz w:val="28"/>
        </w:rPr>
        <w:t>。</w:t>
      </w:r>
    </w:p>
    <w:p>
      <w:pPr>
        <w:pStyle w:val="3"/>
        <w:spacing w:before="70" w:line="381" w:lineRule="auto"/>
        <w:ind w:right="106"/>
        <w:jc w:val="left"/>
      </w:pPr>
      <w:r>
        <w:rPr>
          <w:color w:val="231F20"/>
          <w:spacing w:val="-15"/>
        </w:rPr>
        <w:t>（</w:t>
      </w:r>
      <w:r>
        <w:rPr>
          <w:rFonts w:ascii="Times New Roman" w:eastAsia="Times New Roman"/>
          <w:color w:val="231F20"/>
          <w:spacing w:val="-15"/>
        </w:rPr>
        <w:t>11</w:t>
      </w:r>
      <w:r>
        <w:rPr>
          <w:color w:val="231F20"/>
          <w:spacing w:val="-15"/>
        </w:rPr>
        <w:t>）</w:t>
      </w:r>
      <w:r>
        <w:rPr>
          <w:color w:val="231F20"/>
          <w:spacing w:val="-281"/>
        </w:rPr>
        <w:t>原</w:t>
      </w:r>
      <w:r>
        <w:rPr>
          <w:color w:val="231F20"/>
        </w:rPr>
        <w:t>原</w:t>
      </w:r>
      <w:r>
        <w:rPr>
          <w:b/>
          <w:color w:val="231F20"/>
        </w:rPr>
        <w:t>电台执照编号</w:t>
      </w:r>
      <w:r>
        <w:rPr>
          <w:color w:val="231F20"/>
          <w:spacing w:val="-8"/>
        </w:rPr>
        <w:t>栏，如果申请延续使用或变更业余无线电</w:t>
      </w:r>
      <w:r>
        <w:rPr>
          <w:color w:val="231F20"/>
          <w:spacing w:val="-3"/>
        </w:rPr>
        <w:t xml:space="preserve">台的，须在本栏中填写原电台执照编号。办理新设业余无线电台时， </w:t>
      </w:r>
      <w:r>
        <w:rPr>
          <w:color w:val="231F20"/>
          <w:spacing w:val="-2"/>
        </w:rPr>
        <w:t>本栏填写</w:t>
      </w:r>
      <w:r>
        <w:rPr>
          <w:rFonts w:ascii="Times New Roman" w:eastAsia="Times New Roman"/>
          <w:color w:val="231F20"/>
          <w:spacing w:val="-3"/>
        </w:rPr>
        <w:t>"</w:t>
      </w:r>
      <w:r>
        <w:rPr>
          <w:color w:val="231F20"/>
          <w:spacing w:val="-2"/>
        </w:rPr>
        <w:t>新申请</w:t>
      </w:r>
      <w:r>
        <w:rPr>
          <w:rFonts w:ascii="Times New Roman" w:eastAsia="Times New Roman"/>
          <w:color w:val="231F20"/>
          <w:spacing w:val="-1"/>
        </w:rPr>
        <w:t>"</w:t>
      </w:r>
      <w:r>
        <w:rPr>
          <w:color w:val="231F20"/>
          <w:spacing w:val="-2"/>
        </w:rPr>
        <w:t>字样。</w:t>
      </w:r>
    </w:p>
    <w:p>
      <w:pPr>
        <w:spacing w:before="28" w:line="372" w:lineRule="auto"/>
        <w:ind w:left="119" w:right="200" w:firstLine="558"/>
        <w:jc w:val="both"/>
        <w:rPr>
          <w:sz w:val="28"/>
        </w:rPr>
      </w:pPr>
      <w:r>
        <w:rPr>
          <w:rFonts w:ascii="Times New Roman" w:eastAsia="Times New Roman"/>
          <w:color w:val="231F20"/>
          <w:sz w:val="28"/>
        </w:rPr>
        <w:t>5.</w:t>
      </w:r>
      <w:r>
        <w:rPr>
          <w:color w:val="231F20"/>
          <w:spacing w:val="-3"/>
          <w:sz w:val="28"/>
        </w:rPr>
        <w:t>本表第三部分为</w:t>
      </w:r>
      <w:r>
        <w:rPr>
          <w:color w:val="231F20"/>
          <w:spacing w:val="-281"/>
          <w:sz w:val="28"/>
        </w:rPr>
        <w:t>业</w:t>
      </w:r>
      <w:r>
        <w:rPr>
          <w:color w:val="231F20"/>
          <w:sz w:val="28"/>
        </w:rPr>
        <w:t>业</w:t>
      </w:r>
      <w:r>
        <w:rPr>
          <w:b/>
          <w:color w:val="231F20"/>
          <w:sz w:val="28"/>
        </w:rPr>
        <w:t>余无线电台基本参数</w:t>
      </w:r>
      <w:r>
        <w:rPr>
          <w:color w:val="231F20"/>
          <w:spacing w:val="-7"/>
          <w:sz w:val="28"/>
        </w:rPr>
        <w:t>，除有特殊说明外均为</w:t>
      </w:r>
      <w:r>
        <w:rPr>
          <w:b/>
          <w:color w:val="231F20"/>
          <w:spacing w:val="-1"/>
          <w:sz w:val="28"/>
        </w:rPr>
        <w:t>必填项</w:t>
      </w:r>
      <w:r>
        <w:rPr>
          <w:color w:val="231F20"/>
          <w:spacing w:val="-3"/>
          <w:sz w:val="28"/>
        </w:rPr>
        <w:t>，由申请人按下列要求填写。</w:t>
      </w:r>
    </w:p>
    <w:p>
      <w:pPr>
        <w:pStyle w:val="3"/>
        <w:spacing w:before="78" w:line="379" w:lineRule="auto"/>
        <w:ind w:right="200"/>
      </w:pPr>
      <w:r>
        <w:rPr>
          <w:color w:val="231F20"/>
        </w:rPr>
        <w:t>（</w:t>
      </w:r>
      <w:r>
        <w:rPr>
          <w:rFonts w:ascii="Times New Roman" w:eastAsia="Times New Roman"/>
          <w:color w:val="231F20"/>
        </w:rPr>
        <w:t>1</w:t>
      </w:r>
      <w:r>
        <w:rPr>
          <w:color w:val="231F20"/>
        </w:rPr>
        <w:t>）</w:t>
      </w:r>
      <w:r>
        <w:rPr>
          <w:color w:val="231F20"/>
          <w:spacing w:val="-281"/>
        </w:rPr>
        <w:t>发</w:t>
      </w:r>
      <w:r>
        <w:rPr>
          <w:color w:val="231F20"/>
        </w:rPr>
        <w:t>发</w:t>
      </w:r>
      <w:r>
        <w:rPr>
          <w:b/>
          <w:color w:val="231F20"/>
        </w:rPr>
        <w:t>射设备型号核准代码</w:t>
      </w:r>
      <w:r>
        <w:rPr>
          <w:color w:val="231F20"/>
        </w:rPr>
        <w:t>栏，是指经过国家无线电管理机构</w:t>
      </w:r>
      <w:r>
        <w:rPr>
          <w:color w:val="231F20"/>
          <w:spacing w:val="-9"/>
        </w:rPr>
        <w:t>型号核准后获得的唯一代码。申请人使用自制、改装、拼装等无线电</w:t>
      </w:r>
      <w:r>
        <w:rPr>
          <w:color w:val="231F20"/>
          <w:spacing w:val="-7"/>
        </w:rPr>
        <w:t>发射设备申请设置、使用业余无线电台的，此栏填写</w:t>
      </w:r>
      <w:r>
        <w:rPr>
          <w:rFonts w:ascii="Times New Roman" w:eastAsia="Times New Roman"/>
          <w:color w:val="231F20"/>
          <w:spacing w:val="-3"/>
        </w:rPr>
        <w:t>"</w:t>
      </w:r>
      <w:r>
        <w:rPr>
          <w:color w:val="231F20"/>
        </w:rPr>
        <w:t>自制</w:t>
      </w:r>
      <w:r>
        <w:rPr>
          <w:rFonts w:ascii="Times New Roman" w:eastAsia="Times New Roman"/>
          <w:color w:val="231F20"/>
          <w:spacing w:val="-3"/>
        </w:rPr>
        <w:t>"</w:t>
      </w:r>
      <w:r>
        <w:rPr>
          <w:color w:val="231F20"/>
          <w:spacing w:val="-6"/>
        </w:rPr>
        <w:t>等。填写</w:t>
      </w:r>
      <w:r>
        <w:rPr>
          <w:color w:val="231F20"/>
          <w:spacing w:val="-3"/>
        </w:rPr>
        <w:t>型号核准代码的，本部分后面的</w:t>
      </w:r>
      <w:r>
        <w:rPr>
          <w:b/>
          <w:color w:val="231F20"/>
          <w:spacing w:val="-1"/>
        </w:rPr>
        <w:t>占用带宽</w:t>
      </w:r>
      <w:r>
        <w:rPr>
          <w:color w:val="231F20"/>
          <w:spacing w:val="-3"/>
        </w:rPr>
        <w:t>栏可不填写。</w:t>
      </w:r>
    </w:p>
    <w:p>
      <w:pPr>
        <w:pStyle w:val="3"/>
        <w:spacing w:before="70" w:line="381" w:lineRule="auto"/>
        <w:ind w:right="200"/>
      </w:pPr>
      <w:r>
        <w:rPr>
          <w:color w:val="231F20"/>
        </w:rPr>
        <w:t>（</w:t>
      </w:r>
      <w:r>
        <w:rPr>
          <w:rFonts w:ascii="Times New Roman" w:eastAsia="Times New Roman"/>
          <w:color w:val="231F20"/>
        </w:rPr>
        <w:t>2</w:t>
      </w:r>
      <w:r>
        <w:rPr>
          <w:color w:val="231F20"/>
        </w:rPr>
        <w:t>）</w:t>
      </w:r>
      <w:r>
        <w:rPr>
          <w:color w:val="231F20"/>
          <w:spacing w:val="-281"/>
        </w:rPr>
        <w:t>设</w:t>
      </w:r>
      <w:r>
        <w:rPr>
          <w:color w:val="231F20"/>
        </w:rPr>
        <w:t>设</w:t>
      </w:r>
      <w:r>
        <w:rPr>
          <w:b/>
          <w:color w:val="231F20"/>
        </w:rPr>
        <w:t>备出厂序列号</w:t>
      </w:r>
      <w:r>
        <w:rPr>
          <w:color w:val="231F20"/>
        </w:rPr>
        <w:t>栏，请填写业余无线电发射设备的出厂序</w:t>
      </w:r>
      <w:r>
        <w:rPr>
          <w:color w:val="231F20"/>
          <w:spacing w:val="-11"/>
        </w:rPr>
        <w:t>列号。申请人使用自制、改装、拼装等无线电发射设备申请设置、使</w:t>
      </w:r>
      <w:r>
        <w:rPr>
          <w:color w:val="231F20"/>
          <w:spacing w:val="-3"/>
        </w:rPr>
        <w:t>用业余无线电台的，此栏填写</w:t>
      </w:r>
      <w:r>
        <w:rPr>
          <w:rFonts w:ascii="Times New Roman" w:eastAsia="Times New Roman"/>
          <w:color w:val="231F20"/>
          <w:spacing w:val="-3"/>
        </w:rPr>
        <w:t>"</w:t>
      </w:r>
      <w:r>
        <w:rPr>
          <w:color w:val="231F20"/>
          <w:spacing w:val="-1"/>
        </w:rPr>
        <w:t>自制</w:t>
      </w:r>
      <w:r>
        <w:rPr>
          <w:rFonts w:ascii="Times New Roman" w:eastAsia="Times New Roman"/>
          <w:color w:val="231F20"/>
          <w:spacing w:val="-3"/>
        </w:rPr>
        <w:t>"</w:t>
      </w:r>
      <w:r>
        <w:rPr>
          <w:color w:val="231F20"/>
          <w:spacing w:val="-1"/>
        </w:rPr>
        <w:t>等。</w:t>
      </w:r>
    </w:p>
    <w:p>
      <w:pPr>
        <w:spacing w:after="0" w:line="381" w:lineRule="auto"/>
        <w:sectPr>
          <w:pgSz w:w="11910" w:h="16840"/>
          <w:pgMar w:top="1600" w:right="1600" w:bottom="1200" w:left="1680" w:header="0" w:footer="1008" w:gutter="0"/>
        </w:sectPr>
      </w:pPr>
    </w:p>
    <w:p>
      <w:pPr>
        <w:pStyle w:val="3"/>
        <w:spacing w:line="372" w:lineRule="auto"/>
      </w:pPr>
      <w:r>
        <w:rPr>
          <w:color w:val="231F20"/>
        </w:rPr>
        <w:t>（</w:t>
      </w:r>
      <w:r>
        <w:rPr>
          <w:rFonts w:ascii="Times New Roman" w:eastAsia="Times New Roman"/>
          <w:color w:val="231F20"/>
        </w:rPr>
        <w:t>3</w:t>
      </w:r>
      <w:r>
        <w:rPr>
          <w:color w:val="231F20"/>
        </w:rPr>
        <w:t>）</w:t>
      </w:r>
      <w:r>
        <w:rPr>
          <w:color w:val="231F20"/>
          <w:spacing w:val="-281"/>
        </w:rPr>
        <w:t>占</w:t>
      </w:r>
      <w:r>
        <w:rPr>
          <w:color w:val="231F20"/>
        </w:rPr>
        <w:t>占</w:t>
      </w:r>
      <w:r>
        <w:rPr>
          <w:b/>
          <w:color w:val="231F20"/>
        </w:rPr>
        <w:t>用带宽</w:t>
      </w:r>
      <w:r>
        <w:rPr>
          <w:color w:val="231F20"/>
        </w:rPr>
        <w:t>栏，请选择发射占用带宽的单位，在对应方框内</w:t>
      </w:r>
      <w:r>
        <w:rPr>
          <w:color w:val="231F20"/>
          <w:spacing w:val="-2"/>
        </w:rPr>
        <w:t>填写</w:t>
      </w:r>
      <w:r>
        <w:rPr>
          <w:rFonts w:ascii="Times New Roman" w:eastAsia="Times New Roman"/>
          <w:color w:val="231F20"/>
          <w:spacing w:val="28"/>
          <w:w w:val="125"/>
        </w:rPr>
        <w:t xml:space="preserve">" </w:t>
      </w:r>
      <w:r>
        <w:rPr>
          <w:rFonts w:ascii="Times New Roman" w:eastAsia="Times New Roman"/>
          <w:color w:val="231F20"/>
        </w:rPr>
        <w:t>"</w:t>
      </w:r>
      <w:r>
        <w:rPr>
          <w:color w:val="231F20"/>
          <w:spacing w:val="-3"/>
        </w:rPr>
        <w:t>，并填写发射占用带宽的数值。</w:t>
      </w:r>
    </w:p>
    <w:p>
      <w:pPr>
        <w:pStyle w:val="3"/>
        <w:spacing w:before="45" w:line="372" w:lineRule="auto"/>
        <w:ind w:right="236"/>
      </w:pPr>
      <w:r>
        <w:rPr>
          <w:color w:val="231F20"/>
          <w:spacing w:val="1"/>
        </w:rPr>
        <w:t>（</w:t>
      </w:r>
      <w:r>
        <w:rPr>
          <w:rFonts w:ascii="Times New Roman" w:eastAsia="Times New Roman"/>
          <w:color w:val="231F20"/>
          <w:spacing w:val="1"/>
        </w:rPr>
        <w:t>4</w:t>
      </w:r>
      <w:r>
        <w:rPr>
          <w:color w:val="231F20"/>
          <w:spacing w:val="1"/>
        </w:rPr>
        <w:t>）</w:t>
      </w:r>
      <w:r>
        <w:rPr>
          <w:color w:val="231F20"/>
          <w:spacing w:val="-281"/>
        </w:rPr>
        <w:t>天</w:t>
      </w:r>
      <w:r>
        <w:rPr>
          <w:color w:val="231F20"/>
          <w:spacing w:val="2"/>
        </w:rPr>
        <w:t>天</w:t>
      </w:r>
      <w:r>
        <w:rPr>
          <w:b/>
          <w:color w:val="231F20"/>
          <w:spacing w:val="2"/>
        </w:rPr>
        <w:t>线增益</w:t>
      </w:r>
      <w:r>
        <w:rPr>
          <w:color w:val="231F20"/>
          <w:spacing w:val="-2"/>
        </w:rPr>
        <w:t xml:space="preserve">栏，请填写发射天线增益，单位为 </w:t>
      </w:r>
      <w:r>
        <w:rPr>
          <w:rFonts w:ascii="Times New Roman" w:eastAsia="Times New Roman"/>
          <w:color w:val="231F20"/>
        </w:rPr>
        <w:t>dBi</w:t>
      </w:r>
      <w:r>
        <w:rPr>
          <w:color w:val="231F20"/>
          <w:spacing w:val="0"/>
        </w:rPr>
        <w:t>。若天线</w:t>
      </w:r>
      <w:r>
        <w:rPr>
          <w:color w:val="231F20"/>
          <w:spacing w:val="-1"/>
          <w:w w:val="95"/>
        </w:rPr>
        <w:t>增益为相对于半波阵子的增益，应进行换算：各向同性增益</w:t>
      </w:r>
      <w:r>
        <w:rPr>
          <w:rFonts w:ascii="Times New Roman" w:eastAsia="Times New Roman"/>
          <w:color w:val="231F20"/>
          <w:w w:val="95"/>
        </w:rPr>
        <w:t>＝</w:t>
      </w:r>
      <w:r>
        <w:rPr>
          <w:color w:val="231F20"/>
          <w:spacing w:val="-9"/>
          <w:w w:val="95"/>
        </w:rPr>
        <w:t xml:space="preserve">相对于 </w:t>
      </w:r>
      <w:r>
        <w:rPr>
          <w:color w:val="231F20"/>
        </w:rPr>
        <w:t>半波阵子的增益</w:t>
      </w:r>
      <w:r>
        <w:rPr>
          <w:rFonts w:ascii="Times New Roman" w:eastAsia="Times New Roman"/>
          <w:color w:val="231F20"/>
        </w:rPr>
        <w:t>＋2.1</w:t>
      </w:r>
      <w:r>
        <w:rPr>
          <w:color w:val="231F20"/>
        </w:rPr>
        <w:t>（</w:t>
      </w:r>
      <w:r>
        <w:rPr>
          <w:rFonts w:ascii="Times New Roman" w:eastAsia="Times New Roman"/>
          <w:color w:val="231F20"/>
        </w:rPr>
        <w:t>dBi</w:t>
      </w:r>
      <w:r>
        <w:rPr>
          <w:color w:val="231F20"/>
        </w:rPr>
        <w:t>）。如果拟设台站的收发天线不同，应</w:t>
      </w:r>
      <w:r>
        <w:rPr>
          <w:color w:val="231F20"/>
          <w:spacing w:val="-2"/>
        </w:rPr>
        <w:t>在本部分</w:t>
      </w:r>
      <w:r>
        <w:rPr>
          <w:color w:val="231F20"/>
          <w:spacing w:val="-141"/>
        </w:rPr>
        <w:t>其其</w:t>
      </w:r>
      <w:r>
        <w:rPr>
          <w:b/>
          <w:color w:val="231F20"/>
          <w:spacing w:val="-2"/>
        </w:rPr>
        <w:t>他特别说明</w:t>
      </w:r>
      <w:r>
        <w:rPr>
          <w:color w:val="231F20"/>
          <w:spacing w:val="-2"/>
        </w:rPr>
        <w:t>栏中说明。</w:t>
      </w:r>
    </w:p>
    <w:p>
      <w:pPr>
        <w:pStyle w:val="3"/>
        <w:spacing w:before="79" w:line="372" w:lineRule="auto"/>
      </w:pPr>
      <w:r>
        <w:rPr>
          <w:color w:val="231F20"/>
          <w:spacing w:val="-5"/>
        </w:rPr>
        <w:t>（</w:t>
      </w:r>
      <w:r>
        <w:rPr>
          <w:rFonts w:ascii="Times New Roman" w:eastAsia="Times New Roman"/>
          <w:color w:val="231F20"/>
          <w:spacing w:val="-5"/>
        </w:rPr>
        <w:t>5</w:t>
      </w:r>
      <w:r>
        <w:rPr>
          <w:color w:val="231F20"/>
          <w:spacing w:val="-5"/>
        </w:rPr>
        <w:t>）</w:t>
      </w:r>
      <w:r>
        <w:rPr>
          <w:color w:val="231F20"/>
          <w:spacing w:val="-141"/>
        </w:rPr>
        <w:t>极极</w:t>
      </w:r>
      <w:r>
        <w:rPr>
          <w:b/>
          <w:color w:val="231F20"/>
          <w:spacing w:val="-1"/>
        </w:rPr>
        <w:t>化方式</w:t>
      </w:r>
      <w:r>
        <w:rPr>
          <w:color w:val="231F20"/>
          <w:spacing w:val="-4"/>
        </w:rPr>
        <w:t>栏，请据实填写</w:t>
      </w:r>
      <w:r>
        <w:rPr>
          <w:rFonts w:ascii="Times New Roman" w:eastAsia="Times New Roman"/>
          <w:color w:val="231F20"/>
          <w:spacing w:val="-3"/>
        </w:rPr>
        <w:t>"</w:t>
      </w:r>
      <w:r>
        <w:rPr>
          <w:color w:val="231F20"/>
          <w:spacing w:val="-2"/>
        </w:rPr>
        <w:t>水平线极化</w:t>
      </w:r>
      <w:r>
        <w:rPr>
          <w:rFonts w:ascii="Times New Roman" w:eastAsia="Times New Roman"/>
          <w:color w:val="231F20"/>
        </w:rPr>
        <w:t>""</w:t>
      </w:r>
      <w:r>
        <w:rPr>
          <w:color w:val="231F20"/>
          <w:spacing w:val="-2"/>
        </w:rPr>
        <w:t>垂直线极化</w:t>
      </w:r>
      <w:r>
        <w:rPr>
          <w:rFonts w:ascii="Times New Roman" w:eastAsia="Times New Roman"/>
          <w:color w:val="231F20"/>
        </w:rPr>
        <w:t>""</w:t>
      </w:r>
      <w:r>
        <w:rPr>
          <w:color w:val="231F20"/>
        </w:rPr>
        <w:t>右旋</w:t>
      </w:r>
      <w:r>
        <w:rPr>
          <w:color w:val="231F20"/>
          <w:spacing w:val="-2"/>
        </w:rPr>
        <w:t>圆极化</w:t>
      </w:r>
      <w:r>
        <w:rPr>
          <w:rFonts w:ascii="Times New Roman" w:eastAsia="Times New Roman"/>
          <w:color w:val="231F20"/>
          <w:spacing w:val="-1"/>
        </w:rPr>
        <w:t>"</w:t>
      </w:r>
      <w:r>
        <w:rPr>
          <w:color w:val="231F20"/>
          <w:spacing w:val="-3"/>
        </w:rPr>
        <w:t>左旋圆极化</w:t>
      </w:r>
      <w:r>
        <w:rPr>
          <w:rFonts w:ascii="Times New Roman" w:eastAsia="Times New Roman"/>
          <w:color w:val="231F20"/>
          <w:spacing w:val="-1"/>
        </w:rPr>
        <w:t>""</w:t>
      </w:r>
      <w:r>
        <w:rPr>
          <w:color w:val="231F20"/>
          <w:spacing w:val="-2"/>
        </w:rPr>
        <w:t>其他极化</w:t>
      </w:r>
      <w:r>
        <w:rPr>
          <w:rFonts w:ascii="Times New Roman" w:eastAsia="Times New Roman"/>
          <w:color w:val="231F20"/>
          <w:spacing w:val="-1"/>
        </w:rPr>
        <w:t>"</w:t>
      </w:r>
      <w:r>
        <w:rPr>
          <w:color w:val="231F20"/>
          <w:spacing w:val="-1"/>
        </w:rPr>
        <w:t>等。</w:t>
      </w:r>
    </w:p>
    <w:p>
      <w:pPr>
        <w:pStyle w:val="3"/>
        <w:spacing w:before="41" w:line="372" w:lineRule="auto"/>
        <w:ind w:right="58"/>
        <w:jc w:val="left"/>
      </w:pPr>
      <w:r>
        <w:rPr>
          <w:color w:val="231F20"/>
          <w:spacing w:val="-13"/>
        </w:rPr>
        <w:t>（</w:t>
      </w:r>
      <w:r>
        <w:rPr>
          <w:rFonts w:ascii="Times New Roman" w:eastAsia="Times New Roman"/>
          <w:color w:val="231F20"/>
          <w:spacing w:val="-13"/>
        </w:rPr>
        <w:t>6</w:t>
      </w:r>
      <w:r>
        <w:rPr>
          <w:color w:val="231F20"/>
          <w:spacing w:val="-13"/>
        </w:rPr>
        <w:t>）</w:t>
      </w:r>
      <w:r>
        <w:rPr>
          <w:color w:val="231F20"/>
          <w:spacing w:val="-281"/>
        </w:rPr>
        <w:t>天</w:t>
      </w:r>
      <w:r>
        <w:rPr>
          <w:color w:val="231F20"/>
        </w:rPr>
        <w:t>天</w:t>
      </w:r>
      <w:r>
        <w:rPr>
          <w:b/>
          <w:color w:val="231F20"/>
        </w:rPr>
        <w:t>线距地高度</w:t>
      </w:r>
      <w:r>
        <w:rPr>
          <w:color w:val="231F20"/>
          <w:spacing w:val="-10"/>
        </w:rPr>
        <w:t>栏，请填写天线距地面的高度</w:t>
      </w:r>
      <w:r>
        <w:rPr>
          <w:color w:val="231F20"/>
        </w:rPr>
        <w:t>（</w:t>
      </w:r>
      <w:r>
        <w:rPr>
          <w:color w:val="231F20"/>
          <w:spacing w:val="-3"/>
        </w:rPr>
        <w:t>非海拔高度， 包括架设天线的建筑物的高度</w:t>
      </w:r>
      <w:r>
        <w:rPr>
          <w:color w:val="231F20"/>
          <w:spacing w:val="-8"/>
        </w:rPr>
        <w:t>）</w:t>
      </w:r>
      <w:r>
        <w:rPr>
          <w:color w:val="231F20"/>
          <w:spacing w:val="-4"/>
        </w:rPr>
        <w:t>，单位为米（</w:t>
      </w:r>
      <w:r>
        <w:rPr>
          <w:rFonts w:ascii="Times New Roman" w:eastAsia="Times New Roman"/>
          <w:color w:val="231F20"/>
          <w:spacing w:val="-4"/>
        </w:rPr>
        <w:t>m</w:t>
      </w:r>
      <w:r>
        <w:rPr>
          <w:color w:val="231F20"/>
          <w:spacing w:val="-4"/>
        </w:rPr>
        <w:t>）</w:t>
      </w:r>
      <w:r>
        <w:rPr>
          <w:color w:val="231F20"/>
          <w:spacing w:val="-3"/>
        </w:rPr>
        <w:t>。无固定台址的业余无线电台无需填写。</w:t>
      </w:r>
    </w:p>
    <w:p>
      <w:pPr>
        <w:pStyle w:val="3"/>
        <w:spacing w:before="79" w:line="372" w:lineRule="auto"/>
        <w:ind w:right="238"/>
      </w:pPr>
      <w:r>
        <w:rPr>
          <w:color w:val="231F20"/>
        </w:rPr>
        <w:t>（</w:t>
      </w:r>
      <w:r>
        <w:rPr>
          <w:rFonts w:ascii="Times New Roman" w:eastAsia="Times New Roman"/>
          <w:color w:val="231F20"/>
        </w:rPr>
        <w:t>7</w:t>
      </w:r>
      <w:r>
        <w:rPr>
          <w:color w:val="231F20"/>
        </w:rPr>
        <w:t>）</w:t>
      </w:r>
      <w:r>
        <w:rPr>
          <w:color w:val="231F20"/>
          <w:spacing w:val="-281"/>
        </w:rPr>
        <w:t>工</w:t>
      </w:r>
      <w:r>
        <w:rPr>
          <w:color w:val="231F20"/>
        </w:rPr>
        <w:t>工</w:t>
      </w:r>
      <w:r>
        <w:rPr>
          <w:b/>
          <w:color w:val="231F20"/>
        </w:rPr>
        <w:t>作频段</w:t>
      </w:r>
      <w:r>
        <w:rPr>
          <w:color w:val="231F20"/>
        </w:rPr>
        <w:t>和</w:t>
      </w:r>
      <w:r>
        <w:rPr>
          <w:color w:val="231F20"/>
          <w:spacing w:val="-281"/>
        </w:rPr>
        <w:t>最</w:t>
      </w:r>
      <w:r>
        <w:rPr>
          <w:color w:val="231F20"/>
        </w:rPr>
        <w:t>最</w:t>
      </w:r>
      <w:r>
        <w:rPr>
          <w:b/>
          <w:color w:val="231F20"/>
        </w:rPr>
        <w:t>大发射功率</w:t>
      </w:r>
      <w:r>
        <w:rPr>
          <w:color w:val="231F20"/>
        </w:rPr>
        <w:t>栏，请逐一勾选拟使用的无线电频率（在对应频段后面的方框内填写</w:t>
      </w:r>
      <w:r>
        <w:rPr>
          <w:rFonts w:ascii="Times New Roman" w:eastAsia="Times New Roman"/>
          <w:color w:val="231F20"/>
          <w:spacing w:val="0"/>
          <w:w w:val="125"/>
        </w:rPr>
        <w:t xml:space="preserve">" </w:t>
      </w:r>
      <w:r>
        <w:rPr>
          <w:rFonts w:ascii="Times New Roman" w:eastAsia="Times New Roman"/>
          <w:color w:val="231F20"/>
        </w:rPr>
        <w:t>"</w:t>
      </w:r>
      <w:r>
        <w:rPr>
          <w:color w:val="231F20"/>
        </w:rPr>
        <w:t>），并在最</w:t>
      </w:r>
      <w:r>
        <w:rPr>
          <w:b/>
          <w:color w:val="231F20"/>
        </w:rPr>
        <w:t>大发射功率</w:t>
      </w:r>
      <w:r>
        <w:rPr>
          <w:color w:val="231F20"/>
        </w:rPr>
        <w:t>栏填</w:t>
      </w:r>
      <w:r>
        <w:rPr>
          <w:color w:val="231F20"/>
          <w:spacing w:val="-10"/>
        </w:rPr>
        <w:t>写此频段最大发射功率。如某些频段最大发射功率、占用带宽等参数</w:t>
      </w:r>
    </w:p>
    <w:p>
      <w:pPr>
        <w:spacing w:before="79"/>
        <w:ind w:left="119" w:right="0" w:firstLine="0"/>
        <w:jc w:val="left"/>
        <w:rPr>
          <w:b/>
          <w:sz w:val="28"/>
        </w:rPr>
      </w:pPr>
      <w:r>
        <w:rPr>
          <w:color w:val="231F20"/>
          <w:spacing w:val="-10"/>
          <w:sz w:val="28"/>
        </w:rPr>
        <w:t>有特殊说明的，请在本部分</w:t>
      </w:r>
      <w:r>
        <w:rPr>
          <w:color w:val="231F20"/>
          <w:spacing w:val="-141"/>
          <w:sz w:val="28"/>
        </w:rPr>
        <w:t>其其</w:t>
      </w:r>
      <w:r>
        <w:rPr>
          <w:b/>
          <w:color w:val="231F20"/>
          <w:spacing w:val="-1"/>
          <w:sz w:val="28"/>
        </w:rPr>
        <w:t>他特别说明</w:t>
      </w:r>
      <w:r>
        <w:rPr>
          <w:color w:val="231F20"/>
          <w:spacing w:val="-11"/>
          <w:sz w:val="28"/>
        </w:rPr>
        <w:t>栏中填写。需</w:t>
      </w:r>
      <w:r>
        <w:rPr>
          <w:b/>
          <w:color w:val="231F20"/>
          <w:sz w:val="28"/>
        </w:rPr>
        <w:t>要特别说明的</w:t>
      </w:r>
    </w:p>
    <w:p>
      <w:pPr>
        <w:pStyle w:val="3"/>
        <w:spacing w:before="9"/>
        <w:ind w:left="0" w:right="0" w:firstLine="0"/>
        <w:jc w:val="left"/>
        <w:rPr>
          <w:b/>
          <w:sz w:val="16"/>
        </w:rPr>
      </w:pPr>
    </w:p>
    <w:p>
      <w:pPr>
        <w:spacing w:before="15" w:line="393" w:lineRule="auto"/>
        <w:ind w:left="119" w:right="58" w:hanging="1"/>
        <w:jc w:val="left"/>
        <w:rPr>
          <w:sz w:val="28"/>
        </w:rPr>
      </w:pPr>
      <w:r>
        <w:rPr>
          <w:b/>
          <w:color w:val="231F20"/>
          <w:spacing w:val="-11"/>
          <w:sz w:val="28"/>
        </w:rPr>
        <w:t>是，申请使用的频率范围和最大发射功率，不得超出申请人</w:t>
      </w:r>
      <w:r>
        <w:rPr>
          <w:b/>
          <w:color w:val="231F20"/>
          <w:sz w:val="28"/>
        </w:rPr>
        <w:t>（技术负</w:t>
      </w:r>
      <w:r>
        <w:rPr>
          <w:b/>
          <w:color w:val="231F20"/>
          <w:spacing w:val="-1"/>
          <w:w w:val="95"/>
          <w:sz w:val="28"/>
        </w:rPr>
        <w:t>责人）所持有的业余无线电台操作技术能力验证证书所规定的限值</w:t>
      </w:r>
      <w:r>
        <w:rPr>
          <w:color w:val="231F20"/>
          <w:w w:val="95"/>
          <w:sz w:val="28"/>
        </w:rPr>
        <w:t>。</w:t>
      </w:r>
    </w:p>
    <w:p>
      <w:pPr>
        <w:pStyle w:val="3"/>
        <w:spacing w:before="54" w:line="386" w:lineRule="auto"/>
      </w:pPr>
      <w:r>
        <w:rPr>
          <w:color w:val="231F20"/>
        </w:rPr>
        <w:t>（</w:t>
      </w:r>
      <w:r>
        <w:rPr>
          <w:rFonts w:ascii="Times New Roman" w:eastAsia="Times New Roman"/>
          <w:color w:val="231F20"/>
        </w:rPr>
        <w:t>8</w:t>
      </w:r>
      <w:r>
        <w:rPr>
          <w:color w:val="231F20"/>
        </w:rPr>
        <w:t>）</w:t>
      </w:r>
      <w:r>
        <w:rPr>
          <w:color w:val="231F20"/>
          <w:spacing w:val="-281"/>
        </w:rPr>
        <w:t>其</w:t>
      </w:r>
      <w:r>
        <w:rPr>
          <w:color w:val="231F20"/>
        </w:rPr>
        <w:t>其</w:t>
      </w:r>
      <w:r>
        <w:rPr>
          <w:b/>
          <w:color w:val="231F20"/>
        </w:rPr>
        <w:t>他特别说明</w:t>
      </w:r>
      <w:r>
        <w:rPr>
          <w:color w:val="231F20"/>
        </w:rPr>
        <w:t>栏，申请人认为应填写的其他必要说明。如</w:t>
      </w:r>
      <w:r>
        <w:rPr>
          <w:color w:val="231F20"/>
          <w:spacing w:val="-9"/>
        </w:rPr>
        <w:t>一个业余无线电台使用多种天线类型，应在该栏分别说明每种类型天</w:t>
      </w:r>
      <w:r>
        <w:rPr>
          <w:color w:val="231F20"/>
          <w:spacing w:val="-12"/>
        </w:rPr>
        <w:t>线的天线名称、天线增益和极化方式，相应地本部分</w:t>
      </w:r>
      <w:r>
        <w:rPr>
          <w:color w:val="231F20"/>
          <w:spacing w:val="-281"/>
        </w:rPr>
        <w:t>天</w:t>
      </w:r>
      <w:r>
        <w:rPr>
          <w:color w:val="231F20"/>
        </w:rPr>
        <w:t>天</w:t>
      </w:r>
      <w:r>
        <w:rPr>
          <w:b/>
          <w:color w:val="231F20"/>
        </w:rPr>
        <w:t>线增益</w:t>
      </w:r>
      <w:r>
        <w:rPr>
          <w:color w:val="231F20"/>
          <w:spacing w:val="-2"/>
        </w:rPr>
        <w:t>栏和极</w:t>
      </w:r>
      <w:r>
        <w:rPr>
          <w:b/>
          <w:color w:val="231F20"/>
          <w:spacing w:val="-1"/>
        </w:rPr>
        <w:t>化方式</w:t>
      </w:r>
      <w:r>
        <w:rPr>
          <w:color w:val="231F20"/>
          <w:spacing w:val="-3"/>
        </w:rPr>
        <w:t>栏可填写业余无线电台主用天线的增益和极化方式。</w:t>
      </w:r>
    </w:p>
    <w:p>
      <w:pPr>
        <w:spacing w:before="62" w:line="372" w:lineRule="auto"/>
        <w:ind w:left="119" w:right="240" w:firstLine="558"/>
        <w:jc w:val="both"/>
        <w:rPr>
          <w:b/>
          <w:sz w:val="28"/>
        </w:rPr>
      </w:pPr>
      <w:r>
        <w:rPr>
          <w:color w:val="231F20"/>
          <w:sz w:val="28"/>
        </w:rPr>
        <w:t>（</w:t>
      </w:r>
      <w:r>
        <w:rPr>
          <w:rFonts w:ascii="Times New Roman" w:eastAsia="Times New Roman"/>
          <w:color w:val="231F20"/>
          <w:sz w:val="28"/>
        </w:rPr>
        <w:t>9</w:t>
      </w:r>
      <w:r>
        <w:rPr>
          <w:color w:val="231F20"/>
          <w:sz w:val="28"/>
        </w:rPr>
        <w:t xml:space="preserve">）对于一个业余无线电台使用多个无线电发射设备的情况， </w:t>
      </w:r>
      <w:r>
        <w:rPr>
          <w:color w:val="231F20"/>
          <w:spacing w:val="-3"/>
          <w:sz w:val="28"/>
        </w:rPr>
        <w:t>应逐行填写全部设备的无线电发射设备</w:t>
      </w:r>
      <w:r>
        <w:rPr>
          <w:b/>
          <w:color w:val="231F20"/>
          <w:spacing w:val="-11"/>
          <w:sz w:val="28"/>
        </w:rPr>
        <w:t>型号核准代码、设备出厂序列</w:t>
      </w:r>
    </w:p>
    <w:p>
      <w:pPr>
        <w:spacing w:after="0" w:line="372" w:lineRule="auto"/>
        <w:jc w:val="both"/>
        <w:rPr>
          <w:sz w:val="28"/>
        </w:rPr>
        <w:sectPr>
          <w:pgSz w:w="11910" w:h="16840"/>
          <w:pgMar w:top="1600" w:right="1560" w:bottom="1200" w:left="1680" w:header="0" w:footer="1008" w:gutter="0"/>
        </w:sectPr>
      </w:pPr>
    </w:p>
    <w:p>
      <w:pPr>
        <w:spacing w:before="0" w:line="393" w:lineRule="auto"/>
        <w:ind w:left="119" w:right="240" w:hanging="1"/>
        <w:jc w:val="both"/>
        <w:rPr>
          <w:sz w:val="28"/>
        </w:rPr>
      </w:pPr>
      <w:r>
        <w:rPr>
          <w:color w:val="231F20"/>
          <w:sz w:val="28"/>
        </w:rPr>
        <w:t>号</w:t>
      </w:r>
      <w:r>
        <w:rPr>
          <w:b/>
          <w:color w:val="231F20"/>
          <w:spacing w:val="-10"/>
          <w:sz w:val="28"/>
        </w:rPr>
        <w:t>、占用带宽、天线增益、极化方式、天线距地高度</w:t>
      </w:r>
      <w:r>
        <w:rPr>
          <w:color w:val="231F20"/>
          <w:spacing w:val="-6"/>
          <w:sz w:val="28"/>
        </w:rPr>
        <w:t>，第一个无线电</w:t>
      </w:r>
      <w:r>
        <w:rPr>
          <w:color w:val="231F20"/>
          <w:spacing w:val="-3"/>
          <w:sz w:val="28"/>
        </w:rPr>
        <w:t>发射设备单独填写</w:t>
      </w:r>
      <w:r>
        <w:rPr>
          <w:b/>
          <w:color w:val="231F20"/>
          <w:sz w:val="28"/>
        </w:rPr>
        <w:t>工作频段</w:t>
      </w:r>
      <w:r>
        <w:rPr>
          <w:color w:val="231F20"/>
          <w:spacing w:val="-95"/>
          <w:sz w:val="28"/>
        </w:rPr>
        <w:t>和最最</w:t>
      </w:r>
      <w:r>
        <w:rPr>
          <w:b/>
          <w:color w:val="231F20"/>
          <w:sz w:val="28"/>
        </w:rPr>
        <w:t>大发射功率</w:t>
      </w:r>
      <w:r>
        <w:rPr>
          <w:color w:val="231F20"/>
          <w:spacing w:val="-16"/>
          <w:sz w:val="28"/>
        </w:rPr>
        <w:t>栏，其余设备的工</w:t>
      </w:r>
      <w:r>
        <w:rPr>
          <w:b/>
          <w:color w:val="231F20"/>
          <w:sz w:val="28"/>
        </w:rPr>
        <w:t>作频段</w:t>
      </w:r>
      <w:r>
        <w:rPr>
          <w:color w:val="231F20"/>
          <w:spacing w:val="-95"/>
          <w:sz w:val="28"/>
        </w:rPr>
        <w:t>和最最</w:t>
      </w:r>
      <w:r>
        <w:rPr>
          <w:b/>
          <w:color w:val="231F20"/>
          <w:spacing w:val="-2"/>
          <w:sz w:val="28"/>
        </w:rPr>
        <w:t>大发射功率</w:t>
      </w:r>
      <w:r>
        <w:rPr>
          <w:color w:val="231F20"/>
          <w:spacing w:val="-2"/>
          <w:sz w:val="28"/>
        </w:rPr>
        <w:t>栏可另附页。</w:t>
      </w:r>
    </w:p>
    <w:p>
      <w:pPr>
        <w:spacing w:before="57" w:line="376" w:lineRule="auto"/>
        <w:ind w:left="119" w:right="238" w:firstLine="558"/>
        <w:jc w:val="both"/>
        <w:rPr>
          <w:sz w:val="28"/>
        </w:rPr>
      </w:pPr>
      <w:r>
        <w:rPr>
          <w:rFonts w:ascii="Times New Roman" w:eastAsia="Times New Roman"/>
          <w:color w:val="231F20"/>
          <w:sz w:val="28"/>
        </w:rPr>
        <w:t>6.</w:t>
      </w:r>
      <w:r>
        <w:rPr>
          <w:color w:val="231F20"/>
          <w:spacing w:val="-3"/>
          <w:sz w:val="28"/>
        </w:rPr>
        <w:t>本表第四部分为</w:t>
      </w:r>
      <w:r>
        <w:rPr>
          <w:color w:val="231F20"/>
          <w:spacing w:val="-281"/>
          <w:sz w:val="28"/>
        </w:rPr>
        <w:t>业</w:t>
      </w:r>
      <w:r>
        <w:rPr>
          <w:color w:val="231F20"/>
          <w:sz w:val="28"/>
        </w:rPr>
        <w:t>业</w:t>
      </w:r>
      <w:r>
        <w:rPr>
          <w:b/>
          <w:color w:val="231F20"/>
          <w:spacing w:val="-7"/>
          <w:sz w:val="28"/>
        </w:rPr>
        <w:t>余中继台、业余信标台等业余无线电台附加信息说明</w:t>
      </w:r>
      <w:r>
        <w:rPr>
          <w:color w:val="231F20"/>
          <w:spacing w:val="-7"/>
          <w:sz w:val="28"/>
        </w:rPr>
        <w:t>，除有特殊说明外均为</w:t>
      </w:r>
      <w:r>
        <w:rPr>
          <w:color w:val="231F20"/>
          <w:spacing w:val="-281"/>
          <w:sz w:val="28"/>
        </w:rPr>
        <w:t>必</w:t>
      </w:r>
      <w:r>
        <w:rPr>
          <w:color w:val="231F20"/>
          <w:sz w:val="28"/>
        </w:rPr>
        <w:t>必</w:t>
      </w:r>
      <w:r>
        <w:rPr>
          <w:b/>
          <w:color w:val="231F20"/>
          <w:sz w:val="28"/>
        </w:rPr>
        <w:t>填项</w:t>
      </w:r>
      <w:r>
        <w:rPr>
          <w:color w:val="231F20"/>
          <w:spacing w:val="-9"/>
          <w:sz w:val="28"/>
        </w:rPr>
        <w:t>。对于其中的</w:t>
      </w:r>
      <w:r>
        <w:rPr>
          <w:color w:val="231F20"/>
          <w:spacing w:val="-281"/>
          <w:sz w:val="28"/>
        </w:rPr>
        <w:t>调</w:t>
      </w:r>
      <w:r>
        <w:rPr>
          <w:color w:val="231F20"/>
          <w:sz w:val="28"/>
        </w:rPr>
        <w:t>调</w:t>
      </w:r>
      <w:r>
        <w:rPr>
          <w:b/>
          <w:color w:val="231F20"/>
          <w:sz w:val="28"/>
        </w:rPr>
        <w:t>制方式</w:t>
      </w:r>
      <w:r>
        <w:rPr>
          <w:color w:val="231F20"/>
          <w:spacing w:val="-13"/>
          <w:sz w:val="28"/>
        </w:rPr>
        <w:t>栏，请</w:t>
      </w:r>
      <w:r>
        <w:rPr>
          <w:color w:val="231F20"/>
          <w:spacing w:val="5"/>
          <w:sz w:val="28"/>
        </w:rPr>
        <w:t>根据业余无线电台实际可能使用的调制方式选择</w:t>
      </w:r>
      <w:r>
        <w:rPr>
          <w:rFonts w:ascii="Times New Roman" w:eastAsia="Times New Roman"/>
          <w:color w:val="231F20"/>
          <w:spacing w:val="5"/>
          <w:sz w:val="28"/>
        </w:rPr>
        <w:t>"</w:t>
      </w:r>
      <w:r>
        <w:rPr>
          <w:color w:val="231F20"/>
          <w:spacing w:val="5"/>
          <w:sz w:val="28"/>
        </w:rPr>
        <w:t>数字</w:t>
      </w:r>
      <w:r>
        <w:rPr>
          <w:rFonts w:ascii="Times New Roman" w:eastAsia="Times New Roman"/>
          <w:color w:val="231F20"/>
          <w:spacing w:val="5"/>
          <w:sz w:val="28"/>
        </w:rPr>
        <w:t>"</w:t>
      </w:r>
      <w:r>
        <w:rPr>
          <w:color w:val="231F20"/>
          <w:spacing w:val="5"/>
          <w:sz w:val="28"/>
        </w:rPr>
        <w:t>或</w:t>
      </w:r>
      <w:r>
        <w:rPr>
          <w:rFonts w:ascii="Times New Roman" w:eastAsia="Times New Roman"/>
          <w:color w:val="231F20"/>
          <w:spacing w:val="5"/>
          <w:sz w:val="28"/>
        </w:rPr>
        <w:t>"</w:t>
      </w:r>
      <w:r>
        <w:rPr>
          <w:color w:val="231F20"/>
          <w:spacing w:val="5"/>
          <w:sz w:val="28"/>
        </w:rPr>
        <w:t>模拟</w:t>
      </w:r>
      <w:r>
        <w:rPr>
          <w:rFonts w:ascii="Times New Roman" w:eastAsia="Times New Roman"/>
          <w:color w:val="231F20"/>
          <w:spacing w:val="5"/>
          <w:sz w:val="28"/>
        </w:rPr>
        <w:t>"</w:t>
      </w:r>
      <w:r>
        <w:rPr>
          <w:color w:val="231F20"/>
          <w:sz w:val="28"/>
        </w:rPr>
        <w:t>调制（或两者都选），并在对应方框内填写</w:t>
      </w:r>
      <w:r>
        <w:rPr>
          <w:rFonts w:ascii="Times New Roman" w:eastAsia="Times New Roman"/>
          <w:color w:val="231F20"/>
          <w:spacing w:val="-3"/>
          <w:w w:val="130"/>
          <w:sz w:val="28"/>
        </w:rPr>
        <w:t xml:space="preserve">" </w:t>
      </w:r>
      <w:r>
        <w:rPr>
          <w:rFonts w:ascii="Times New Roman" w:eastAsia="Times New Roman"/>
          <w:color w:val="231F20"/>
          <w:sz w:val="28"/>
        </w:rPr>
        <w:t>"</w:t>
      </w:r>
      <w:r>
        <w:rPr>
          <w:color w:val="231F20"/>
          <w:sz w:val="28"/>
        </w:rPr>
        <w:t>，同时请填写主载波的</w:t>
      </w:r>
      <w:r>
        <w:rPr>
          <w:color w:val="231F20"/>
          <w:spacing w:val="-3"/>
          <w:sz w:val="28"/>
        </w:rPr>
        <w:t>全部调制方式。</w:t>
      </w:r>
    </w:p>
    <w:p>
      <w:pPr>
        <w:pStyle w:val="3"/>
        <w:spacing w:before="73" w:line="381" w:lineRule="auto"/>
        <w:ind w:firstLine="559"/>
      </w:pPr>
      <w:r>
        <w:rPr>
          <w:rFonts w:ascii="Times New Roman" w:eastAsia="Times New Roman"/>
          <w:color w:val="231F20"/>
        </w:rPr>
        <w:t>7.</w:t>
      </w:r>
      <w:r>
        <w:rPr>
          <w:color w:val="231F20"/>
          <w:spacing w:val="-5"/>
        </w:rPr>
        <w:t>向无线电管理机构提交本表前，申请人须在本表右下角部分签</w:t>
      </w:r>
      <w:r>
        <w:rPr>
          <w:color w:val="231F20"/>
          <w:spacing w:val="-25"/>
        </w:rPr>
        <w:t>字</w:t>
      </w:r>
      <w:r>
        <w:rPr>
          <w:color w:val="231F20"/>
          <w:spacing w:val="-3"/>
        </w:rPr>
        <w:t>（</w:t>
      </w:r>
      <w:r>
        <w:rPr>
          <w:color w:val="231F20"/>
          <w:spacing w:val="-9"/>
        </w:rPr>
        <w:t>申请人为单位的，应加盖公章；申请人为未成年人的，应同时由</w:t>
      </w:r>
      <w:r>
        <w:rPr>
          <w:color w:val="231F20"/>
          <w:spacing w:val="-3"/>
        </w:rPr>
        <w:t>其监护人签字，并注明与被监护人的关系</w:t>
      </w:r>
      <w:r>
        <w:rPr>
          <w:color w:val="231F20"/>
          <w:spacing w:val="-1"/>
        </w:rPr>
        <w:t>）</w:t>
      </w:r>
      <w:r>
        <w:rPr>
          <w:color w:val="231F20"/>
          <w:spacing w:val="-3"/>
        </w:rPr>
        <w:t>，并写明申请日期。</w:t>
      </w:r>
    </w:p>
    <w:p>
      <w:pPr>
        <w:pStyle w:val="3"/>
        <w:spacing w:before="68"/>
        <w:ind w:left="678" w:right="0" w:firstLine="0"/>
        <w:jc w:val="left"/>
      </w:pPr>
      <w:r>
        <w:rPr>
          <w:rFonts w:ascii="Times New Roman" w:eastAsia="Times New Roman"/>
          <w:color w:val="231F20"/>
        </w:rPr>
        <w:t>8.</w:t>
      </w:r>
      <w:r>
        <w:rPr>
          <w:color w:val="231F20"/>
        </w:rPr>
        <w:t>本表第五部分由许可本业余无线电台的无线电管理机构填写。</w:t>
      </w:r>
    </w:p>
    <w:p>
      <w:pPr>
        <w:pStyle w:val="3"/>
        <w:spacing w:before="212" w:line="381" w:lineRule="auto"/>
      </w:pPr>
      <w:r>
        <w:rPr>
          <w:color w:val="231F20"/>
        </w:rPr>
        <w:t>（</w:t>
      </w:r>
      <w:r>
        <w:rPr>
          <w:rFonts w:ascii="Times New Roman" w:eastAsia="Times New Roman"/>
          <w:color w:val="231F20"/>
        </w:rPr>
        <w:t>1</w:t>
      </w:r>
      <w:r>
        <w:rPr>
          <w:color w:val="231F20"/>
        </w:rPr>
        <w:t>）</w:t>
      </w:r>
      <w:r>
        <w:rPr>
          <w:color w:val="231F20"/>
          <w:spacing w:val="-281"/>
        </w:rPr>
        <w:t>本</w:t>
      </w:r>
      <w:r>
        <w:rPr>
          <w:color w:val="231F20"/>
        </w:rPr>
        <w:t>本</w:t>
      </w:r>
      <w:r>
        <w:rPr>
          <w:b/>
          <w:color w:val="231F20"/>
        </w:rPr>
        <w:t>业余无线电台档案号</w:t>
      </w:r>
      <w:r>
        <w:rPr>
          <w:color w:val="231F20"/>
        </w:rPr>
        <w:t>栏，由许可本业余无线电台的无线</w:t>
      </w:r>
      <w:r>
        <w:rPr>
          <w:color w:val="231F20"/>
          <w:spacing w:val="-10"/>
        </w:rPr>
        <w:t>电管理机构负责编制，是本业余无线电台的唯一标识。设置、使用人</w:t>
      </w:r>
      <w:r>
        <w:rPr>
          <w:color w:val="231F20"/>
          <w:spacing w:val="-11"/>
        </w:rPr>
        <w:t>申请延续使用、变更业余无线电台时，该电台档案号保持不变。该号</w:t>
      </w:r>
      <w:r>
        <w:rPr>
          <w:color w:val="231F20"/>
          <w:spacing w:val="-37"/>
        </w:rPr>
        <w:t xml:space="preserve">码由 </w:t>
      </w:r>
      <w:r>
        <w:rPr>
          <w:rFonts w:ascii="Times New Roman" w:eastAsia="Times New Roman"/>
          <w:color w:val="231F20"/>
        </w:rPr>
        <w:t>12</w:t>
      </w:r>
      <w:r>
        <w:rPr>
          <w:rFonts w:ascii="Times New Roman" w:eastAsia="Times New Roman"/>
          <w:color w:val="231F20"/>
          <w:spacing w:val="-19"/>
        </w:rPr>
        <w:t xml:space="preserve"> </w:t>
      </w:r>
      <w:r>
        <w:rPr>
          <w:color w:val="231F20"/>
        </w:rPr>
        <w:t>位数字组成，即：行政区划代码（</w:t>
      </w:r>
      <w:r>
        <w:rPr>
          <w:rFonts w:ascii="Times New Roman" w:eastAsia="Times New Roman"/>
          <w:color w:val="231F20"/>
        </w:rPr>
        <w:t>4</w:t>
      </w:r>
      <w:r>
        <w:rPr>
          <w:rFonts w:ascii="Times New Roman" w:eastAsia="Times New Roman"/>
          <w:color w:val="231F20"/>
          <w:spacing w:val="-17"/>
        </w:rPr>
        <w:t xml:space="preserve"> </w:t>
      </w:r>
      <w:r>
        <w:rPr>
          <w:color w:val="231F20"/>
        </w:rPr>
        <w:t>位）</w:t>
      </w:r>
      <w:r>
        <w:rPr>
          <w:rFonts w:ascii="Times New Roman" w:eastAsia="Times New Roman"/>
          <w:color w:val="231F20"/>
        </w:rPr>
        <w:t>＋</w:t>
      </w:r>
      <w:r>
        <w:rPr>
          <w:color w:val="231F20"/>
        </w:rPr>
        <w:t>流水号（</w:t>
      </w:r>
      <w:r>
        <w:rPr>
          <w:rFonts w:ascii="Times New Roman" w:eastAsia="Times New Roman"/>
          <w:color w:val="231F20"/>
        </w:rPr>
        <w:t>8</w:t>
      </w:r>
      <w:r>
        <w:rPr>
          <w:rFonts w:ascii="Times New Roman" w:eastAsia="Times New Roman"/>
          <w:color w:val="231F20"/>
          <w:spacing w:val="-17"/>
        </w:rPr>
        <w:t xml:space="preserve"> </w:t>
      </w:r>
      <w:r>
        <w:rPr>
          <w:color w:val="231F20"/>
        </w:rPr>
        <w:t>位）</w:t>
      </w:r>
      <w:r>
        <w:rPr>
          <w:color w:val="231F20"/>
          <w:spacing w:val="-32"/>
        </w:rPr>
        <w:t>。</w:t>
      </w:r>
      <w:r>
        <w:rPr>
          <w:color w:val="231F20"/>
          <w:spacing w:val="-2"/>
        </w:rPr>
        <w:t>其中：</w:t>
      </w:r>
    </w:p>
    <w:p>
      <w:pPr>
        <w:pStyle w:val="3"/>
        <w:spacing w:before="68" w:line="393" w:lineRule="auto"/>
      </w:pPr>
      <w:r>
        <w:rPr>
          <w:color w:val="231F20"/>
          <w:spacing w:val="-9"/>
        </w:rPr>
        <w:t>国家无线电管理机构作出设置、使用业余无线电台许可时，行政</w:t>
      </w:r>
      <w:r>
        <w:rPr>
          <w:color w:val="231F20"/>
          <w:spacing w:val="-11"/>
        </w:rPr>
        <w:t xml:space="preserve">区划代码统一使用 </w:t>
      </w:r>
      <w:r>
        <w:rPr>
          <w:rFonts w:ascii="Times New Roman" w:eastAsia="Times New Roman"/>
          <w:color w:val="231F20"/>
        </w:rPr>
        <w:t>0000</w:t>
      </w:r>
      <w:r>
        <w:rPr>
          <w:color w:val="231F20"/>
        </w:rPr>
        <w:t>。</w:t>
      </w:r>
    </w:p>
    <w:p>
      <w:pPr>
        <w:pStyle w:val="3"/>
        <w:spacing w:before="13" w:line="393" w:lineRule="auto"/>
        <w:ind w:right="101"/>
      </w:pPr>
      <w:r>
        <w:rPr>
          <w:color w:val="231F20"/>
          <w:spacing w:val="-9"/>
        </w:rPr>
        <w:t>省级无线电管理机构作出设置、使用业余无线电台许可时，其行</w:t>
      </w:r>
      <w:r>
        <w:rPr>
          <w:color w:val="231F20"/>
          <w:spacing w:val="-10"/>
        </w:rPr>
        <w:t>政区划代码依照《工业和信息化部办公厅关于启用新版〈中华人民共</w:t>
      </w:r>
      <w:r>
        <w:rPr>
          <w:color w:val="231F20"/>
          <w:spacing w:val="-8"/>
        </w:rPr>
        <w:t>和国无线电台执照</w:t>
      </w:r>
      <w:r>
        <w:rPr>
          <w:color w:val="231F20"/>
          <w:spacing w:val="-1"/>
        </w:rPr>
        <w:t>（</w:t>
      </w:r>
      <w:r>
        <w:rPr>
          <w:color w:val="231F20"/>
          <w:spacing w:val="-3"/>
        </w:rPr>
        <w:t>地面无线电业务</w:t>
      </w:r>
      <w:r>
        <w:rPr>
          <w:color w:val="231F20"/>
          <w:spacing w:val="-39"/>
        </w:rPr>
        <w:t>）</w:t>
      </w:r>
      <w:r>
        <w:rPr>
          <w:color w:val="231F20"/>
          <w:spacing w:val="-26"/>
        </w:rPr>
        <w:t>〉的通知》</w:t>
      </w:r>
      <w:r>
        <w:rPr>
          <w:color w:val="231F20"/>
          <w:spacing w:val="-3"/>
        </w:rPr>
        <w:t>（</w:t>
      </w:r>
      <w:r>
        <w:rPr>
          <w:color w:val="231F20"/>
          <w:spacing w:val="-11"/>
        </w:rPr>
        <w:t>工信厅无〔</w:t>
      </w:r>
      <w:r>
        <w:rPr>
          <w:rFonts w:ascii="Times New Roman" w:eastAsia="Times New Roman"/>
          <w:color w:val="231F20"/>
          <w:spacing w:val="-1"/>
        </w:rPr>
        <w:t>2018</w:t>
      </w:r>
      <w:r>
        <w:rPr>
          <w:color w:val="231F20"/>
          <w:spacing w:val="-1"/>
        </w:rPr>
        <w:t>〕</w:t>
      </w:r>
    </w:p>
    <w:p>
      <w:pPr>
        <w:pStyle w:val="3"/>
        <w:spacing w:before="13"/>
        <w:ind w:right="0" w:firstLine="0"/>
      </w:pPr>
      <w:r>
        <w:rPr>
          <w:rFonts w:ascii="Times New Roman" w:eastAsia="Times New Roman"/>
          <w:color w:val="231F20"/>
        </w:rPr>
        <w:t xml:space="preserve">99 </w:t>
      </w:r>
      <w:r>
        <w:rPr>
          <w:color w:val="231F20"/>
        </w:rPr>
        <w:t>号）执行。</w:t>
      </w:r>
    </w:p>
    <w:p>
      <w:pPr>
        <w:spacing w:after="0"/>
        <w:sectPr>
          <w:pgSz w:w="11910" w:h="16840"/>
          <w:pgMar w:top="1600" w:right="1560" w:bottom="1200" w:left="1680" w:header="0" w:footer="1008" w:gutter="0"/>
        </w:sectPr>
      </w:pPr>
    </w:p>
    <w:p>
      <w:pPr>
        <w:pStyle w:val="3"/>
        <w:spacing w:line="363" w:lineRule="exact"/>
        <w:ind w:left="678" w:right="0" w:firstLine="0"/>
        <w:jc w:val="left"/>
      </w:pPr>
      <w:r>
        <w:rPr>
          <w:color w:val="231F20"/>
        </w:rPr>
        <w:t>流水号由作出设置、使用业余无线电台许可的无线电管理机构自</w:t>
      </w:r>
    </w:p>
    <w:p>
      <w:pPr>
        <w:pStyle w:val="3"/>
        <w:spacing w:before="233" w:line="381" w:lineRule="auto"/>
        <w:ind w:right="200" w:firstLine="0"/>
      </w:pPr>
      <w:r>
        <w:rPr>
          <w:rFonts w:ascii="Times New Roman" w:eastAsia="Times New Roman"/>
          <w:color w:val="231F20"/>
        </w:rPr>
        <w:t xml:space="preserve">00000001 </w:t>
      </w:r>
      <w:r>
        <w:rPr>
          <w:color w:val="231F20"/>
        </w:rPr>
        <w:t>开始，按自然顺序编制，下一年度流水号接上一年度继续</w:t>
      </w:r>
      <w:r>
        <w:rPr>
          <w:color w:val="231F20"/>
          <w:spacing w:val="-12"/>
        </w:rPr>
        <w:t>编制。业余无线电台档案号与其他地面业务无线电台档案号依顺序编</w:t>
      </w:r>
      <w:r>
        <w:rPr>
          <w:color w:val="231F20"/>
          <w:spacing w:val="-1"/>
        </w:rPr>
        <w:t>制。</w:t>
      </w:r>
    </w:p>
    <w:p>
      <w:pPr>
        <w:pStyle w:val="3"/>
        <w:spacing w:before="67" w:line="376" w:lineRule="auto"/>
        <w:ind w:right="106"/>
        <w:jc w:val="left"/>
      </w:pPr>
      <w:r>
        <w:rPr>
          <w:color w:val="231F20"/>
        </w:rPr>
        <w:t>（</w:t>
      </w:r>
      <w:r>
        <w:rPr>
          <w:rFonts w:ascii="Times New Roman" w:eastAsia="Times New Roman"/>
          <w:color w:val="231F20"/>
        </w:rPr>
        <w:t>2</w:t>
      </w:r>
      <w:r>
        <w:rPr>
          <w:color w:val="231F20"/>
        </w:rPr>
        <w:t>）</w:t>
      </w:r>
      <w:r>
        <w:rPr>
          <w:color w:val="231F20"/>
          <w:spacing w:val="-281"/>
        </w:rPr>
        <w:t>本</w:t>
      </w:r>
      <w:r>
        <w:rPr>
          <w:color w:val="231F20"/>
        </w:rPr>
        <w:t>本</w:t>
      </w:r>
      <w:r>
        <w:rPr>
          <w:b/>
          <w:color w:val="231F20"/>
        </w:rPr>
        <w:t>业余无线电台类别</w:t>
      </w:r>
      <w:r>
        <w:rPr>
          <w:color w:val="231F20"/>
        </w:rPr>
        <w:t>栏，是用于区分业余无线电台的基本</w:t>
      </w:r>
      <w:r>
        <w:rPr>
          <w:color w:val="231F20"/>
          <w:spacing w:val="-22"/>
        </w:rPr>
        <w:t xml:space="preserve">类别，由 </w:t>
      </w:r>
      <w:r>
        <w:rPr>
          <w:rFonts w:ascii="Times New Roman" w:eastAsia="Times New Roman"/>
          <w:color w:val="231F20"/>
        </w:rPr>
        <w:t xml:space="preserve">2 </w:t>
      </w:r>
      <w:r>
        <w:rPr>
          <w:color w:val="231F20"/>
          <w:spacing w:val="-9"/>
        </w:rPr>
        <w:t>位字母表示。详细编码规则依照《工业和信息化部办公厅</w:t>
      </w:r>
      <w:r>
        <w:rPr>
          <w:color w:val="231F20"/>
          <w:spacing w:val="-3"/>
        </w:rPr>
        <w:t>关于启用新版〈中华人民共和国无线电台执照（</w:t>
      </w:r>
      <w:r>
        <w:rPr>
          <w:color w:val="231F20"/>
          <w:spacing w:val="-2"/>
        </w:rPr>
        <w:t>地面无线电业务</w:t>
      </w:r>
      <w:r>
        <w:rPr>
          <w:color w:val="231F20"/>
          <w:spacing w:val="-3"/>
        </w:rPr>
        <w:t>）</w:t>
      </w:r>
      <w:r>
        <w:rPr>
          <w:color w:val="231F20"/>
        </w:rPr>
        <w:t>〉的通知》（工信厅无〔</w:t>
      </w:r>
      <w:r>
        <w:rPr>
          <w:rFonts w:ascii="Times New Roman" w:eastAsia="Times New Roman"/>
          <w:color w:val="231F20"/>
        </w:rPr>
        <w:t>2018</w:t>
      </w:r>
      <w:r>
        <w:rPr>
          <w:color w:val="231F20"/>
        </w:rPr>
        <w:t>〕</w:t>
      </w:r>
      <w:r>
        <w:rPr>
          <w:rFonts w:ascii="Times New Roman" w:eastAsia="Times New Roman"/>
          <w:color w:val="231F20"/>
        </w:rPr>
        <w:t xml:space="preserve">99 </w:t>
      </w:r>
      <w:r>
        <w:rPr>
          <w:color w:val="231F20"/>
        </w:rPr>
        <w:t>号</w:t>
      </w:r>
      <w:r>
        <w:rPr>
          <w:color w:val="231F20"/>
          <w:spacing w:val="2"/>
        </w:rPr>
        <w:t>）</w:t>
      </w:r>
      <w:r>
        <w:rPr>
          <w:color w:val="231F20"/>
        </w:rPr>
        <w:t>执行。业余无线电台基本类别</w:t>
      </w:r>
      <w:r>
        <w:rPr>
          <w:color w:val="231F20"/>
          <w:spacing w:val="-3"/>
        </w:rPr>
        <w:t>字母表示为</w:t>
      </w:r>
      <w:r>
        <w:rPr>
          <w:rFonts w:ascii="Times New Roman" w:eastAsia="Times New Roman"/>
          <w:color w:val="231F20"/>
          <w:spacing w:val="-9"/>
        </w:rPr>
        <w:t>"AT"</w:t>
      </w:r>
      <w:r>
        <w:rPr>
          <w:color w:val="231F20"/>
          <w:spacing w:val="-2"/>
        </w:rPr>
        <w:t>。</w:t>
      </w:r>
    </w:p>
    <w:p>
      <w:pPr>
        <w:spacing w:before="34" w:line="372" w:lineRule="auto"/>
        <w:ind w:left="119" w:right="106" w:firstLine="558"/>
        <w:jc w:val="left"/>
        <w:rPr>
          <w:sz w:val="28"/>
        </w:rPr>
      </w:pPr>
      <w:r>
        <w:rPr>
          <w:color w:val="231F20"/>
          <w:sz w:val="28"/>
        </w:rPr>
        <w:t>（</w:t>
      </w:r>
      <w:r>
        <w:rPr>
          <w:rFonts w:ascii="Times New Roman" w:eastAsia="Times New Roman"/>
          <w:color w:val="231F20"/>
          <w:sz w:val="28"/>
        </w:rPr>
        <w:t>3</w:t>
      </w:r>
      <w:r>
        <w:rPr>
          <w:color w:val="231F20"/>
          <w:sz w:val="28"/>
        </w:rPr>
        <w:t>）</w:t>
      </w:r>
      <w:r>
        <w:rPr>
          <w:color w:val="231F20"/>
          <w:spacing w:val="-281"/>
          <w:sz w:val="28"/>
        </w:rPr>
        <w:t>核</w:t>
      </w:r>
      <w:r>
        <w:rPr>
          <w:color w:val="231F20"/>
          <w:sz w:val="28"/>
        </w:rPr>
        <w:t>核</w:t>
      </w:r>
      <w:r>
        <w:rPr>
          <w:b/>
          <w:color w:val="231F20"/>
          <w:sz w:val="28"/>
        </w:rPr>
        <w:t>发本业余无线电台呼号</w:t>
      </w:r>
      <w:r>
        <w:rPr>
          <w:color w:val="231F20"/>
          <w:sz w:val="28"/>
        </w:rPr>
        <w:t>栏，请填写新核发或已核发的业</w:t>
      </w:r>
      <w:r>
        <w:rPr>
          <w:color w:val="231F20"/>
          <w:spacing w:val="-3"/>
          <w:sz w:val="28"/>
        </w:rPr>
        <w:t>余无线电台呼号。</w:t>
      </w:r>
    </w:p>
    <w:p>
      <w:pPr>
        <w:pStyle w:val="3"/>
        <w:spacing w:before="78" w:line="372" w:lineRule="auto"/>
        <w:ind w:right="106"/>
        <w:jc w:val="left"/>
      </w:pPr>
      <w:r>
        <w:rPr>
          <w:color w:val="231F20"/>
        </w:rPr>
        <w:t>（</w:t>
      </w:r>
      <w:r>
        <w:rPr>
          <w:rFonts w:ascii="Times New Roman" w:eastAsia="Times New Roman"/>
          <w:color w:val="231F20"/>
        </w:rPr>
        <w:t>4</w:t>
      </w:r>
      <w:r>
        <w:rPr>
          <w:color w:val="231F20"/>
        </w:rPr>
        <w:t>）</w:t>
      </w:r>
      <w:r>
        <w:rPr>
          <w:color w:val="231F20"/>
          <w:spacing w:val="-281"/>
        </w:rPr>
        <w:t>颁</w:t>
      </w:r>
      <w:r>
        <w:rPr>
          <w:color w:val="231F20"/>
        </w:rPr>
        <w:t>颁</w:t>
      </w:r>
      <w:r>
        <w:rPr>
          <w:b/>
          <w:color w:val="231F20"/>
        </w:rPr>
        <w:t>发业余无线电台执照编号</w:t>
      </w:r>
      <w:r>
        <w:rPr>
          <w:color w:val="231F20"/>
        </w:rPr>
        <w:t>栏，由许可本业余无线电台的</w:t>
      </w:r>
      <w:r>
        <w:rPr>
          <w:color w:val="231F20"/>
          <w:spacing w:val="-3"/>
        </w:rPr>
        <w:t>无线电管理机构填写颁发给该业余无线电台的电台执照的编号。</w:t>
      </w:r>
    </w:p>
    <w:p>
      <w:pPr>
        <w:pStyle w:val="3"/>
        <w:spacing w:before="78" w:line="372" w:lineRule="auto"/>
        <w:ind w:right="106"/>
        <w:jc w:val="left"/>
      </w:pPr>
      <w:r>
        <w:rPr>
          <w:color w:val="231F20"/>
        </w:rPr>
        <w:t>（</w:t>
      </w:r>
      <w:r>
        <w:rPr>
          <w:rFonts w:ascii="Times New Roman" w:eastAsia="Times New Roman"/>
          <w:color w:val="231F20"/>
        </w:rPr>
        <w:t>5</w:t>
      </w:r>
      <w:r>
        <w:rPr>
          <w:color w:val="231F20"/>
        </w:rPr>
        <w:t>）</w:t>
      </w:r>
      <w:r>
        <w:rPr>
          <w:color w:val="231F20"/>
          <w:spacing w:val="-281"/>
        </w:rPr>
        <w:t>备</w:t>
      </w:r>
      <w:r>
        <w:rPr>
          <w:color w:val="231F20"/>
        </w:rPr>
        <w:t>备</w:t>
      </w:r>
      <w:r>
        <w:rPr>
          <w:b/>
          <w:color w:val="231F20"/>
        </w:rPr>
        <w:t>注</w:t>
      </w:r>
      <w:r>
        <w:rPr>
          <w:color w:val="231F20"/>
        </w:rPr>
        <w:t>栏，由许可本业余无线电台的无线电管理机构填写相</w:t>
      </w:r>
      <w:r>
        <w:rPr>
          <w:color w:val="231F20"/>
          <w:spacing w:val="-2"/>
        </w:rPr>
        <w:t>应信息。</w:t>
      </w:r>
    </w:p>
    <w:p>
      <w:pPr>
        <w:pStyle w:val="3"/>
        <w:spacing w:before="78" w:line="372" w:lineRule="auto"/>
        <w:ind w:right="196"/>
      </w:pPr>
      <w:r>
        <w:rPr>
          <w:rFonts w:ascii="Times New Roman" w:eastAsia="Times New Roman"/>
          <w:color w:val="231F20"/>
        </w:rPr>
        <w:t>9.</w:t>
      </w:r>
      <w:r>
        <w:rPr>
          <w:color w:val="231F20"/>
          <w:spacing w:val="-6"/>
        </w:rPr>
        <w:t>如本表空间不够，由业余无线电台设置、使用人自行续表，并</w:t>
      </w:r>
      <w:r>
        <w:rPr>
          <w:color w:val="231F20"/>
        </w:rPr>
        <w:t>在表格最后一行</w:t>
      </w:r>
      <w:r>
        <w:rPr>
          <w:rFonts w:ascii="Times New Roman" w:eastAsia="Times New Roman"/>
          <w:color w:val="231F20"/>
        </w:rPr>
        <w:t>"I"</w:t>
      </w:r>
      <w:r>
        <w:rPr>
          <w:color w:val="231F20"/>
        </w:rPr>
        <w:t>左侧填写该表的顺序号，右侧填写表的总数。例如，</w:t>
      </w:r>
      <w:r>
        <w:rPr>
          <w:rFonts w:ascii="Times New Roman" w:eastAsia="Times New Roman"/>
          <w:color w:val="231F20"/>
        </w:rPr>
        <w:t xml:space="preserve">2I4 </w:t>
      </w:r>
      <w:r>
        <w:rPr>
          <w:color w:val="231F20"/>
          <w:spacing w:val="-11"/>
        </w:rPr>
        <w:t xml:space="preserve">表示此表号下共有 </w:t>
      </w:r>
      <w:r>
        <w:rPr>
          <w:rFonts w:ascii="Times New Roman" w:eastAsia="Times New Roman"/>
          <w:color w:val="231F20"/>
        </w:rPr>
        <w:t xml:space="preserve">4 </w:t>
      </w:r>
      <w:r>
        <w:rPr>
          <w:color w:val="231F20"/>
          <w:spacing w:val="-11"/>
        </w:rPr>
        <w:t xml:space="preserve">张申请表，此表为第 </w:t>
      </w:r>
      <w:r>
        <w:rPr>
          <w:rFonts w:ascii="Times New Roman" w:eastAsia="Times New Roman"/>
          <w:color w:val="231F20"/>
        </w:rPr>
        <w:t xml:space="preserve">2 </w:t>
      </w:r>
      <w:r>
        <w:rPr>
          <w:color w:val="231F20"/>
          <w:spacing w:val="-2"/>
        </w:rPr>
        <w:t>张表。</w:t>
      </w:r>
    </w:p>
    <w:sectPr>
      <w:pgSz w:w="11910" w:h="16840"/>
      <w:pgMar w:top="1600" w:right="1600" w:bottom="1200" w:left="1680" w:header="0" w:footer="1008"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ind w:left="0" w:right="0" w:firstLine="0"/>
      <w:jc w:val="left"/>
      <w:rPr>
        <w:sz w:val="20"/>
      </w:rPr>
    </w:pPr>
    <w:r>
      <w:pict>
        <v:shape id="_x0000_s2049" o:spid="_x0000_s2049" o:spt="202" type="#_x0000_t202" style="position:absolute;left:0pt;margin-left:292.8pt;margin-top:780.55pt;height:13.6pt;width:9.25pt;mso-position-horizontal-relative:page;mso-position-vertical-relative:page;z-index:-251656192;mso-width-relative:page;mso-height-relative:page;" filled="f" stroked="f" coordsize="21600,21600">
          <v:path/>
          <v:fill on="f" focussize="0,0"/>
          <v:stroke on="f" joinstyle="miter"/>
          <v:imagedata o:title=""/>
          <o:lock v:ext="edit"/>
          <v:textbox inset="0mm,0mm,0mm,0mm">
            <w:txbxContent>
              <w:p>
                <w:pPr>
                  <w:spacing w:before="10"/>
                  <w:ind w:left="40" w:right="0" w:firstLine="0"/>
                  <w:jc w:val="left"/>
                  <w:rPr>
                    <w:rFonts w:ascii="Times New Roman"/>
                    <w:sz w:val="21"/>
                  </w:rPr>
                </w:pPr>
                <w:r>
                  <w:fldChar w:fldCharType="begin"/>
                </w:r>
                <w:r>
                  <w:rPr>
                    <w:rFonts w:ascii="Times New Roman"/>
                    <w:color w:val="231F20"/>
                    <w:w w:val="99"/>
                    <w:sz w:val="21"/>
                  </w:rPr>
                  <w:instrText xml:space="preserve"> PAGE </w:instrText>
                </w:r>
                <w:r>
                  <w:fldChar w:fldCharType="separate"/>
                </w:r>
                <w:r>
                  <w:t>1</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3208E"/>
    <w:multiLevelType w:val="multilevel"/>
    <w:tmpl w:val="0053208E"/>
    <w:lvl w:ilvl="0" w:tentative="0">
      <w:start w:val="1"/>
      <w:numFmt w:val="decimal"/>
      <w:lvlText w:val="%1."/>
      <w:lvlJc w:val="left"/>
      <w:pPr>
        <w:ind w:left="453" w:hanging="360"/>
        <w:jc w:val="left"/>
      </w:pPr>
      <w:rPr>
        <w:rFonts w:hint="default" w:ascii="Times New Roman" w:hAnsi="Times New Roman" w:eastAsia="Times New Roman" w:cs="Times New Roman"/>
        <w:color w:val="231F20"/>
        <w:spacing w:val="0"/>
        <w:w w:val="99"/>
        <w:sz w:val="21"/>
        <w:szCs w:val="21"/>
      </w:rPr>
    </w:lvl>
    <w:lvl w:ilvl="1" w:tentative="0">
      <w:start w:val="1"/>
      <w:numFmt w:val="decimal"/>
      <w:lvlText w:val="(%2)"/>
      <w:lvlJc w:val="left"/>
      <w:pPr>
        <w:ind w:left="513" w:hanging="420"/>
        <w:jc w:val="left"/>
      </w:pPr>
      <w:rPr>
        <w:rFonts w:hint="default" w:ascii="Times New Roman" w:hAnsi="Times New Roman" w:eastAsia="Times New Roman" w:cs="Times New Roman"/>
        <w:color w:val="231F20"/>
        <w:w w:val="99"/>
        <w:sz w:val="21"/>
        <w:szCs w:val="21"/>
      </w:rPr>
    </w:lvl>
    <w:lvl w:ilvl="2" w:tentative="0">
      <w:start w:val="0"/>
      <w:numFmt w:val="bullet"/>
      <w:lvlText w:val="•"/>
      <w:lvlJc w:val="left"/>
      <w:pPr>
        <w:ind w:left="1705" w:hanging="420"/>
      </w:pPr>
      <w:rPr>
        <w:rFonts w:hint="default"/>
      </w:rPr>
    </w:lvl>
    <w:lvl w:ilvl="3" w:tentative="0">
      <w:start w:val="0"/>
      <w:numFmt w:val="bullet"/>
      <w:lvlText w:val="•"/>
      <w:lvlJc w:val="left"/>
      <w:pPr>
        <w:ind w:left="2891" w:hanging="420"/>
      </w:pPr>
      <w:rPr>
        <w:rFonts w:hint="default"/>
      </w:rPr>
    </w:lvl>
    <w:lvl w:ilvl="4" w:tentative="0">
      <w:start w:val="0"/>
      <w:numFmt w:val="bullet"/>
      <w:lvlText w:val="•"/>
      <w:lvlJc w:val="left"/>
      <w:pPr>
        <w:ind w:left="4076" w:hanging="420"/>
      </w:pPr>
      <w:rPr>
        <w:rFonts w:hint="default"/>
      </w:rPr>
    </w:lvl>
    <w:lvl w:ilvl="5" w:tentative="0">
      <w:start w:val="0"/>
      <w:numFmt w:val="bullet"/>
      <w:lvlText w:val="•"/>
      <w:lvlJc w:val="left"/>
      <w:pPr>
        <w:ind w:left="5262" w:hanging="420"/>
      </w:pPr>
      <w:rPr>
        <w:rFonts w:hint="default"/>
      </w:rPr>
    </w:lvl>
    <w:lvl w:ilvl="6" w:tentative="0">
      <w:start w:val="0"/>
      <w:numFmt w:val="bullet"/>
      <w:lvlText w:val="•"/>
      <w:lvlJc w:val="left"/>
      <w:pPr>
        <w:ind w:left="6448" w:hanging="420"/>
      </w:pPr>
      <w:rPr>
        <w:rFonts w:hint="default"/>
      </w:rPr>
    </w:lvl>
    <w:lvl w:ilvl="7" w:tentative="0">
      <w:start w:val="0"/>
      <w:numFmt w:val="bullet"/>
      <w:lvlText w:val="•"/>
      <w:lvlJc w:val="left"/>
      <w:pPr>
        <w:ind w:left="7633" w:hanging="420"/>
      </w:pPr>
      <w:rPr>
        <w:rFonts w:hint="default"/>
      </w:rPr>
    </w:lvl>
    <w:lvl w:ilvl="8" w:tentative="0">
      <w:start w:val="0"/>
      <w:numFmt w:val="bullet"/>
      <w:lvlText w:val="•"/>
      <w:lvlJc w:val="left"/>
      <w:pPr>
        <w:ind w:left="8819" w:hanging="42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2"/>
  </w:compat>
  <w:rsids>
    <w:rsidRoot w:val="00000000"/>
    <w:rsid w:val="1B723121"/>
    <w:rsid w:val="55B41626"/>
    <w:rsid w:val="74993D0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仿宋" w:hAnsi="仿宋" w:eastAsia="仿宋" w:cs="仿宋"/>
      <w:sz w:val="22"/>
      <w:szCs w:val="22"/>
      <w:lang w:val="en-US" w:eastAsia="en-US" w:bidi="ar-SA"/>
    </w:rPr>
  </w:style>
  <w:style w:type="paragraph" w:styleId="2">
    <w:name w:val="heading 1"/>
    <w:basedOn w:val="1"/>
    <w:next w:val="1"/>
    <w:qFormat/>
    <w:uiPriority w:val="1"/>
    <w:pPr>
      <w:ind w:left="119"/>
      <w:outlineLvl w:val="1"/>
    </w:pPr>
    <w:rPr>
      <w:rFonts w:ascii="黑体" w:hAnsi="黑体" w:eastAsia="黑体" w:cs="黑体"/>
      <w:sz w:val="32"/>
      <w:szCs w:val="32"/>
    </w:rPr>
  </w:style>
  <w:style w:type="character" w:default="1" w:styleId="5">
    <w:name w:val="Default Paragraph Font"/>
    <w:semiHidden/>
    <w:unhideWhenUsed/>
    <w:uiPriority w:val="1"/>
  </w:style>
  <w:style w:type="table" w:default="1" w:styleId="4">
    <w:name w:val="Normal Table"/>
    <w:semiHidden/>
    <w:uiPriority w:val="0"/>
    <w:tblPr>
      <w:tblCellMar>
        <w:top w:w="0" w:type="dxa"/>
        <w:left w:w="108" w:type="dxa"/>
        <w:bottom w:w="0" w:type="dxa"/>
        <w:right w:w="108" w:type="dxa"/>
      </w:tblCellMar>
    </w:tblPr>
  </w:style>
  <w:style w:type="paragraph" w:styleId="3">
    <w:name w:val="Body Text"/>
    <w:basedOn w:val="1"/>
    <w:qFormat/>
    <w:uiPriority w:val="1"/>
    <w:pPr>
      <w:ind w:left="119" w:right="240" w:firstLine="558"/>
      <w:jc w:val="both"/>
    </w:pPr>
    <w:rPr>
      <w:rFonts w:ascii="仿宋" w:hAnsi="仿宋" w:eastAsia="仿宋" w:cs="仿宋"/>
      <w:sz w:val="28"/>
      <w:szCs w:val="28"/>
    </w:rPr>
  </w:style>
  <w:style w:type="table" w:customStyle="1" w:styleId="6">
    <w:name w:val="Table Normal"/>
    <w:semiHidden/>
    <w:unhideWhenUsed/>
    <w:qFormat/>
    <w:uiPriority w:val="2"/>
    <w:tblPr>
      <w:tblCellMar>
        <w:top w:w="0" w:type="dxa"/>
        <w:left w:w="0" w:type="dxa"/>
        <w:bottom w:w="0" w:type="dxa"/>
        <w:right w:w="0" w:type="dxa"/>
      </w:tblCellMar>
    </w:tblPr>
  </w:style>
  <w:style w:type="paragraph" w:styleId="7">
    <w:name w:val="List Paragraph"/>
    <w:basedOn w:val="1"/>
    <w:qFormat/>
    <w:uiPriority w:val="1"/>
  </w:style>
  <w:style w:type="paragraph" w:customStyle="1" w:styleId="8">
    <w:name w:val="Table Paragraph"/>
    <w:basedOn w:val="1"/>
    <w:qFormat/>
    <w:uiPriority w:val="1"/>
    <w:rPr>
      <w:rFonts w:ascii="宋体" w:hAnsi="宋体" w:eastAsia="宋体" w:cs="宋体"/>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2049"/>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TotalTime>
  <ScaleCrop>false</ScaleCrop>
  <LinksUpToDate>false</LinksUpToDate>
  <Application>WPS Office_11.8.2.8950_F1E327BC-269C-435d-A152-05C5408002CA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2024-02-21T10:36:00Z</dcterms:created>
  <dc:creator>Administrator</dc:creator>
  <cp:lastModifiedBy>李逸潇</cp:lastModifiedBy>
  <dcterms:modified xsi:type="dcterms:W3CDTF">2024-02-21T02:48:24Z</dcterms:modified>
  <dc:title>第2次部务会议材料之                               内    部</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2024-02-21T00:00:00Z</vt:filetime>
  </property>
  <property fmtid="{D5CDD505-2E9C-101B-9397-08002B2CF9AE}" pid="3" name="Creator">
    <vt:lpwstr>WPS 文字</vt:lpwstr>
  </property>
  <property fmtid="{D5CDD505-2E9C-101B-9397-08002B2CF9AE}" pid="4" name="LastSaved">
    <vt:filetime>2024-02-21T00:00:00Z</vt:filetime>
  </property>
  <property fmtid="{D5CDD505-2E9C-101B-9397-08002B2CF9AE}" pid="5" name="KSOProductBuildVer">
    <vt:lpwstr>2052-11.8.2.8950</vt:lpwstr>
  </property>
</Properties>
</file>