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</w:rPr>
      </w:pPr>
      <w:r>
        <w:rPr>
          <w:rFonts w:hint="eastAsia" w:ascii="等线" w:hAnsi="等线" w:eastAsia="等线" w:cs="等线"/>
          <w:sz w:val="96"/>
          <w:szCs w:val="144"/>
        </w:rPr>
        <w:t>劳动合同</w:t>
      </w:r>
    </w:p>
    <w:p>
      <w:pPr>
        <w:rPr>
          <w:rFonts w:hint="eastAsia"/>
          <w:sz w:val="44"/>
          <w:szCs w:val="48"/>
        </w:rPr>
      </w:pPr>
      <w:bookmarkStart w:id="0" w:name="_GoBack"/>
      <w:bookmarkEnd w:id="0"/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1.拟调入执业机构与申请人签订的;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2.需与申请人信息一致；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3.需在落款注明日期、由申请人签字并加盖律师事务所公章；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4.需提供纸质版1份，采用A4打印；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5.该材料无固定模板，按照样例要求提供；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6.该材料需由申请人提供。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ZGVlMzFkMzRhNTc4MTY2ODgwNjJkYmM1OTI4ZTcifQ=="/>
  </w:docVars>
  <w:rsids>
    <w:rsidRoot w:val="6EFD0CF7"/>
    <w:rsid w:val="119B2320"/>
    <w:rsid w:val="1206471F"/>
    <w:rsid w:val="4C83342E"/>
    <w:rsid w:val="6E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2022-08-26T10:19:00Z</dcterms:created>
  <dc:creator>June</dc:creator>
  <cp:lastModifiedBy>リンゴくんのL.Q</cp:lastModifiedBy>
  <dcterms:modified xsi:type="dcterms:W3CDTF">2022-11-24T07:18:42Z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FAE75E9262E602EBBB2D0863C2EFF780</vt:lpwstr>
  </property>
</Properties>
</file>