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华文中宋" w:hAnsi="华文中宋" w:eastAsia="华文中宋" w:cs="华文中宋"/>
          <w:b/>
          <w:spacing w:val="20"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spacing w:val="20"/>
          <w:sz w:val="36"/>
          <w:szCs w:val="36"/>
        </w:rPr>
        <w:t>北京市交通运输政务服务申请表</w:t>
      </w:r>
    </w:p>
    <w:p>
      <w:pPr>
        <w:widowControl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出租汽车车辆运营证核发</w:t>
      </w:r>
    </w:p>
    <w:p>
      <w:pPr>
        <w:widowControl/>
        <w:jc w:val="center"/>
        <w:rPr>
          <w:rFonts w:ascii="华文中宋" w:hAnsi="华文中宋" w:eastAsia="华文中宋" w:cs="华文中宋"/>
          <w:b/>
          <w:spacing w:val="20"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spacing w:val="20"/>
          <w:sz w:val="32"/>
          <w:szCs w:val="32"/>
        </w:rPr>
        <w:t>（巡游出租汽车车辆暂停经营）</w:t>
      </w:r>
    </w:p>
    <w:tbl>
      <w:tblPr>
        <w:tblStyle w:val="18"/>
        <w:tblW w:w="89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75"/>
        <w:gridCol w:w="1604"/>
        <w:gridCol w:w="4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8984" w:type="dxa"/>
            <w:gridSpan w:val="3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Times New Roman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 w:themeColor="text1"/>
                <w:kern w:val="0"/>
                <w:sz w:val="24"/>
                <w:szCs w:val="24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475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仿宋_GB2312" w:hAnsi="仿宋" w:eastAsia="仿宋_GB2312" w:cs="Times New Roman"/>
                <w:color w:val="000000" w:themeColor="text1"/>
                <w:kern w:val="0"/>
                <w:sz w:val="24"/>
                <w:szCs w:val="24"/>
                <w:lang w:eastAsia="en-US"/>
              </w:rPr>
              <w:t>申请单位名称</w:t>
            </w:r>
          </w:p>
        </w:tc>
        <w:tc>
          <w:tcPr>
            <w:tcW w:w="6508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475" w:type="dxa"/>
            <w:vAlign w:val="center"/>
          </w:tcPr>
          <w:p>
            <w:pPr>
              <w:snapToGrid w:val="0"/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Times New Roman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508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475" w:type="dxa"/>
            <w:vMerge w:val="restart"/>
            <w:vAlign w:val="center"/>
          </w:tcPr>
          <w:p>
            <w:pPr>
              <w:snapToGrid w:val="0"/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Times New Roman"/>
                <w:color w:val="000000" w:themeColor="text1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47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47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475" w:type="dxa"/>
            <w:vMerge w:val="restart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Times New Roman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47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2475" w:type="dxa"/>
            <w:vMerge w:val="continue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4904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8984" w:type="dxa"/>
            <w:gridSpan w:val="3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 w:themeColor="text1"/>
                <w:kern w:val="0"/>
                <w:sz w:val="24"/>
                <w:szCs w:val="24"/>
              </w:rPr>
              <w:t>申请事项内容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2475" w:type="dxa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申请停驶车辆总数</w:t>
            </w:r>
          </w:p>
        </w:tc>
        <w:tc>
          <w:tcPr>
            <w:tcW w:w="6508" w:type="dxa"/>
            <w:gridSpan w:val="2"/>
            <w:vAlign w:val="center"/>
          </w:tcPr>
          <w:p>
            <w:pPr>
              <w:spacing w:after="100" w:afterAutospacing="1"/>
              <w:jc w:val="center"/>
              <w:rPr>
                <w:rFonts w:ascii="仿宋_GB2312" w:hAnsi="仿宋" w:eastAsia="仿宋_GB2312"/>
                <w:color w:val="000000" w:themeColor="text1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>
              <w:rPr>
                <w:rFonts w:hint="eastAsia" w:ascii="仿宋_GB2312" w:hAnsi="仿宋" w:eastAsia="仿宋_GB2312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0" w:hRule="atLeast"/>
          <w:jc w:val="center"/>
        </w:trPr>
        <w:tc>
          <w:tcPr>
            <w:tcW w:w="2475" w:type="dxa"/>
            <w:vAlign w:val="center"/>
          </w:tcPr>
          <w:p>
            <w:pPr>
              <w:spacing w:after="100" w:afterAutospacing="1"/>
              <w:jc w:val="center"/>
              <w:rPr>
                <w:rFonts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b/>
                <w:bCs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508" w:type="dxa"/>
            <w:gridSpan w:val="2"/>
            <w:vAlign w:val="center"/>
          </w:tcPr>
          <w:p>
            <w:pPr>
              <w:spacing w:before="93" w:beforeLines="30" w:after="93" w:afterLines="30"/>
              <w:ind w:firstLine="480" w:firstLineChars="200"/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>本单位承诺本表及其他相关材料中提供的信息均真实有效，若有虚假信息，自愿依法接受相关处理；</w:t>
            </w:r>
          </w:p>
          <w:p>
            <w:pPr>
              <w:spacing w:before="93" w:beforeLines="30" w:after="93" w:afterLines="30"/>
              <w:ind w:firstLine="480" w:firstLineChars="200"/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>本单位承诺拟停驶车辆将封存管理，不挪作他用，不以任何直接或间接形式将停驶车辆投入出租汽车营运；</w:t>
            </w:r>
          </w:p>
          <w:p>
            <w:pPr>
              <w:spacing w:before="93" w:beforeLines="30" w:after="93" w:afterLines="30"/>
              <w:ind w:firstLine="480" w:firstLineChars="200"/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>本单位（本人）知悉,新增奖励指标有效期到期后，车辆《道路运输证》自动置为“失效”状态，对应巡游车辆只能办理巡游出租汽车退出运营手续，不能再申请车辆恢复经营或更新</w:t>
            </w:r>
            <w:r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  <w:t>。</w:t>
            </w:r>
          </w:p>
          <w:p>
            <w:pPr>
              <w:spacing w:before="93" w:beforeLines="30" w:after="93" w:afterLines="30"/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法定代表人签名:</w:t>
            </w:r>
          </w:p>
          <w:p>
            <w:pPr>
              <w:spacing w:before="93" w:beforeLines="30" w:after="93" w:afterLines="30"/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                </w:t>
            </w:r>
            <w:r>
              <w:rPr>
                <w:rFonts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       </w:t>
            </w: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加盖公章:</w:t>
            </w:r>
          </w:p>
          <w:p>
            <w:pPr>
              <w:spacing w:before="93" w:beforeLines="30" w:after="93" w:afterLines="30"/>
              <w:rPr>
                <w:rFonts w:ascii="仿宋" w:hAnsi="仿宋" w:eastAsia="仿宋" w:cs="Times New Roman"/>
                <w:color w:val="000000" w:themeColor="text1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宋体"/>
                <w:bCs/>
                <w:kern w:val="0"/>
                <w:sz w:val="24"/>
                <w:szCs w:val="24"/>
              </w:rPr>
              <w:t xml:space="preserve">                           日   期:   年  月  日                  </w:t>
            </w:r>
          </w:p>
        </w:tc>
      </w:tr>
    </w:tbl>
    <w:p>
      <w:pPr>
        <w:ind w:right="560"/>
        <w:jc w:val="center"/>
        <w:rPr>
          <w:rFonts w:ascii="仿宋_GB2312" w:hAnsi="仿宋" w:eastAsia="仿宋_GB2312"/>
          <w:sz w:val="24"/>
          <w:szCs w:val="24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" w:eastAsia="仿宋_GB2312"/>
          <w:sz w:val="24"/>
          <w:szCs w:val="24"/>
        </w:rPr>
        <w:t xml:space="preserve"> </w:t>
      </w:r>
    </w:p>
    <w:p>
      <w:pPr>
        <w:spacing w:line="540" w:lineRule="exact"/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停驶巡游出租汽车车辆信息（附表）</w:t>
      </w:r>
    </w:p>
    <w:p>
      <w:pPr>
        <w:spacing w:line="540" w:lineRule="exact"/>
        <w:ind w:left="-991" w:leftChars="-472" w:right="-764" w:rightChars="-364" w:firstLine="420" w:firstLineChars="15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 xml:space="preserve">填表人：          </w:t>
      </w:r>
      <w:r>
        <w:rPr>
          <w:rFonts w:ascii="仿宋_GB2312" w:eastAsia="仿宋_GB2312"/>
          <w:sz w:val="28"/>
          <w:szCs w:val="28"/>
        </w:rPr>
        <w:t xml:space="preserve">   </w:t>
      </w:r>
      <w:r>
        <w:rPr>
          <w:rFonts w:hint="eastAsia" w:ascii="仿宋_GB2312" w:eastAsia="仿宋_GB2312"/>
          <w:sz w:val="28"/>
          <w:szCs w:val="28"/>
        </w:rPr>
        <w:t xml:space="preserve">填表日期：         </w:t>
      </w:r>
      <w:r>
        <w:rPr>
          <w:rFonts w:ascii="仿宋_GB2312" w:eastAsia="仿宋_GB2312"/>
          <w:sz w:val="28"/>
          <w:szCs w:val="28"/>
        </w:rPr>
        <w:t xml:space="preserve">         </w:t>
      </w:r>
      <w:r>
        <w:rPr>
          <w:rFonts w:hint="eastAsia" w:ascii="仿宋_GB2312" w:eastAsia="仿宋_GB2312"/>
          <w:sz w:val="28"/>
          <w:szCs w:val="28"/>
        </w:rPr>
        <w:t>加盖公章：（盖章）</w:t>
      </w:r>
    </w:p>
    <w:tbl>
      <w:tblPr>
        <w:tblStyle w:val="18"/>
        <w:tblW w:w="935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9"/>
        <w:gridCol w:w="2191"/>
        <w:gridCol w:w="3685"/>
        <w:gridCol w:w="2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029" w:type="dxa"/>
            <w:vAlign w:val="center"/>
          </w:tcPr>
          <w:p>
            <w:pPr>
              <w:ind w:right="-27" w:rightChars="-13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ascii="黑体" w:hAnsi="黑体" w:eastAsia="黑体"/>
                <w:sz w:val="28"/>
                <w:szCs w:val="28"/>
              </w:rPr>
              <w:t>序号</w:t>
            </w:r>
          </w:p>
        </w:tc>
        <w:tc>
          <w:tcPr>
            <w:tcW w:w="2191" w:type="dxa"/>
            <w:vAlign w:val="center"/>
          </w:tcPr>
          <w:p>
            <w:pPr>
              <w:jc w:val="center"/>
              <w:rPr>
                <w:rFonts w:ascii="黑体" w:hAnsi="黑体" w:eastAsia="黑体" w:cs="宋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车辆喷饰号</w:t>
            </w:r>
          </w:p>
        </w:tc>
        <w:tc>
          <w:tcPr>
            <w:tcW w:w="3685" w:type="dxa"/>
            <w:vAlign w:val="center"/>
          </w:tcPr>
          <w:p>
            <w:pPr>
              <w:jc w:val="center"/>
              <w:rPr>
                <w:rFonts w:ascii="黑体" w:hAnsi="黑体" w:eastAsia="黑体" w:cs="宋体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sz w:val="28"/>
                <w:szCs w:val="28"/>
              </w:rPr>
              <w:t>喷饰号</w:t>
            </w:r>
            <w:r>
              <w:rPr>
                <w:rFonts w:ascii="黑体" w:hAnsi="黑体" w:eastAsia="黑体" w:cs="宋体"/>
                <w:sz w:val="28"/>
                <w:szCs w:val="28"/>
              </w:rPr>
              <w:t>有效期</w:t>
            </w:r>
          </w:p>
        </w:tc>
        <w:tc>
          <w:tcPr>
            <w:tcW w:w="2452" w:type="dxa"/>
            <w:vAlign w:val="center"/>
          </w:tcPr>
          <w:p>
            <w:pPr>
              <w:jc w:val="center"/>
              <w:rPr>
                <w:rFonts w:ascii="黑体" w:hAnsi="黑体" w:eastAsia="黑体" w:cs="宋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车牌号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2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3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4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5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6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7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8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9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10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11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12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</w:t>
            </w:r>
            <w:r>
              <w:rPr>
                <w:rFonts w:asciiTheme="minorEastAsia" w:hAnsiTheme="minorEastAsia"/>
                <w:sz w:val="28"/>
                <w:szCs w:val="28"/>
              </w:rPr>
              <w:t>3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14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15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16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17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18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19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  <w:jc w:val="center"/>
        </w:trPr>
        <w:tc>
          <w:tcPr>
            <w:tcW w:w="1029" w:type="dxa"/>
          </w:tcPr>
          <w:p>
            <w:pPr>
              <w:spacing w:line="560" w:lineRule="exact"/>
              <w:ind w:right="-27" w:rightChars="-13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 w:asciiTheme="minorEastAsia" w:hAnsiTheme="minorEastAsia"/>
                <w:sz w:val="28"/>
                <w:szCs w:val="28"/>
              </w:rPr>
              <w:t>20</w:t>
            </w:r>
          </w:p>
        </w:tc>
        <w:tc>
          <w:tcPr>
            <w:tcW w:w="2191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  <w:tc>
          <w:tcPr>
            <w:tcW w:w="2452" w:type="dxa"/>
            <w:vAlign w:val="center"/>
          </w:tcPr>
          <w:p>
            <w:pPr>
              <w:spacing w:line="560" w:lineRule="exact"/>
              <w:ind w:right="-107" w:rightChars="-51"/>
              <w:jc w:val="center"/>
              <w:rPr>
                <w:rFonts w:asciiTheme="minorEastAsia" w:hAnsiTheme="minorEastAsia"/>
                <w:sz w:val="28"/>
                <w:szCs w:val="28"/>
              </w:rPr>
            </w:pPr>
          </w:p>
        </w:tc>
      </w:tr>
    </w:tbl>
    <w:p>
      <w:pPr>
        <w:rPr>
          <w:szCs w:val="21"/>
        </w:rPr>
      </w:pPr>
      <w:r>
        <w:rPr>
          <w:rFonts w:hint="eastAsia" w:ascii="黑体" w:hAnsi="黑体" w:eastAsia="黑体"/>
          <w:sz w:val="24"/>
          <w:szCs w:val="24"/>
        </w:rPr>
        <w:t>备注</w:t>
      </w:r>
      <w:r>
        <w:rPr>
          <w:rFonts w:hint="eastAsia" w:ascii="黑体" w:hAnsi="黑体" w:eastAsia="黑体"/>
          <w:sz w:val="28"/>
          <w:szCs w:val="28"/>
        </w:rPr>
        <w:t>：</w:t>
      </w:r>
      <w:r>
        <w:rPr>
          <w:rFonts w:hint="eastAsia" w:ascii="黑体" w:hAnsi="黑体" w:eastAsia="黑体"/>
          <w:sz w:val="24"/>
          <w:szCs w:val="24"/>
        </w:rPr>
        <w:t>表格不够，可另附表填写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22B7F15"/>
    <w:multiLevelType w:val="multilevel"/>
    <w:tmpl w:val="B22B7F15"/>
    <w:lvl w:ilvl="0" w:tentative="0">
      <w:start w:val="1"/>
      <w:numFmt w:val="decimal"/>
      <w:pStyle w:val="2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pStyle w:val="3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4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5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6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7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8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9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0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trackRevisions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TIzMjRmYzkyNmQ1YTBlNWNjN2IyYjkzOTEyNmQzNWIifQ=="/>
  </w:docVars>
  <w:rsids>
    <w:rsidRoot w:val="009D3F20"/>
    <w:rsid w:val="00006263"/>
    <w:rsid w:val="00027949"/>
    <w:rsid w:val="000826B0"/>
    <w:rsid w:val="00085A13"/>
    <w:rsid w:val="00091753"/>
    <w:rsid w:val="000A35E7"/>
    <w:rsid w:val="000C466A"/>
    <w:rsid w:val="000E4D4B"/>
    <w:rsid w:val="001173FF"/>
    <w:rsid w:val="00124255"/>
    <w:rsid w:val="00133C88"/>
    <w:rsid w:val="00137D0E"/>
    <w:rsid w:val="0016079D"/>
    <w:rsid w:val="001A40C4"/>
    <w:rsid w:val="001B0F24"/>
    <w:rsid w:val="001C17B5"/>
    <w:rsid w:val="001C43D1"/>
    <w:rsid w:val="001C6531"/>
    <w:rsid w:val="001D0AD1"/>
    <w:rsid w:val="001E1E6A"/>
    <w:rsid w:val="001F1B2C"/>
    <w:rsid w:val="00201B86"/>
    <w:rsid w:val="00202C3F"/>
    <w:rsid w:val="00203EA8"/>
    <w:rsid w:val="002170EB"/>
    <w:rsid w:val="00243926"/>
    <w:rsid w:val="0024616D"/>
    <w:rsid w:val="00250BE7"/>
    <w:rsid w:val="00253C06"/>
    <w:rsid w:val="00286F46"/>
    <w:rsid w:val="00290F17"/>
    <w:rsid w:val="002957C2"/>
    <w:rsid w:val="00297BDC"/>
    <w:rsid w:val="002B2600"/>
    <w:rsid w:val="002E10A6"/>
    <w:rsid w:val="002E31B1"/>
    <w:rsid w:val="002E7C89"/>
    <w:rsid w:val="00307ABB"/>
    <w:rsid w:val="003115C4"/>
    <w:rsid w:val="00323520"/>
    <w:rsid w:val="00324B7F"/>
    <w:rsid w:val="00326F9F"/>
    <w:rsid w:val="00334A53"/>
    <w:rsid w:val="00370299"/>
    <w:rsid w:val="0039013B"/>
    <w:rsid w:val="003B011E"/>
    <w:rsid w:val="003B6AE8"/>
    <w:rsid w:val="003F17C1"/>
    <w:rsid w:val="00403266"/>
    <w:rsid w:val="00406804"/>
    <w:rsid w:val="0041387D"/>
    <w:rsid w:val="00413C0A"/>
    <w:rsid w:val="004502FD"/>
    <w:rsid w:val="00482DF5"/>
    <w:rsid w:val="0049300C"/>
    <w:rsid w:val="0049554E"/>
    <w:rsid w:val="004B672A"/>
    <w:rsid w:val="004C3A35"/>
    <w:rsid w:val="0050020D"/>
    <w:rsid w:val="00557434"/>
    <w:rsid w:val="0057461A"/>
    <w:rsid w:val="00576433"/>
    <w:rsid w:val="005809BC"/>
    <w:rsid w:val="005828C8"/>
    <w:rsid w:val="005B4F0B"/>
    <w:rsid w:val="00626613"/>
    <w:rsid w:val="00634B61"/>
    <w:rsid w:val="006564A5"/>
    <w:rsid w:val="00662319"/>
    <w:rsid w:val="0069721C"/>
    <w:rsid w:val="006B2AFC"/>
    <w:rsid w:val="006C3F87"/>
    <w:rsid w:val="006D5696"/>
    <w:rsid w:val="006E0E13"/>
    <w:rsid w:val="006E168F"/>
    <w:rsid w:val="006F0B33"/>
    <w:rsid w:val="00703B22"/>
    <w:rsid w:val="00771672"/>
    <w:rsid w:val="00771D36"/>
    <w:rsid w:val="007750A9"/>
    <w:rsid w:val="0077620E"/>
    <w:rsid w:val="00795F15"/>
    <w:rsid w:val="007A6994"/>
    <w:rsid w:val="007C2B4F"/>
    <w:rsid w:val="007D388B"/>
    <w:rsid w:val="007E2CED"/>
    <w:rsid w:val="007E663F"/>
    <w:rsid w:val="007F7DFF"/>
    <w:rsid w:val="00816895"/>
    <w:rsid w:val="00820BA0"/>
    <w:rsid w:val="00850279"/>
    <w:rsid w:val="008A1CFA"/>
    <w:rsid w:val="008A1EAB"/>
    <w:rsid w:val="008F0322"/>
    <w:rsid w:val="00903D9F"/>
    <w:rsid w:val="00915FEE"/>
    <w:rsid w:val="00916A47"/>
    <w:rsid w:val="00917B46"/>
    <w:rsid w:val="009202F5"/>
    <w:rsid w:val="009343CB"/>
    <w:rsid w:val="0095118A"/>
    <w:rsid w:val="0096722D"/>
    <w:rsid w:val="009A5932"/>
    <w:rsid w:val="009D3F20"/>
    <w:rsid w:val="009E0344"/>
    <w:rsid w:val="009F44BB"/>
    <w:rsid w:val="00A00BF1"/>
    <w:rsid w:val="00A06F32"/>
    <w:rsid w:val="00A131E8"/>
    <w:rsid w:val="00A13DB2"/>
    <w:rsid w:val="00A14B72"/>
    <w:rsid w:val="00A66C45"/>
    <w:rsid w:val="00A95E80"/>
    <w:rsid w:val="00AC1931"/>
    <w:rsid w:val="00AC2BA3"/>
    <w:rsid w:val="00AD224A"/>
    <w:rsid w:val="00AE78FB"/>
    <w:rsid w:val="00AF59A8"/>
    <w:rsid w:val="00B279C4"/>
    <w:rsid w:val="00B3685A"/>
    <w:rsid w:val="00B5082D"/>
    <w:rsid w:val="00B513A7"/>
    <w:rsid w:val="00B73C86"/>
    <w:rsid w:val="00B87AE9"/>
    <w:rsid w:val="00B927EF"/>
    <w:rsid w:val="00BE54C9"/>
    <w:rsid w:val="00C30132"/>
    <w:rsid w:val="00C538FE"/>
    <w:rsid w:val="00C5420E"/>
    <w:rsid w:val="00C63FB1"/>
    <w:rsid w:val="00C71616"/>
    <w:rsid w:val="00CA1B8A"/>
    <w:rsid w:val="00CB705D"/>
    <w:rsid w:val="00CD10DA"/>
    <w:rsid w:val="00CF30EC"/>
    <w:rsid w:val="00CF411F"/>
    <w:rsid w:val="00D36D95"/>
    <w:rsid w:val="00D3704D"/>
    <w:rsid w:val="00D4749C"/>
    <w:rsid w:val="00D83A09"/>
    <w:rsid w:val="00DB519A"/>
    <w:rsid w:val="00DE4D23"/>
    <w:rsid w:val="00DF22A6"/>
    <w:rsid w:val="00DF7363"/>
    <w:rsid w:val="00E06312"/>
    <w:rsid w:val="00E27DD1"/>
    <w:rsid w:val="00E43D83"/>
    <w:rsid w:val="00E56591"/>
    <w:rsid w:val="00E57498"/>
    <w:rsid w:val="00E711CD"/>
    <w:rsid w:val="00E73829"/>
    <w:rsid w:val="00ED2E51"/>
    <w:rsid w:val="00ED3C83"/>
    <w:rsid w:val="00EE04E6"/>
    <w:rsid w:val="00EF7F92"/>
    <w:rsid w:val="00F03870"/>
    <w:rsid w:val="00F17B95"/>
    <w:rsid w:val="00F56D42"/>
    <w:rsid w:val="00F60E1B"/>
    <w:rsid w:val="00F73600"/>
    <w:rsid w:val="00F91416"/>
    <w:rsid w:val="00FA342C"/>
    <w:rsid w:val="00FA3C4E"/>
    <w:rsid w:val="00FC19F9"/>
    <w:rsid w:val="00FC7131"/>
    <w:rsid w:val="00FD01FB"/>
    <w:rsid w:val="00FE3747"/>
    <w:rsid w:val="00FF4CBA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D387670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3"/>
    <w:qFormat/>
    <w:uiPriority w:val="9"/>
    <w:pPr>
      <w:keepNext/>
      <w:keepLines/>
      <w:numPr>
        <w:ilvl w:val="0"/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4"/>
    <w:unhideWhenUsed/>
    <w:qFormat/>
    <w:uiPriority w:val="9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eastAsia="仿宋" w:asciiTheme="majorHAnsi" w:hAnsiTheme="majorHAnsi" w:cstheme="majorBidi"/>
      <w:b/>
      <w:bCs/>
      <w:sz w:val="32"/>
      <w:szCs w:val="32"/>
    </w:rPr>
  </w:style>
  <w:style w:type="paragraph" w:styleId="4">
    <w:name w:val="heading 3"/>
    <w:basedOn w:val="1"/>
    <w:next w:val="1"/>
    <w:link w:val="25"/>
    <w:unhideWhenUsed/>
    <w:qFormat/>
    <w:uiPriority w:val="9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5">
    <w:name w:val="heading 4"/>
    <w:basedOn w:val="1"/>
    <w:next w:val="1"/>
    <w:link w:val="26"/>
    <w:semiHidden/>
    <w:unhideWhenUsed/>
    <w:qFormat/>
    <w:uiPriority w:val="9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paragraph" w:styleId="6">
    <w:name w:val="heading 5"/>
    <w:basedOn w:val="1"/>
    <w:next w:val="1"/>
    <w:link w:val="27"/>
    <w:semiHidden/>
    <w:unhideWhenUsed/>
    <w:qFormat/>
    <w:uiPriority w:val="9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7">
    <w:name w:val="heading 6"/>
    <w:basedOn w:val="1"/>
    <w:next w:val="1"/>
    <w:link w:val="28"/>
    <w:semiHidden/>
    <w:unhideWhenUsed/>
    <w:qFormat/>
    <w:uiPriority w:val="9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8">
    <w:name w:val="heading 7"/>
    <w:basedOn w:val="1"/>
    <w:next w:val="1"/>
    <w:link w:val="29"/>
    <w:semiHidden/>
    <w:unhideWhenUsed/>
    <w:qFormat/>
    <w:uiPriority w:val="9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9">
    <w:name w:val="heading 8"/>
    <w:basedOn w:val="1"/>
    <w:next w:val="1"/>
    <w:link w:val="30"/>
    <w:semiHidden/>
    <w:unhideWhenUsed/>
    <w:qFormat/>
    <w:uiPriority w:val="9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link w:val="31"/>
    <w:semiHidden/>
    <w:unhideWhenUsed/>
    <w:qFormat/>
    <w:uiPriority w:val="9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9">
    <w:name w:val="Default Paragraph Font"/>
    <w:semiHidden/>
    <w:unhideWhenUsed/>
    <w:uiPriority w:val="1"/>
  </w:style>
  <w:style w:type="table" w:default="1" w:styleId="1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link w:val="34"/>
    <w:semiHidden/>
    <w:unhideWhenUsed/>
    <w:uiPriority w:val="99"/>
    <w:pPr>
      <w:jc w:val="left"/>
    </w:pPr>
  </w:style>
  <w:style w:type="paragraph" w:styleId="12">
    <w:name w:val="Balloon Text"/>
    <w:basedOn w:val="1"/>
    <w:link w:val="33"/>
    <w:semiHidden/>
    <w:unhideWhenUsed/>
    <w:uiPriority w:val="99"/>
    <w:rPr>
      <w:rFonts w:ascii="宋体" w:eastAsia="宋体"/>
      <w:sz w:val="18"/>
      <w:szCs w:val="18"/>
    </w:rPr>
  </w:style>
  <w:style w:type="paragraph" w:styleId="13">
    <w:name w:val="footer"/>
    <w:basedOn w:val="1"/>
    <w:link w:val="2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4">
    <w:name w:val="header"/>
    <w:basedOn w:val="1"/>
    <w:link w:val="2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6">
    <w:name w:val="annotation subject"/>
    <w:basedOn w:val="11"/>
    <w:next w:val="11"/>
    <w:link w:val="35"/>
    <w:semiHidden/>
    <w:unhideWhenUsed/>
    <w:uiPriority w:val="99"/>
    <w:rPr>
      <w:b/>
      <w:bCs/>
    </w:rPr>
  </w:style>
  <w:style w:type="table" w:styleId="18">
    <w:name w:val="Table Grid"/>
    <w:basedOn w:val="1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0">
    <w:name w:val="annotation reference"/>
    <w:basedOn w:val="19"/>
    <w:semiHidden/>
    <w:unhideWhenUsed/>
    <w:uiPriority w:val="99"/>
    <w:rPr>
      <w:sz w:val="21"/>
      <w:szCs w:val="21"/>
    </w:rPr>
  </w:style>
  <w:style w:type="character" w:customStyle="1" w:styleId="21">
    <w:name w:val="页眉 Char"/>
    <w:basedOn w:val="19"/>
    <w:link w:val="14"/>
    <w:uiPriority w:val="99"/>
    <w:rPr>
      <w:sz w:val="18"/>
      <w:szCs w:val="18"/>
    </w:rPr>
  </w:style>
  <w:style w:type="character" w:customStyle="1" w:styleId="22">
    <w:name w:val="页脚 Char"/>
    <w:basedOn w:val="19"/>
    <w:link w:val="13"/>
    <w:uiPriority w:val="99"/>
    <w:rPr>
      <w:sz w:val="18"/>
      <w:szCs w:val="18"/>
    </w:rPr>
  </w:style>
  <w:style w:type="character" w:customStyle="1" w:styleId="23">
    <w:name w:val="标题 1 Char"/>
    <w:basedOn w:val="19"/>
    <w:link w:val="2"/>
    <w:qFormat/>
    <w:uiPriority w:val="9"/>
    <w:rPr>
      <w:rFonts w:eastAsia="仿宋"/>
      <w:b/>
      <w:bCs/>
      <w:kern w:val="44"/>
      <w:sz w:val="44"/>
      <w:szCs w:val="44"/>
    </w:rPr>
  </w:style>
  <w:style w:type="character" w:customStyle="1" w:styleId="24">
    <w:name w:val="标题 2 Char"/>
    <w:basedOn w:val="19"/>
    <w:link w:val="3"/>
    <w:qFormat/>
    <w:uiPriority w:val="9"/>
    <w:rPr>
      <w:rFonts w:eastAsia="仿宋" w:asciiTheme="majorHAnsi" w:hAnsiTheme="majorHAnsi" w:cstheme="majorBidi"/>
      <w:b/>
      <w:bCs/>
      <w:sz w:val="32"/>
      <w:szCs w:val="32"/>
    </w:rPr>
  </w:style>
  <w:style w:type="character" w:customStyle="1" w:styleId="25">
    <w:name w:val="标题 3 Char"/>
    <w:basedOn w:val="19"/>
    <w:link w:val="4"/>
    <w:qFormat/>
    <w:uiPriority w:val="9"/>
    <w:rPr>
      <w:rFonts w:eastAsia="仿宋"/>
      <w:b/>
      <w:bCs/>
      <w:sz w:val="32"/>
      <w:szCs w:val="32"/>
    </w:rPr>
  </w:style>
  <w:style w:type="character" w:customStyle="1" w:styleId="26">
    <w:name w:val="标题 4 Char"/>
    <w:basedOn w:val="19"/>
    <w:link w:val="5"/>
    <w:semiHidden/>
    <w:qFormat/>
    <w:uiPriority w:val="9"/>
    <w:rPr>
      <w:rFonts w:ascii="Arial" w:hAnsi="Arial" w:eastAsia="黑体"/>
      <w:b/>
      <w:sz w:val="28"/>
    </w:rPr>
  </w:style>
  <w:style w:type="character" w:customStyle="1" w:styleId="27">
    <w:name w:val="标题 5 Char"/>
    <w:basedOn w:val="19"/>
    <w:link w:val="6"/>
    <w:semiHidden/>
    <w:qFormat/>
    <w:uiPriority w:val="9"/>
    <w:rPr>
      <w:b/>
      <w:sz w:val="28"/>
    </w:rPr>
  </w:style>
  <w:style w:type="character" w:customStyle="1" w:styleId="28">
    <w:name w:val="标题 6 Char"/>
    <w:basedOn w:val="19"/>
    <w:link w:val="7"/>
    <w:semiHidden/>
    <w:qFormat/>
    <w:uiPriority w:val="9"/>
    <w:rPr>
      <w:rFonts w:ascii="Arial" w:hAnsi="Arial" w:eastAsia="黑体"/>
      <w:b/>
      <w:sz w:val="24"/>
    </w:rPr>
  </w:style>
  <w:style w:type="character" w:customStyle="1" w:styleId="29">
    <w:name w:val="标题 7 Char"/>
    <w:basedOn w:val="19"/>
    <w:link w:val="8"/>
    <w:semiHidden/>
    <w:qFormat/>
    <w:uiPriority w:val="9"/>
    <w:rPr>
      <w:b/>
      <w:sz w:val="24"/>
    </w:rPr>
  </w:style>
  <w:style w:type="character" w:customStyle="1" w:styleId="30">
    <w:name w:val="标题 8 Char"/>
    <w:basedOn w:val="19"/>
    <w:link w:val="9"/>
    <w:semiHidden/>
    <w:uiPriority w:val="9"/>
    <w:rPr>
      <w:rFonts w:ascii="Arial" w:hAnsi="Arial" w:eastAsia="黑体"/>
      <w:sz w:val="24"/>
    </w:rPr>
  </w:style>
  <w:style w:type="character" w:customStyle="1" w:styleId="31">
    <w:name w:val="标题 9 Char"/>
    <w:basedOn w:val="19"/>
    <w:link w:val="10"/>
    <w:semiHidden/>
    <w:qFormat/>
    <w:uiPriority w:val="9"/>
    <w:rPr>
      <w:rFonts w:ascii="Arial" w:hAnsi="Arial" w:eastAsia="黑体"/>
    </w:rPr>
  </w:style>
  <w:style w:type="paragraph" w:styleId="32">
    <w:name w:val="List Paragraph"/>
    <w:basedOn w:val="1"/>
    <w:qFormat/>
    <w:uiPriority w:val="34"/>
    <w:pPr>
      <w:ind w:firstLine="420" w:firstLineChars="200"/>
    </w:pPr>
  </w:style>
  <w:style w:type="character" w:customStyle="1" w:styleId="33">
    <w:name w:val="批注框文本 Char"/>
    <w:basedOn w:val="19"/>
    <w:link w:val="12"/>
    <w:semiHidden/>
    <w:qFormat/>
    <w:uiPriority w:val="99"/>
    <w:rPr>
      <w:rFonts w:ascii="宋体" w:eastAsia="宋体"/>
      <w:kern w:val="2"/>
      <w:sz w:val="18"/>
      <w:szCs w:val="18"/>
    </w:rPr>
  </w:style>
  <w:style w:type="character" w:customStyle="1" w:styleId="34">
    <w:name w:val="批注文字 Char"/>
    <w:basedOn w:val="19"/>
    <w:link w:val="11"/>
    <w:semiHidden/>
    <w:uiPriority w:val="99"/>
    <w:rPr>
      <w:kern w:val="2"/>
      <w:sz w:val="21"/>
      <w:szCs w:val="22"/>
    </w:rPr>
  </w:style>
  <w:style w:type="character" w:customStyle="1" w:styleId="35">
    <w:name w:val="批注主题 Char"/>
    <w:basedOn w:val="34"/>
    <w:link w:val="16"/>
    <w:semiHidden/>
    <w:qFormat/>
    <w:uiPriority w:val="99"/>
    <w:rPr>
      <w:b/>
      <w:bCs/>
      <w:kern w:val="2"/>
      <w:sz w:val="21"/>
      <w:szCs w:val="22"/>
    </w:rPr>
  </w:style>
  <w:style w:type="paragraph" w:customStyle="1" w:styleId="36">
    <w:name w:val="Revision"/>
    <w:hidden/>
    <w:semiHidden/>
    <w:uiPriority w:val="99"/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2</Pages>
  <Words>118</Words>
  <Characters>678</Characters>
  <Lines>5</Lines>
  <Paragraphs>1</Paragraphs>
  <TotalTime>214</TotalTime>
  <ScaleCrop>false</ScaleCrop>
  <LinksUpToDate>false</LinksUpToDate>
  <CharactersWithSpaces>795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2020-03-25T07:01:00Z</dcterms:created>
  <dc:creator>徐晓霞</dc:creator>
  <cp:lastModifiedBy>奶茶</cp:lastModifiedBy>
  <dcterms:modified xsi:type="dcterms:W3CDTF">2023-10-24T06:59:30Z</dcterms:modified>
  <cp:revision>86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48C2BA685E5F4243B2B2F40B18DFC1F6_12</vt:lpwstr>
  </property>
</Properties>
</file>