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605" w:lineRule="atLeast"/>
        <w:ind w:left="0" w:right="0"/>
        <w:jc w:val="center"/>
        <w:rPr>
          <w:rFonts w:hint="eastAsia" w:ascii="微软雅黑" w:hAnsi="微软雅黑" w:eastAsia="微软雅黑" w:cs="微软雅黑"/>
          <w:b/>
          <w:i w:val="0"/>
          <w:caps w:val="0"/>
          <w:color w:val="auto"/>
          <w:spacing w:val="0"/>
          <w:kern w:val="44"/>
          <w:sz w:val="48"/>
          <w:szCs w:val="48"/>
          <w:shd w:val="clear" w:fill="FFFFFF"/>
          <w:lang w:val="en-US" w:eastAsia="zh-CN" w:bidi="ar"/>
        </w:rPr>
      </w:pPr>
      <w:r>
        <w:rPr>
          <w:rFonts w:hint="eastAsia" w:ascii="微软雅黑" w:hAnsi="微软雅黑" w:eastAsia="微软雅黑" w:cs="微软雅黑"/>
          <w:b/>
          <w:i w:val="0"/>
          <w:caps w:val="0"/>
          <w:color w:val="auto"/>
          <w:spacing w:val="0"/>
          <w:kern w:val="44"/>
          <w:sz w:val="48"/>
          <w:szCs w:val="48"/>
          <w:shd w:val="clear" w:fill="FFFFFF"/>
          <w:lang w:val="en-US" w:eastAsia="zh-CN" w:bidi="ar"/>
        </w:rPr>
        <w:t>离婚协议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605" w:lineRule="atLeast"/>
        <w:ind w:left="0" w:right="0"/>
        <w:jc w:val="center"/>
        <w:rPr>
          <w:rFonts w:hint="default"/>
          <w:color w:val="424242"/>
          <w:lang w:val="en-US" w:eastAsia="zh-CN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562" w:lineRule="atLeast"/>
        <w:ind w:left="540" w:right="0" w:hanging="540" w:hangingChars="200"/>
        <w:jc w:val="both"/>
        <w:rPr>
          <w:rFonts w:hint="eastAsia" w:ascii="仿宋_GB2312" w:eastAsia="仿宋_GB2312" w:hAnsiTheme="minorHAnsi" w:cstheme="minorBidi"/>
          <w:color w:val="FF0000"/>
          <w:kern w:val="2"/>
          <w:sz w:val="32"/>
          <w:szCs w:val="32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caps w:val="0"/>
          <w:color w:val="424242"/>
          <w:spacing w:val="0"/>
          <w:sz w:val="27"/>
          <w:szCs w:val="27"/>
          <w:shd w:val="clear" w:fill="FFFFFF"/>
        </w:rPr>
        <w:t>　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　男方：</w:t>
      </w:r>
      <w:r>
        <w:rPr>
          <w:rFonts w:hint="eastAsia" w:ascii="仿宋_GB2312" w:eastAsia="仿宋_GB2312" w:hAnsiTheme="minorHAnsi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张三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 xml:space="preserve"> ，身份证件号码：</w:t>
      </w:r>
      <w:r>
        <w:rPr>
          <w:rFonts w:hint="eastAsia" w:ascii="仿宋_GB2312" w:eastAsia="仿宋_GB2312" w:hAnsiTheme="minorHAnsi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1</w:t>
      </w:r>
      <w:r>
        <w:rPr>
          <w:rFonts w:hint="eastAsia" w:ascii="仿宋_GB2312" w:eastAsia="仿宋_GB2312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1010719830115****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　　女方：</w:t>
      </w:r>
      <w:r>
        <w:rPr>
          <w:rFonts w:hint="eastAsia" w:ascii="仿宋_GB2312" w:eastAsia="仿宋_GB2312" w:hAnsiTheme="minorHAnsi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李四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 xml:space="preserve"> ，身份证件号码：</w:t>
      </w:r>
      <w:r>
        <w:rPr>
          <w:rFonts w:hint="eastAsia" w:ascii="仿宋_GB2312" w:eastAsia="仿宋_GB2312" w:hAnsiTheme="minorHAnsi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1</w:t>
      </w:r>
      <w:r>
        <w:rPr>
          <w:rFonts w:hint="eastAsia" w:ascii="仿宋_GB2312" w:eastAsia="仿宋_GB2312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1010619881215****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504" w:lineRule="atLeast"/>
        <w:ind w:left="0" w:right="0"/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</w:pP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2924175</wp:posOffset>
                </wp:positionH>
                <wp:positionV relativeFrom="paragraph">
                  <wp:posOffset>1333500</wp:posOffset>
                </wp:positionV>
                <wp:extent cx="1524635" cy="524510"/>
                <wp:effectExtent l="528320" t="4445" r="4445" b="156845"/>
                <wp:wrapNone/>
                <wp:docPr id="3" name="矩形标注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635" cy="524510"/>
                        </a:xfrm>
                        <a:prstGeom prst="wedgeRectCallout">
                          <a:avLst>
                            <a:gd name="adj1" fmla="val -82444"/>
                            <a:gd name="adj2" fmla="val 75122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pStyle w:val="3"/>
                              <w:kinsoku/>
                              <w:ind w:left="0"/>
                              <w:jc w:val="left"/>
                            </w:pPr>
                            <w:r>
                              <w:rPr>
                                <w:rFonts w:ascii="宋体" w:hAnsi="宋体" w:eastAsia="宋体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  <w:t>按照实际情况进行勾选</w:t>
                            </w:r>
                          </w:p>
                          <w:p>
                            <w:pPr>
                              <w:pStyle w:val="3"/>
                              <w:kinsoku/>
                              <w:ind w:left="0"/>
                              <w:jc w:val="left"/>
                            </w:pPr>
                          </w:p>
                        </w:txbxContent>
                      </wps:txbx>
                      <wps:bodyPr vertOverflow="clip" vert="horz" wrap="square"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矩形标注 2" o:spid="_x0000_s1026" o:spt="61" type="#_x0000_t61" style="position:absolute;left:0pt;margin-left:230.25pt;margin-top:105pt;height:41.3pt;width:120.05pt;z-index:251660288;mso-width-relative:page;mso-height-relative:page;" fillcolor="#FFFFFF" filled="t" stroked="t" coordsize="21600,21600" o:gfxdata="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" adj="-7008,27026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pStyle w:val="3"/>
                        <w:kinsoku/>
                        <w:ind w:left="0"/>
                        <w:jc w:val="left"/>
                      </w:pPr>
                      <w:r>
                        <w:rPr>
                          <w:rFonts w:ascii="宋体" w:hAnsi="宋体" w:eastAsia="宋体"/>
                          <w:color w:val="000000"/>
                          <w:kern w:val="24"/>
                          <w:sz w:val="24"/>
                          <w:szCs w:val="24"/>
                        </w:rPr>
                        <w:t>按照实际情况进行勾选</w:t>
                      </w:r>
                    </w:p>
                    <w:p>
                      <w:pPr>
                        <w:pStyle w:val="3"/>
                        <w:kinsoku/>
                        <w:ind w:left="0"/>
                        <w:jc w:val="left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　　我们双方于</w:t>
      </w:r>
      <w:r>
        <w:rPr>
          <w:rFonts w:hint="eastAsia" w:ascii="仿宋_GB2312" w:eastAsia="仿宋_GB2312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2000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年</w:t>
      </w:r>
      <w:r>
        <w:rPr>
          <w:rFonts w:hint="eastAsia" w:ascii="仿宋_GB2312" w:eastAsia="仿宋_GB2312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9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月</w:t>
      </w:r>
      <w:r>
        <w:rPr>
          <w:rFonts w:hint="eastAsia" w:ascii="仿宋_GB2312" w:eastAsia="仿宋_GB2312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9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日登记结婚，婚后因（载明具体原因：</w:t>
      </w:r>
      <w:r>
        <w:rPr>
          <w:rFonts w:hint="eastAsia" w:ascii="仿宋_GB2312" w:eastAsia="仿宋_GB2312" w:hAnsiTheme="minorHAnsi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如性格不合、感情破裂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等），经双方协议达成离婚意愿，并对子女、财产、债务等事项已达成一致处理意见，协议如下：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504" w:lineRule="atLeast"/>
        <w:ind w:left="0" w:right="0"/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　　1.</w:t>
      </w:r>
      <w:r>
        <w:rPr>
          <w:rFonts w:hint="eastAsia" w:ascii="仿宋_GB2312" w:eastAsia="仿宋_GB2312" w:hAnsiTheme="minorHAnsi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张三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与</w:t>
      </w:r>
      <w:r>
        <w:rPr>
          <w:rFonts w:hint="eastAsia" w:ascii="仿宋_GB2312" w:eastAsia="仿宋_GB2312" w:hAnsiTheme="minorHAnsi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李四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自愿离婚。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504" w:lineRule="atLeast"/>
        <w:ind w:left="0" w:right="0"/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　　2.双方的儿子</w:t>
      </w:r>
      <w:r>
        <w:rPr>
          <w:rFonts w:hint="eastAsia" w:ascii="仿宋_GB2312" w:eastAsia="仿宋_GB2312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√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/女儿（姓名</w:t>
      </w:r>
      <w:r>
        <w:rPr>
          <w:rFonts w:hint="eastAsia" w:ascii="仿宋_GB2312" w:eastAsia="仿宋_GB2312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张某某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,身份证件号</w:t>
      </w:r>
      <w:r>
        <w:rPr>
          <w:rFonts w:hint="eastAsia" w:ascii="仿宋_GB2312" w:eastAsia="仿宋_GB2312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1101062008********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）的抚养权归男方</w:t>
      </w:r>
      <w:r>
        <w:rPr>
          <w:rFonts w:hint="eastAsia" w:ascii="仿宋_GB2312" w:eastAsia="仿宋_GB2312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√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/女方，由男方/女方</w:t>
      </w:r>
      <w:r>
        <w:rPr>
          <w:rFonts w:hint="eastAsia" w:ascii="仿宋_GB2312" w:eastAsia="仿宋_GB2312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√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每月支付抚养费人民币</w:t>
      </w:r>
      <w:r>
        <w:rPr>
          <w:rFonts w:hint="eastAsia" w:ascii="仿宋_GB2312" w:eastAsia="仿宋_GB2312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1000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元，直至儿子</w:t>
      </w:r>
      <w:r>
        <w:rPr>
          <w:rFonts w:hint="eastAsia" w:ascii="仿宋_GB2312" w:eastAsia="仿宋_GB2312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√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/女儿年满</w:t>
      </w:r>
      <w:r>
        <w:rPr>
          <w:rFonts w:hint="eastAsia" w:ascii="仿宋_GB2312" w:eastAsia="仿宋_GB2312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18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周岁（或：直至儿子</w:t>
      </w:r>
      <w:r>
        <w:rPr>
          <w:rFonts w:hint="eastAsia" w:ascii="仿宋_GB2312" w:eastAsia="仿宋_GB2312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√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/女儿独立生活止）。男方/女方</w:t>
      </w:r>
      <w:r>
        <w:rPr>
          <w:rFonts w:hint="eastAsia" w:ascii="仿宋_GB2312" w:eastAsia="仿宋_GB2312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√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享有探视子女的权利，男方</w:t>
      </w:r>
      <w:r>
        <w:rPr>
          <w:rFonts w:hint="eastAsia" w:ascii="仿宋_GB2312" w:eastAsia="仿宋_GB2312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√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/女方有协助的义务。（或：婚后双方无生育子女。）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504" w:lineRule="atLeast"/>
        <w:ind w:left="0" w:right="0"/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　　3.婚后财产处理如下：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504" w:lineRule="atLeast"/>
        <w:ind w:left="0" w:right="0"/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　　（1）位于</w:t>
      </w:r>
      <w:r>
        <w:rPr>
          <w:rFonts w:hint="eastAsia" w:ascii="仿宋_GB2312" w:eastAsia="仿宋_GB2312" w:cstheme="minorBidi"/>
          <w:kern w:val="2"/>
          <w:sz w:val="32"/>
          <w:szCs w:val="32"/>
          <w:lang w:val="en-US" w:eastAsia="zh-CN" w:bidi="ar-SA"/>
        </w:rPr>
        <w:t>北京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市</w:t>
      </w:r>
      <w:r>
        <w:rPr>
          <w:rFonts w:hint="eastAsia" w:ascii="仿宋_GB2312" w:eastAsia="仿宋_GB2312" w:hAnsiTheme="minorHAnsi" w:cstheme="minorBidi"/>
          <w:color w:val="FF0000"/>
          <w:kern w:val="2"/>
          <w:sz w:val="32"/>
          <w:szCs w:val="32"/>
          <w:lang w:val="en-US" w:eastAsia="zh-CN" w:bidi="ar-SA"/>
        </w:rPr>
        <w:t>××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路</w:t>
      </w:r>
      <w:r>
        <w:rPr>
          <w:rFonts w:hint="eastAsia" w:ascii="仿宋_GB2312" w:eastAsia="仿宋_GB2312" w:hAnsiTheme="minorHAnsi" w:cstheme="minorBidi"/>
          <w:color w:val="FF0000"/>
          <w:kern w:val="2"/>
          <w:sz w:val="32"/>
          <w:szCs w:val="32"/>
          <w:lang w:val="en-US" w:eastAsia="zh-CN" w:bidi="ar-SA"/>
        </w:rPr>
        <w:t>××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街</w:t>
      </w:r>
      <w:r>
        <w:rPr>
          <w:rFonts w:hint="eastAsia" w:ascii="仿宋_GB2312" w:eastAsia="仿宋_GB2312" w:hAnsiTheme="minorHAnsi" w:cstheme="minorBidi"/>
          <w:color w:val="FF0000"/>
          <w:kern w:val="2"/>
          <w:sz w:val="32"/>
          <w:szCs w:val="32"/>
          <w:lang w:val="en-US" w:eastAsia="zh-CN" w:bidi="ar-SA"/>
        </w:rPr>
        <w:t>××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号</w:t>
      </w:r>
      <w:r>
        <w:rPr>
          <w:rFonts w:hint="eastAsia" w:ascii="仿宋_GB2312" w:eastAsia="仿宋_GB2312" w:hAnsiTheme="minorHAnsi" w:cstheme="minorBidi"/>
          <w:color w:val="FF0000"/>
          <w:kern w:val="2"/>
          <w:sz w:val="32"/>
          <w:szCs w:val="32"/>
          <w:lang w:val="en-US" w:eastAsia="zh-CN" w:bidi="ar-SA"/>
        </w:rPr>
        <w:t>××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室住房归男方</w:t>
      </w:r>
      <w:r>
        <w:rPr>
          <w:rFonts w:hint="eastAsia" w:ascii="仿宋_GB2312" w:eastAsia="仿宋_GB2312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√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/女方所有；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504" w:lineRule="atLeast"/>
        <w:ind w:left="0" w:right="0"/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　　（2）（车辆等其他财产的处理）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504" w:lineRule="atLeast"/>
        <w:ind w:left="0" w:right="0"/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　　（3）其他以我们各自名义取得的财产归各自所有。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504" w:lineRule="atLeast"/>
        <w:ind w:left="360" w:right="0" w:hanging="360"/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　　4.我们夫妻婚姻关系存续期间双方各自对外的债权债务，离婚后由各自享有与承担。（或：我们夫妻婚姻关系存续期间，男女双方无共同债权债务。）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504" w:lineRule="atLeast"/>
        <w:ind w:left="476" w:right="0" w:hanging="475"/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　　5.本协议书为双方自愿签订，对男女双方均有法律约束力，违约方应负法律责任。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504" w:lineRule="atLeast"/>
        <w:ind w:left="0" w:right="0"/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　　6.本协议自双方取得《离婚证》之日起生效。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504" w:lineRule="atLeast"/>
        <w:ind w:left="0" w:right="0"/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　　7.本协议一式三份，男女双方各持一份，婚姻登记机关存档一份。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504" w:lineRule="atLeast"/>
        <w:ind w:left="0" w:right="0"/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</w:pPr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4629150</wp:posOffset>
                </wp:positionH>
                <wp:positionV relativeFrom="paragraph">
                  <wp:posOffset>266700</wp:posOffset>
                </wp:positionV>
                <wp:extent cx="1657350" cy="1374775"/>
                <wp:effectExtent l="6350" t="6350" r="12700" b="9525"/>
                <wp:wrapNone/>
                <wp:docPr id="6" name="椭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7350" cy="1374775"/>
                        </a:xfrm>
                        <a:prstGeom prst="ellipse">
                          <a:avLst/>
                        </a:prstGeom>
                        <a:solidFill>
                          <a:schemeClr val="bg2"/>
                        </a:solidFill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3"/>
                              <w:kinsoku/>
                              <w:ind w:left="360" w:hanging="360" w:hangingChars="100"/>
                              <w:jc w:val="left"/>
                              <w:rPr>
                                <w:color w:val="FF0000"/>
                              </w:rPr>
                            </w:pPr>
                            <w:r>
                              <w:rPr>
                                <w:rFonts w:asciiTheme="minorAscii" w:hAnsiTheme="minorBidi" w:eastAsiaTheme="minorEastAsia"/>
                                <w:color w:val="FF0000"/>
                                <w:kern w:val="24"/>
                                <w:sz w:val="36"/>
                                <w:szCs w:val="36"/>
                              </w:rPr>
                              <w:t>民政部门签章</w:t>
                            </w:r>
                          </w:p>
                        </w:txbxContent>
                      </wps:txbx>
                      <wps:bodyPr vertOverflow="clip" horzOverflow="clip" wrap="square" rtlCol="0" anchor="t"/>
                    </wps:wsp>
                  </a:graphicData>
                </a:graphic>
              </wp:anchor>
            </w:drawing>
          </mc:Choice>
          <mc:Fallback>
            <w:pict>
              <v:shape id="椭圆 5" o:spid="_x0000_s1026" o:spt="3" type="#_x0000_t3" style="position:absolute;left:0pt;margin-left:364.5pt;margin-top:21pt;height:108.25pt;width:130.5pt;z-index:251659264;mso-width-relative:page;mso-height-relative:page;" fillcolor="#E7E6E6 [3214]" filled="t" stroked="t" coordsize="21600,21600" o:gfxdata="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Dox5wfaAAAACgEAAA8AAAAAAAAAAQAgAAAAIgAAAGRycy9k&#10;b3ducmV2LnhtbFBLAQIUABQAAAAIAIdO4kCTmAc8AAIAAOQDAAAOAAAAAAAAAAEAIAAAACkBAABk&#10;cnMvZTJvRG9jLnhtbFBLBQYAAAAABgAGAFkBAACbBQAAAAA=&#10;">
                <v:fill on="t" focussize="0,0"/>
                <v:stroke weight="1pt" color="#70AD47 [3209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pStyle w:val="3"/>
                        <w:kinsoku/>
                        <w:ind w:left="360" w:hanging="360" w:hangingChars="100"/>
                        <w:jc w:val="left"/>
                        <w:rPr>
                          <w:color w:val="FF0000"/>
                        </w:rPr>
                      </w:pPr>
                      <w:r>
                        <w:rPr>
                          <w:rFonts w:asciiTheme="minorAscii" w:hAnsiTheme="minorBidi" w:eastAsiaTheme="minorEastAsia"/>
                          <w:color w:val="FF0000"/>
                          <w:kern w:val="24"/>
                          <w:sz w:val="36"/>
                          <w:szCs w:val="36"/>
                        </w:rPr>
                        <w:t>民政部门签章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　　我们自愿离婚，双方均具有完全民事行为能力，完全同意本协议书的各项安排，亦无其它不同意见。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504" w:lineRule="atLeast"/>
        <w:ind w:left="0" w:right="0"/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504" w:lineRule="atLeast"/>
        <w:ind w:left="320" w:right="0" w:hanging="320" w:hangingChars="100"/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 xml:space="preserve">　男方（签名）： </w:t>
      </w:r>
      <w:r>
        <w:rPr>
          <w:rFonts w:hint="eastAsia" w:ascii="仿宋_GB2312" w:eastAsia="仿宋_GB2312" w:hAnsiTheme="minorHAnsi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张三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              女方（签名）：</w:t>
      </w:r>
      <w:r>
        <w:rPr>
          <w:rFonts w:hint="eastAsia" w:ascii="仿宋_GB2312" w:eastAsia="仿宋_GB2312" w:hAnsiTheme="minorHAnsi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李四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　　日期：</w:t>
      </w:r>
      <w:r>
        <w:rPr>
          <w:rFonts w:hint="eastAsia" w:ascii="仿宋_GB2312" w:eastAsia="仿宋_GB2312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2021</w:t>
      </w:r>
      <w:r>
        <w:rPr>
          <w:rFonts w:hint="eastAsia" w:ascii="仿宋_GB2312" w:eastAsia="仿宋_GB2312" w:cstheme="minorBidi"/>
          <w:kern w:val="2"/>
          <w:sz w:val="32"/>
          <w:szCs w:val="32"/>
          <w:lang w:val="en-US" w:eastAsia="zh-CN" w:bidi="ar-SA"/>
        </w:rPr>
        <w:t>年</w:t>
      </w:r>
      <w:r>
        <w:rPr>
          <w:rFonts w:hint="eastAsia" w:ascii="仿宋_GB2312" w:eastAsia="仿宋_GB2312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4</w:t>
      </w:r>
      <w:r>
        <w:rPr>
          <w:rFonts w:hint="eastAsia" w:ascii="仿宋_GB2312" w:eastAsia="仿宋_GB2312" w:cstheme="minorBidi"/>
          <w:kern w:val="2"/>
          <w:sz w:val="32"/>
          <w:szCs w:val="32"/>
          <w:lang w:val="en-US" w:eastAsia="zh-CN" w:bidi="ar-SA"/>
        </w:rPr>
        <w:t>月</w:t>
      </w:r>
      <w:r>
        <w:rPr>
          <w:rFonts w:hint="eastAsia" w:ascii="仿宋_GB2312" w:eastAsia="仿宋_GB2312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*</w:t>
      </w:r>
      <w:r>
        <w:rPr>
          <w:rFonts w:hint="eastAsia" w:ascii="仿宋_GB2312" w:eastAsia="仿宋_GB2312" w:cstheme="minorBidi"/>
          <w:kern w:val="2"/>
          <w:sz w:val="32"/>
          <w:szCs w:val="32"/>
          <w:lang w:val="en-US" w:eastAsia="zh-CN" w:bidi="ar-SA"/>
        </w:rPr>
        <w:t>日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             日期：</w:t>
      </w:r>
      <w:r>
        <w:rPr>
          <w:rFonts w:hint="eastAsia" w:ascii="仿宋_GB2312" w:eastAsia="仿宋_GB2312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2021</w:t>
      </w:r>
      <w:r>
        <w:rPr>
          <w:rFonts w:hint="eastAsia" w:ascii="仿宋_GB2312" w:eastAsia="仿宋_GB2312" w:cstheme="minorBidi"/>
          <w:kern w:val="2"/>
          <w:sz w:val="32"/>
          <w:szCs w:val="32"/>
          <w:lang w:val="en-US" w:eastAsia="zh-CN" w:bidi="ar-SA"/>
        </w:rPr>
        <w:t>年</w:t>
      </w:r>
      <w:r>
        <w:rPr>
          <w:rFonts w:hint="eastAsia" w:ascii="仿宋_GB2312" w:eastAsia="仿宋_GB2312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4</w:t>
      </w:r>
      <w:r>
        <w:rPr>
          <w:rFonts w:hint="eastAsia" w:ascii="仿宋_GB2312" w:eastAsia="仿宋_GB2312" w:cstheme="minorBidi"/>
          <w:kern w:val="2"/>
          <w:sz w:val="32"/>
          <w:szCs w:val="32"/>
          <w:lang w:val="en-US" w:eastAsia="zh-CN" w:bidi="ar-SA"/>
        </w:rPr>
        <w:t>月</w:t>
      </w:r>
      <w:r>
        <w:rPr>
          <w:rFonts w:hint="eastAsia" w:ascii="仿宋_GB2312" w:eastAsia="仿宋_GB2312" w:cstheme="minorBidi"/>
          <w:color w:val="FF0000"/>
          <w:kern w:val="2"/>
          <w:sz w:val="32"/>
          <w:szCs w:val="32"/>
          <w:u w:val="single"/>
          <w:lang w:val="en-US" w:eastAsia="zh-CN" w:bidi="ar-SA"/>
        </w:rPr>
        <w:t>*</w:t>
      </w:r>
      <w:r>
        <w:rPr>
          <w:rFonts w:hint="eastAsia" w:ascii="仿宋_GB2312" w:eastAsia="仿宋_GB2312" w:cstheme="minorBidi"/>
          <w:kern w:val="2"/>
          <w:sz w:val="32"/>
          <w:szCs w:val="32"/>
          <w:lang w:val="en-US" w:eastAsia="zh-CN" w:bidi="ar-SA"/>
        </w:rPr>
        <w:t>日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 xml:space="preserve">   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mYjgwMThhMTE3OTAxM2E3ZDQxNmFkYTdkZDk0MDEifQ=="/>
  </w:docVars>
  <w:rsids>
    <w:rsidRoot w:val="5C215554"/>
    <w:rsid w:val="0282262C"/>
    <w:rsid w:val="034E71D7"/>
    <w:rsid w:val="04143747"/>
    <w:rsid w:val="054D35C7"/>
    <w:rsid w:val="0627349D"/>
    <w:rsid w:val="06443EED"/>
    <w:rsid w:val="07A82933"/>
    <w:rsid w:val="07C47CB6"/>
    <w:rsid w:val="0B024278"/>
    <w:rsid w:val="0B1B57A0"/>
    <w:rsid w:val="0B5B34EB"/>
    <w:rsid w:val="0F2319B8"/>
    <w:rsid w:val="1005025C"/>
    <w:rsid w:val="108F13CB"/>
    <w:rsid w:val="12125989"/>
    <w:rsid w:val="12884328"/>
    <w:rsid w:val="176E5969"/>
    <w:rsid w:val="18524107"/>
    <w:rsid w:val="187C4AE8"/>
    <w:rsid w:val="1A27443E"/>
    <w:rsid w:val="1BE11794"/>
    <w:rsid w:val="1C504F6C"/>
    <w:rsid w:val="1D2E394D"/>
    <w:rsid w:val="1EFB2F55"/>
    <w:rsid w:val="1FF56C76"/>
    <w:rsid w:val="20C902CA"/>
    <w:rsid w:val="20E65B95"/>
    <w:rsid w:val="227E07BC"/>
    <w:rsid w:val="23776897"/>
    <w:rsid w:val="25FF06A4"/>
    <w:rsid w:val="26E54CE4"/>
    <w:rsid w:val="27E35628"/>
    <w:rsid w:val="2E471A54"/>
    <w:rsid w:val="2E972EA5"/>
    <w:rsid w:val="2EA07B70"/>
    <w:rsid w:val="315D5AB7"/>
    <w:rsid w:val="341E1435"/>
    <w:rsid w:val="34AD7CB7"/>
    <w:rsid w:val="37380120"/>
    <w:rsid w:val="374546F9"/>
    <w:rsid w:val="3762679E"/>
    <w:rsid w:val="37707B46"/>
    <w:rsid w:val="38B35BE1"/>
    <w:rsid w:val="3F7C549B"/>
    <w:rsid w:val="41F0623D"/>
    <w:rsid w:val="43590C27"/>
    <w:rsid w:val="44032D46"/>
    <w:rsid w:val="45816337"/>
    <w:rsid w:val="48EE48FE"/>
    <w:rsid w:val="4A322261"/>
    <w:rsid w:val="4D571A95"/>
    <w:rsid w:val="4E2963DD"/>
    <w:rsid w:val="4EE61D16"/>
    <w:rsid w:val="4EE7256A"/>
    <w:rsid w:val="4F8B5A3C"/>
    <w:rsid w:val="58096A6B"/>
    <w:rsid w:val="5A043E3A"/>
    <w:rsid w:val="5C215554"/>
    <w:rsid w:val="5C542E68"/>
    <w:rsid w:val="5E2E3B0C"/>
    <w:rsid w:val="5E996F70"/>
    <w:rsid w:val="605E1FE0"/>
    <w:rsid w:val="62861794"/>
    <w:rsid w:val="63AA0A08"/>
    <w:rsid w:val="672A4653"/>
    <w:rsid w:val="682555B0"/>
    <w:rsid w:val="6836634B"/>
    <w:rsid w:val="697B4B12"/>
    <w:rsid w:val="69F6711B"/>
    <w:rsid w:val="6A257E0D"/>
    <w:rsid w:val="6ED44E52"/>
    <w:rsid w:val="6EF8407A"/>
    <w:rsid w:val="6F1812AB"/>
    <w:rsid w:val="6F686405"/>
    <w:rsid w:val="73835688"/>
    <w:rsid w:val="738771B2"/>
    <w:rsid w:val="74B653E5"/>
    <w:rsid w:val="775E3505"/>
    <w:rsid w:val="7766733E"/>
    <w:rsid w:val="7CEC26CF"/>
    <w:rsid w:val="7DB76E2F"/>
    <w:rsid w:val="7EF80035"/>
    <w:rsid w:val="7FBD6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2022-11-08T13:09:00Z</dcterms:created>
  <dc:creator>‭</dc:creator>
  <cp:lastModifiedBy>朵</cp:lastModifiedBy>
  <dcterms:modified xsi:type="dcterms:W3CDTF">2022-11-29T09:10:01Z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B1AFD7CEA2CD4469ADDBA3C75EF2F022</vt:lpwstr>
  </property>
</Properties>
</file>