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640" w:line="560" w:lineRule="exact"/>
        <w:ind w:firstLine="0"/>
        <w:jc w:val="both"/>
      </w:pPr>
      <w:r>
        <w:rPr>
          <w:sz w:val="30"/>
        </w:rPr>
        <mc:AlternateContent>
          <mc:Choice Requires="wps">
            <w:drawing>
              <wp:anchor distT="0" distB="0" distL="114300" distR="114300" simplePos="0" relativeHeight="251666432" behindDoc="0" locked="0" layoutInCell="1" allowOverlap="1">
                <wp:simplePos x="0" y="0"/>
                <wp:positionH relativeFrom="column">
                  <wp:posOffset>2216150</wp:posOffset>
                </wp:positionH>
                <wp:positionV relativeFrom="paragraph">
                  <wp:posOffset>-786765</wp:posOffset>
                </wp:positionV>
                <wp:extent cx="3307080" cy="1520190"/>
                <wp:effectExtent l="6350" t="6350" r="20320" b="16510"/>
                <wp:wrapNone/>
                <wp:docPr id="7" name="文本框 7"/>
                <wp:cNvGraphicFramePr/>
                <a:graphic xmlns:a="http://schemas.openxmlformats.org/drawingml/2006/main">
                  <a:graphicData uri="http://schemas.microsoft.com/office/word/2010/wordprocessingShape">
                    <wps:wsp>
                      <wps:cNvSpPr txBox="1"/>
                      <wps:spPr>
                        <a:xfrm>
                          <a:off x="0" y="0"/>
                          <a:ext cx="3307080" cy="1520190"/>
                        </a:xfrm>
                        <a:prstGeom prst="rect">
                          <a:avLst/>
                        </a:prstGeom>
                        <a:noFill/>
                        <a:ln w="12700">
                          <a:solidFill>
                            <a:srgbClr val="FF0000"/>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val="0"/>
                                <w:bCs w:val="0"/>
                                <w:lang w:val="en-US" w:eastAsia="zh-CN"/>
                              </w:rPr>
                            </w:pPr>
                            <w:r>
                              <w:rPr>
                                <w:rFonts w:hint="eastAsia" w:eastAsia="宋体"/>
                                <w:b w:val="0"/>
                                <w:bCs w:val="0"/>
                                <w:lang w:val="en-US" w:eastAsia="zh-CN"/>
                              </w:rPr>
                              <w:t>要求：</w:t>
                            </w:r>
                          </w:p>
                          <w:p>
                            <w:pPr>
                              <w:rPr>
                                <w:rFonts w:hint="eastAsia" w:eastAsia="宋体"/>
                                <w:b w:val="0"/>
                                <w:bCs w:val="0"/>
                                <w:lang w:eastAsia="zh-CN"/>
                              </w:rPr>
                            </w:pPr>
                            <w:r>
                              <w:rPr>
                                <w:rFonts w:hint="eastAsia"/>
                                <w:b w:val="0"/>
                                <w:bCs w:val="0"/>
                              </w:rPr>
                              <w:t>1、具备资质的噪声检测机构加盖公章</w:t>
                            </w:r>
                            <w:r>
                              <w:rPr>
                                <w:rFonts w:hint="eastAsia" w:eastAsia="宋体"/>
                                <w:b w:val="0"/>
                                <w:bCs w:val="0"/>
                                <w:lang w:eastAsia="zh-CN"/>
                              </w:rPr>
                              <w:t>。</w:t>
                            </w:r>
                          </w:p>
                          <w:p>
                            <w:pPr>
                              <w:rPr>
                                <w:rFonts w:hint="eastAsia"/>
                                <w:b w:val="0"/>
                                <w:bCs w:val="0"/>
                              </w:rPr>
                            </w:pPr>
                            <w:r>
                              <w:rPr>
                                <w:rFonts w:hint="eastAsia"/>
                                <w:b w:val="0"/>
                                <w:bCs w:val="0"/>
                              </w:rPr>
                              <w:t>2、重点审查施工噪声测量数据，查看噪声范围，对周边居民产生影响的范围。</w:t>
                            </w:r>
                          </w:p>
                          <w:p>
                            <w:pPr>
                              <w:rPr>
                                <w:rFonts w:hint="eastAsia"/>
                                <w:b w:val="0"/>
                                <w:bCs w:val="0"/>
                              </w:rPr>
                            </w:pPr>
                            <w:r>
                              <w:rPr>
                                <w:rFonts w:hint="eastAsia"/>
                                <w:b w:val="0"/>
                                <w:bCs w:val="0"/>
                              </w:rPr>
                              <w:t>3</w:t>
                            </w:r>
                            <w:r>
                              <w:rPr>
                                <w:rFonts w:hint="eastAsia" w:eastAsia="宋体"/>
                                <w:b w:val="0"/>
                                <w:bCs w:val="0"/>
                                <w:lang w:eastAsia="zh-CN"/>
                              </w:rPr>
                              <w:t>、</w:t>
                            </w:r>
                            <w:r>
                              <w:rPr>
                                <w:rFonts w:hint="eastAsia"/>
                                <w:b w:val="0"/>
                                <w:bCs w:val="0"/>
                              </w:rPr>
                              <w:t>该材料需中介机构提供纸质版的复印件。</w:t>
                            </w:r>
                          </w:p>
                          <w:p>
                            <w:pPr>
                              <w:rPr>
                                <w:b w:val="0"/>
                                <w:bCs w:val="0"/>
                              </w:rPr>
                            </w:pPr>
                            <w:r>
                              <w:rPr>
                                <w:rFonts w:hint="eastAsia"/>
                                <w:b w:val="0"/>
                                <w:bCs w:val="0"/>
                              </w:rPr>
                              <w:t>4</w:t>
                            </w:r>
                            <w:r>
                              <w:rPr>
                                <w:rFonts w:hint="eastAsia" w:eastAsia="宋体"/>
                                <w:b w:val="0"/>
                                <w:bCs w:val="0"/>
                                <w:lang w:eastAsia="zh-CN"/>
                              </w:rPr>
                              <w:t>、</w:t>
                            </w:r>
                            <w:r>
                              <w:rPr>
                                <w:rFonts w:hint="eastAsia"/>
                                <w:b w:val="0"/>
                                <w:bCs w:val="0"/>
                              </w:rPr>
                              <w:t>该材料需按照所给范本的材料要求进行逐一填写。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5pt;margin-top:-61.95pt;height:119.7pt;width:260.4pt;z-index:251666432;mso-width-relative:page;mso-height-relative:page;" filled="f" stroked="t" coordsize="21600,21600" o:gfxdata="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IpPGNoAAAAM&#10;AQAADwAAAAAAAAABACAAAAAiAAAAZHJzL2Rvd25yZXYueG1sUEsBAhQAFAAAAAgAh07iQLdkRxBT&#10;AgAAkQQAAA4AAAAAAAAAAQAgAAAAKQEAAGRycy9lMm9Eb2MueG1sUEsFBgAAAAAGAAYAWQEAAO4F&#10;AAAAAA==&#10;">
                <v:fill on="f" focussize="0,0"/>
                <v:stroke weight="1pt" color="#FF0000 [3204]" joinstyle="round"/>
                <v:imagedata o:title=""/>
                <o:lock v:ext="edit" aspectratio="f"/>
                <v:textbox>
                  <w:txbxContent>
                    <w:p>
                      <w:pPr>
                        <w:rPr>
                          <w:rFonts w:hint="eastAsia" w:eastAsia="宋体"/>
                          <w:b w:val="0"/>
                          <w:bCs w:val="0"/>
                          <w:lang w:val="en-US" w:eastAsia="zh-CN"/>
                        </w:rPr>
                      </w:pPr>
                      <w:r>
                        <w:rPr>
                          <w:rFonts w:hint="eastAsia" w:eastAsia="宋体"/>
                          <w:b w:val="0"/>
                          <w:bCs w:val="0"/>
                          <w:lang w:val="en-US" w:eastAsia="zh-CN"/>
                        </w:rPr>
                        <w:t>要求：</w:t>
                      </w:r>
                    </w:p>
                    <w:p>
                      <w:pPr>
                        <w:rPr>
                          <w:rFonts w:hint="eastAsia" w:eastAsia="宋体"/>
                          <w:b w:val="0"/>
                          <w:bCs w:val="0"/>
                          <w:lang w:eastAsia="zh-CN"/>
                        </w:rPr>
                      </w:pPr>
                      <w:r>
                        <w:rPr>
                          <w:rFonts w:hint="eastAsia"/>
                          <w:b w:val="0"/>
                          <w:bCs w:val="0"/>
                        </w:rPr>
                        <w:t>1、具备资质的噪声检测机构加盖公章</w:t>
                      </w:r>
                      <w:r>
                        <w:rPr>
                          <w:rFonts w:hint="eastAsia" w:eastAsia="宋体"/>
                          <w:b w:val="0"/>
                          <w:bCs w:val="0"/>
                          <w:lang w:eastAsia="zh-CN"/>
                        </w:rPr>
                        <w:t>。</w:t>
                      </w:r>
                    </w:p>
                    <w:p>
                      <w:pPr>
                        <w:rPr>
                          <w:rFonts w:hint="eastAsia"/>
                          <w:b w:val="0"/>
                          <w:bCs w:val="0"/>
                        </w:rPr>
                      </w:pPr>
                      <w:r>
                        <w:rPr>
                          <w:rFonts w:hint="eastAsia"/>
                          <w:b w:val="0"/>
                          <w:bCs w:val="0"/>
                        </w:rPr>
                        <w:t>2、重点审查施工噪声测量数据，查看噪声范围，对周边居民产生影响的范围。</w:t>
                      </w:r>
                    </w:p>
                    <w:p>
                      <w:pPr>
                        <w:rPr>
                          <w:rFonts w:hint="eastAsia"/>
                          <w:b w:val="0"/>
                          <w:bCs w:val="0"/>
                        </w:rPr>
                      </w:pPr>
                      <w:r>
                        <w:rPr>
                          <w:rFonts w:hint="eastAsia"/>
                          <w:b w:val="0"/>
                          <w:bCs w:val="0"/>
                        </w:rPr>
                        <w:t>3</w:t>
                      </w:r>
                      <w:r>
                        <w:rPr>
                          <w:rFonts w:hint="eastAsia" w:eastAsia="宋体"/>
                          <w:b w:val="0"/>
                          <w:bCs w:val="0"/>
                          <w:lang w:eastAsia="zh-CN"/>
                        </w:rPr>
                        <w:t>、</w:t>
                      </w:r>
                      <w:r>
                        <w:rPr>
                          <w:rFonts w:hint="eastAsia"/>
                          <w:b w:val="0"/>
                          <w:bCs w:val="0"/>
                        </w:rPr>
                        <w:t>该材料需中介机构提供纸质版的复印件。</w:t>
                      </w:r>
                    </w:p>
                    <w:p>
                      <w:pPr>
                        <w:rPr>
                          <w:b w:val="0"/>
                          <w:bCs w:val="0"/>
                        </w:rPr>
                      </w:pPr>
                      <w:r>
                        <w:rPr>
                          <w:rFonts w:hint="eastAsia"/>
                          <w:b w:val="0"/>
                          <w:bCs w:val="0"/>
                        </w:rPr>
                        <w:t>4</w:t>
                      </w:r>
                      <w:r>
                        <w:rPr>
                          <w:rFonts w:hint="eastAsia" w:eastAsia="宋体"/>
                          <w:b w:val="0"/>
                          <w:bCs w:val="0"/>
                          <w:lang w:eastAsia="zh-CN"/>
                        </w:rPr>
                        <w:t>、</w:t>
                      </w:r>
                      <w:r>
                        <w:rPr>
                          <w:rFonts w:hint="eastAsia"/>
                          <w:b w:val="0"/>
                          <w:bCs w:val="0"/>
                        </w:rPr>
                        <w:t>该材料需按照所给范本的材料要求进行逐一填写。</w:t>
                      </w:r>
                    </w:p>
                  </w:txbxContent>
                </v:textbox>
              </v:shape>
            </w:pict>
          </mc:Fallback>
        </mc:AlternateContent>
      </w:r>
      <w:r>
        <w:t>附件</w:t>
      </w:r>
      <w:r>
        <w:rPr>
          <w:rFonts w:ascii="Times New Roman" w:hAnsi="Times New Roman" w:eastAsia="Times New Roman" w:cs="Times New Roman"/>
        </w:rPr>
        <w:t>1</w:t>
      </w:r>
    </w:p>
    <w:p>
      <w:pPr>
        <w:pStyle w:val="9"/>
        <w:keepNext/>
        <w:keepLines/>
        <w:spacing w:after="520"/>
      </w:pPr>
      <w:bookmarkStart w:id="0" w:name="bookmark2"/>
      <w:bookmarkStart w:id="1" w:name="bookmark0"/>
      <w:bookmarkStart w:id="2" w:name="bookmark1"/>
      <w:r>
        <w:t>夜间施工噪声影响范围检测及报告编制要求</w:t>
      </w:r>
      <w:bookmarkEnd w:id="0"/>
      <w:bookmarkEnd w:id="1"/>
      <w:bookmarkEnd w:id="2"/>
    </w:p>
    <w:p>
      <w:pPr>
        <w:pStyle w:val="5"/>
        <w:numPr>
          <w:ilvl w:val="0"/>
          <w:numId w:val="1"/>
        </w:numPr>
        <w:tabs>
          <w:tab w:val="left" w:pos="1026"/>
        </w:tabs>
        <w:spacing w:line="570" w:lineRule="exact"/>
        <w:ind w:firstLine="640"/>
        <w:jc w:val="both"/>
      </w:pPr>
      <w:bookmarkStart w:id="3" w:name="bookmark3"/>
      <w:bookmarkEnd w:id="3"/>
      <w:r>
        <w:t>调查建筑施工场界（附件</w:t>
      </w:r>
      <w:r>
        <w:rPr>
          <w:rFonts w:ascii="Times New Roman" w:hAnsi="Times New Roman" w:eastAsia="Times New Roman" w:cs="Times New Roman"/>
        </w:rPr>
        <w:t>7）</w:t>
      </w:r>
      <w:r>
        <w:t>范围内的噪声敏感建筑分布情况，绘制工地与周边噪声敏感建筑平面位置图，包括但不限于以下内容:工地场界、主要声源、居住（医院及学校）建筑、场界与居住建筑距离、测点位置及编号。</w:t>
      </w:r>
    </w:p>
    <w:p>
      <w:pPr>
        <w:pStyle w:val="5"/>
        <w:numPr>
          <w:ilvl w:val="0"/>
          <w:numId w:val="1"/>
        </w:numPr>
        <w:tabs>
          <w:tab w:val="left" w:pos="1036"/>
        </w:tabs>
        <w:spacing w:line="569" w:lineRule="exact"/>
        <w:ind w:left="140" w:firstLine="500"/>
        <w:jc w:val="both"/>
      </w:pPr>
      <w:bookmarkStart w:id="4" w:name="bookmark4"/>
      <w:bookmarkEnd w:id="4"/>
      <w:r>
        <w:t>由具有中国计量认证</w:t>
      </w:r>
      <w:r>
        <w:rPr>
          <w:rFonts w:ascii="Times New Roman" w:hAnsi="Times New Roman" w:eastAsia="Times New Roman" w:cs="Times New Roman"/>
          <w:lang w:val="en-US" w:eastAsia="zh-CN" w:bidi="en-US"/>
        </w:rPr>
        <w:t>（CMA）</w:t>
      </w:r>
      <w:r>
        <w:t>资质的检验检测机构，按照 《建筑施工场界环境噪声排放标准》（</w:t>
      </w:r>
      <w:r>
        <w:rPr>
          <w:rFonts w:ascii="Times New Roman" w:hAnsi="Times New Roman" w:eastAsia="Times New Roman" w:cs="Times New Roman"/>
          <w:lang w:val="en-US" w:eastAsia="zh-CN" w:bidi="en-US"/>
        </w:rPr>
        <w:t xml:space="preserve">GB12523 </w:t>
      </w:r>
      <w:r>
        <w:rPr>
          <w:lang w:val="en-US" w:eastAsia="zh-CN" w:bidi="en-US"/>
        </w:rPr>
        <w:t>）</w:t>
      </w:r>
      <w:r>
        <w:t>规定的测量方法,</w:t>
      </w:r>
    </w:p>
    <w:p>
      <w:pPr>
        <w:pStyle w:val="5"/>
        <w:spacing w:line="569" w:lineRule="exact"/>
        <w:ind w:firstLine="0"/>
        <w:jc w:val="both"/>
      </w:pPr>
      <w:r>
        <w:t>对建筑施工场界及周边噪声敏感建筑处的施工噪声开展测量。</w:t>
      </w:r>
    </w:p>
    <w:p>
      <w:pPr>
        <w:pStyle w:val="5"/>
        <w:numPr>
          <w:ilvl w:val="0"/>
          <w:numId w:val="1"/>
        </w:numPr>
        <w:tabs>
          <w:tab w:val="left" w:pos="1064"/>
        </w:tabs>
        <w:spacing w:line="560" w:lineRule="exact"/>
        <w:ind w:firstLine="640"/>
        <w:jc w:val="both"/>
      </w:pPr>
      <w:bookmarkStart w:id="5" w:name="bookmark5"/>
      <w:bookmarkEnd w:id="5"/>
      <w:r>
        <w:t>测量应选择土石方、混凝土浇筑等高噪声施工阶段且各类施工设备设施正常运行情况下进行，根据施工场地声源布局以及周边噪声敏感建筑分布情况，按照受施工噪声影响由重到轻（如距离建筑施工场界或主要声源由近及远）的顺序对工地周边的噪声敏感建筑依次开展测量，直至满足夜间限值要求（如果附件</w:t>
      </w:r>
      <w:r>
        <w:rPr>
          <w:rFonts w:ascii="Times New Roman" w:hAnsi="Times New Roman" w:eastAsia="Times New Roman" w:cs="Times New Roman"/>
        </w:rPr>
        <w:t xml:space="preserve">7 </w:t>
      </w:r>
      <w:r>
        <w:t>所示距离的噪声敏感建筑噪声测量结果仍然超标，则测量范围应扩展至附件</w:t>
      </w:r>
      <w:r>
        <w:rPr>
          <w:rFonts w:ascii="Times New Roman" w:hAnsi="Times New Roman" w:eastAsia="Times New Roman" w:cs="Times New Roman"/>
        </w:rPr>
        <w:t>7</w:t>
      </w:r>
      <w:r>
        <w:t>所示距离外）。</w:t>
      </w:r>
    </w:p>
    <w:p>
      <w:pPr>
        <w:pStyle w:val="5"/>
        <w:numPr>
          <w:ilvl w:val="0"/>
          <w:numId w:val="1"/>
        </w:numPr>
        <w:tabs>
          <w:tab w:val="left" w:pos="1045"/>
        </w:tabs>
        <w:spacing w:line="560" w:lineRule="exact"/>
        <w:ind w:firstLine="640"/>
        <w:jc w:val="both"/>
      </w:pPr>
      <w:bookmarkStart w:id="6" w:name="bookmark6"/>
      <w:bookmarkEnd w:id="6"/>
      <w:r>
        <w:t>对每栋独立的噪声敏感建筑至少选择</w:t>
      </w:r>
      <w:r>
        <w:rPr>
          <w:rFonts w:ascii="Times New Roman" w:hAnsi="Times New Roman" w:eastAsia="Times New Roman" w:cs="Times New Roman"/>
        </w:rPr>
        <w:t>1</w:t>
      </w:r>
      <w:r>
        <w:t>个代表性测量点位，该点位受到施工噪声影响应相对严重（如距离建筑施工场界或主要声源最近且无遮挡）,以该测点的噪声值代表整栋噪声敏感建筑所受施工噪声影响。也可根据楼层、朝向的不同增加测量点位，以进一步区分该栋噪声敏感建筑不同位置所受施工噪声的不同影响。</w:t>
      </w:r>
    </w:p>
    <w:p>
      <w:pPr>
        <w:pStyle w:val="5"/>
        <w:numPr>
          <w:ilvl w:val="0"/>
          <w:numId w:val="1"/>
        </w:numPr>
        <w:tabs>
          <w:tab w:val="left" w:pos="1040"/>
        </w:tabs>
        <w:spacing w:line="568" w:lineRule="exact"/>
        <w:ind w:firstLine="660"/>
      </w:pPr>
      <w:bookmarkStart w:id="7" w:name="bookmark7"/>
      <w:bookmarkEnd w:id="7"/>
      <w:r>
        <w:t>测量时间可以选择在昼间，经背景噪声修正后类比夜间施 工噪声</w:t>
      </w:r>
      <w:r>
        <w:rPr>
          <w:rFonts w:hint="eastAsia"/>
        </w:rPr>
        <w:t>，</w:t>
      </w:r>
      <w:r>
        <w:t>条件允许时，也可以通过模拟声源的方式进行测量。</w:t>
      </w:r>
    </w:p>
    <w:p>
      <w:pPr>
        <w:pStyle w:val="5"/>
        <w:numPr>
          <w:ilvl w:val="0"/>
          <w:numId w:val="1"/>
        </w:numPr>
        <w:tabs>
          <w:tab w:val="left" w:pos="1054"/>
        </w:tabs>
        <w:spacing w:line="568" w:lineRule="exact"/>
        <w:ind w:firstLine="660"/>
      </w:pPr>
      <w:bookmarkStart w:id="8" w:name="bookmark8"/>
      <w:bookmarkEnd w:id="8"/>
      <w:r>
        <w:t>噪声测量应记录施工噪声测量数据表，注明测量值、背景 值、修正值和超标情况等。</w:t>
      </w:r>
    </w:p>
    <w:p>
      <w:pPr>
        <w:pStyle w:val="5"/>
        <w:spacing w:line="568" w:lineRule="exact"/>
        <w:ind w:firstLine="660"/>
        <w:sectPr>
          <w:footerReference r:id="rId6" w:type="first"/>
          <w:footerReference r:id="rId5" w:type="default"/>
          <w:pgSz w:w="11900" w:h="16840"/>
          <w:pgMar w:top="1603" w:right="1441" w:bottom="2179" w:left="1536" w:header="0" w:footer="3" w:gutter="0"/>
          <w:pgNumType w:start="1"/>
          <w:cols w:space="720" w:num="1"/>
          <w:titlePg/>
          <w:docGrid w:linePitch="360" w:charSpace="0"/>
        </w:sectPr>
      </w:pPr>
      <w:r>
        <w:t>附件：夜间施工噪声影响范围检测报告</w:t>
      </w:r>
    </w:p>
    <w:p>
      <w:pPr>
        <w:pStyle w:val="11"/>
        <w:spacing w:after="60"/>
      </w:pPr>
      <w:r>
        <mc:AlternateContent>
          <mc:Choice Requires="wps">
            <w:drawing>
              <wp:anchor distT="0" distB="0" distL="114300" distR="114300" simplePos="0" relativeHeight="251662336" behindDoc="0" locked="0" layoutInCell="1" allowOverlap="1">
                <wp:simplePos x="0" y="0"/>
                <wp:positionH relativeFrom="page">
                  <wp:posOffset>5213985</wp:posOffset>
                </wp:positionH>
                <wp:positionV relativeFrom="paragraph">
                  <wp:posOffset>12700</wp:posOffset>
                </wp:positionV>
                <wp:extent cx="435610" cy="21336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435610" cy="213360"/>
                        </a:xfrm>
                        <a:prstGeom prst="rect">
                          <a:avLst/>
                        </a:prstGeom>
                        <a:noFill/>
                      </wps:spPr>
                      <wps:txbx>
                        <w:txbxContent>
                          <w:p>
                            <w:pPr>
                              <w:pStyle w:val="11"/>
                              <w:spacing w:after="0"/>
                            </w:pPr>
                            <w:r>
                              <w:t>编号:</w:t>
                            </w:r>
                          </w:p>
                        </w:txbxContent>
                      </wps:txbx>
                      <wps:bodyPr wrap="none" lIns="0" tIns="0" rIns="0" bIns="0">
                        <a:noAutofit/>
                      </wps:bodyPr>
                    </wps:wsp>
                  </a:graphicData>
                </a:graphic>
              </wp:anchor>
            </w:drawing>
          </mc:Choice>
          <mc:Fallback>
            <w:pict>
              <v:shape id="Shape 5" o:spid="_x0000_s1026" o:spt="202" type="#_x0000_t202" style="position:absolute;left:0pt;margin-left:410.55pt;margin-top:1pt;height:16.8pt;width:34.3pt;mso-position-horizontal-relative:page;mso-wrap-distance-bottom:0pt;mso-wrap-distance-left:9pt;mso-wrap-distance-right:9pt;mso-wrap-distance-top:0pt;mso-wrap-style:none;z-index:251662336;mso-width-relative:page;mso-height-relative:page;" filled="f" stroked="f" coordsize="21600,21600" o:gfxdata="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3A9Fn1QAAAAgB&#10;AAAPAAAAAAAAAAEAIAAAACIAAABkcnMvZG93bnJldi54bWxQSwECFAAUAAAACACHTuJAgjvDkawB&#10;AABvAwAADgAAAAAAAAABACAAAAAkAQAAZHJzL2Uyb0RvYy54bWxQSwUGAAAAAAYABgBZAQAAQgUA&#10;AAAA&#10;">
                <v:fill on="f" focussize="0,0"/>
                <v:stroke on="f"/>
                <v:imagedata o:title=""/>
                <o:lock v:ext="edit" aspectratio="f"/>
                <v:textbox inset="0mm,0mm,0mm,0mm">
                  <w:txbxContent>
                    <w:p>
                      <w:pPr>
                        <w:pStyle w:val="11"/>
                        <w:spacing w:after="0"/>
                      </w:pPr>
                      <w:r>
                        <w:t>编号:</w:t>
                      </w:r>
                    </w:p>
                  </w:txbxContent>
                </v:textbox>
                <w10:wrap type="square" side="left"/>
              </v:shape>
            </w:pict>
          </mc:Fallback>
        </mc:AlternateContent>
      </w:r>
      <w:r>
        <w:t>资质认定证书编号:</w:t>
      </w:r>
    </w:p>
    <w:p>
      <w:pPr>
        <w:pStyle w:val="13"/>
        <w:rPr>
          <w:sz w:val="26"/>
          <w:szCs w:val="26"/>
          <w:lang w:eastAsia="zh-CN"/>
        </w:rPr>
      </w:pPr>
      <w:r>
        <w:rPr>
          <w:lang w:eastAsia="zh-CN"/>
        </w:rPr>
        <w:t>（CMA</w:t>
      </w:r>
      <w:r>
        <w:rPr>
          <w:rFonts w:ascii="宋体" w:hAnsi="宋体" w:eastAsia="宋体" w:cs="宋体"/>
          <w:sz w:val="26"/>
          <w:szCs w:val="26"/>
          <w:lang w:val="zh-TW" w:eastAsia="zh-TW" w:bidi="zh-TW"/>
        </w:rPr>
        <w:t>徽标）</w:t>
      </w:r>
    </w:p>
    <w:p>
      <w:pPr>
        <w:pStyle w:val="9"/>
        <w:keepNext/>
        <w:keepLines/>
        <w:spacing w:after="0"/>
      </w:pPr>
      <w:bookmarkStart w:id="9" w:name="bookmark10"/>
      <w:bookmarkStart w:id="10" w:name="bookmark9"/>
      <w:bookmarkStart w:id="11" w:name="bookmark11"/>
      <w:r>
        <w:t>夜间施工噪声影响范围</w:t>
      </w:r>
      <w:bookmarkEnd w:id="9"/>
      <w:bookmarkEnd w:id="10"/>
      <w:bookmarkEnd w:id="11"/>
    </w:p>
    <w:p>
      <w:pPr>
        <w:pStyle w:val="9"/>
        <w:keepNext/>
        <w:keepLines/>
        <w:spacing w:after="0"/>
        <w:rPr>
          <w:rFonts w:eastAsia="PMingLiU"/>
        </w:rPr>
      </w:pPr>
      <w:bookmarkStart w:id="12" w:name="bookmark16"/>
      <w:bookmarkStart w:id="13" w:name="bookmark17"/>
      <w:bookmarkStart w:id="14" w:name="bookmark15"/>
      <w:r>
        <w:t>检测报告</w:t>
      </w:r>
      <w:bookmarkEnd w:id="12"/>
      <w:bookmarkEnd w:id="13"/>
      <w:bookmarkEnd w:id="14"/>
    </w:p>
    <w:p>
      <w:pPr>
        <w:pStyle w:val="9"/>
        <w:keepNext/>
        <w:keepLines/>
        <w:spacing w:after="0"/>
        <w:rPr>
          <w:rFonts w:eastAsia="PMingLiU"/>
        </w:rPr>
      </w:pPr>
    </w:p>
    <w:p>
      <w:pPr>
        <w:pStyle w:val="9"/>
        <w:keepNext/>
        <w:keepLines/>
        <w:spacing w:after="0"/>
        <w:rPr>
          <w:rFonts w:eastAsia="PMingLiU"/>
        </w:rPr>
      </w:pPr>
    </w:p>
    <w:p>
      <w:pPr>
        <w:pStyle w:val="9"/>
        <w:keepNext/>
        <w:keepLines/>
        <w:spacing w:after="0"/>
        <w:rPr>
          <w:rFonts w:eastAsia="PMingLiU"/>
        </w:rPr>
      </w:pPr>
    </w:p>
    <w:p>
      <w:pPr>
        <w:pStyle w:val="5"/>
        <w:tabs>
          <w:tab w:val="left" w:pos="6010"/>
          <w:tab w:val="left" w:pos="6250"/>
          <w:tab w:val="left" w:pos="7379"/>
          <w:tab w:val="left" w:pos="7545"/>
          <w:tab w:val="left" w:pos="7550"/>
          <w:tab w:val="left" w:pos="7569"/>
        </w:tabs>
        <w:spacing w:before="240" w:beforeLines="100" w:after="20" w:line="414" w:lineRule="exact"/>
        <w:ind w:firstLine="1395" w:firstLineChars="465"/>
        <w:jc w:val="both"/>
      </w:pPr>
      <w:r>
        <w:t>委托方：</w:t>
      </w:r>
      <w:r>
        <w:rPr>
          <w:rFonts w:hint="eastAsia"/>
          <w:color w:val="FF0000"/>
          <w:u w:val="single"/>
          <w:lang w:val="en-US" w:eastAsia="zh-CN"/>
        </w:rPr>
        <w:t>单位名称全称</w:t>
      </w:r>
      <w:r>
        <w:rPr>
          <w:u w:val="single"/>
        </w:rPr>
        <w:tab/>
      </w:r>
      <w:r>
        <w:t xml:space="preserve"> </w:t>
      </w:r>
    </w:p>
    <w:p>
      <w:pPr>
        <w:pStyle w:val="5"/>
        <w:tabs>
          <w:tab w:val="left" w:pos="5951"/>
          <w:tab w:val="left" w:pos="7379"/>
          <w:tab w:val="left" w:pos="7545"/>
          <w:tab w:val="left" w:pos="7550"/>
          <w:tab w:val="left" w:pos="7569"/>
        </w:tabs>
        <w:spacing w:before="240" w:beforeLines="100" w:after="20" w:line="414" w:lineRule="exact"/>
        <w:ind w:firstLine="1395" w:firstLineChars="465"/>
        <w:jc w:val="both"/>
      </w:pPr>
      <w:r>
        <w:t>委托方地址：</w:t>
      </w:r>
      <w:r>
        <w:rPr>
          <w:rFonts w:hint="eastAsia"/>
          <w:color w:val="FF0000"/>
          <w:u w:val="single"/>
          <w:lang w:val="en-US" w:eastAsia="zh-CN"/>
        </w:rPr>
        <w:t>填写详细地址</w:t>
      </w:r>
      <w:r>
        <w:rPr>
          <w:rFonts w:hint="eastAsia"/>
          <w:color w:val="FF0000"/>
          <w:u w:val="single"/>
          <w:lang w:val="en-US"/>
        </w:rPr>
        <w:t xml:space="preserve"> </w:t>
      </w:r>
      <w:r>
        <w:rPr>
          <w:u w:val="single"/>
        </w:rPr>
        <w:tab/>
      </w:r>
      <w:r>
        <w:rPr>
          <w:rFonts w:eastAsia="PMingLiU"/>
          <w:u w:val="single"/>
        </w:rPr>
        <w:t xml:space="preserve"> </w:t>
      </w:r>
      <w:r>
        <w:t xml:space="preserve"> </w:t>
      </w:r>
    </w:p>
    <w:p>
      <w:pPr>
        <w:pStyle w:val="5"/>
        <w:tabs>
          <w:tab w:val="left" w:pos="6010"/>
          <w:tab w:val="left" w:pos="6250"/>
          <w:tab w:val="left" w:pos="7379"/>
          <w:tab w:val="left" w:pos="7545"/>
          <w:tab w:val="left" w:pos="7550"/>
          <w:tab w:val="left" w:pos="7569"/>
        </w:tabs>
        <w:spacing w:before="240" w:beforeLines="100" w:after="20" w:line="414" w:lineRule="exact"/>
        <w:ind w:firstLine="1395" w:firstLineChars="465"/>
        <w:jc w:val="both"/>
      </w:pPr>
      <w:r>
        <w:t>检测类别：</w:t>
      </w:r>
      <w:r>
        <w:rPr>
          <w:color w:val="FF0000"/>
          <w:u w:val="single"/>
        </w:rPr>
        <w:t xml:space="preserve"> </w:t>
      </w:r>
      <w:r>
        <w:rPr>
          <w:rFonts w:hint="eastAsia"/>
          <w:color w:val="FF0000"/>
          <w:u w:val="single"/>
          <w:lang w:val="en-US" w:eastAsia="zh-CN"/>
        </w:rPr>
        <w:t>必填</w:t>
      </w:r>
      <w:r>
        <w:rPr>
          <w:u w:val="single"/>
        </w:rPr>
        <w:tab/>
      </w:r>
      <w:r>
        <w:t xml:space="preserve"> </w:t>
      </w:r>
    </w:p>
    <w:p>
      <w:pPr>
        <w:pStyle w:val="5"/>
        <w:tabs>
          <w:tab w:val="left" w:pos="4511"/>
          <w:tab w:val="left" w:pos="5951"/>
          <w:tab w:val="left" w:pos="7379"/>
          <w:tab w:val="left" w:pos="7545"/>
          <w:tab w:val="left" w:pos="7550"/>
          <w:tab w:val="left" w:pos="7569"/>
        </w:tabs>
        <w:spacing w:before="240" w:beforeLines="100" w:after="20" w:line="414" w:lineRule="exact"/>
        <w:ind w:firstLine="1395" w:firstLineChars="465"/>
        <w:jc w:val="both"/>
      </w:pPr>
      <w:r>
        <w:t>签发日期：</w:t>
      </w:r>
      <w:r>
        <w:rPr>
          <w:color w:val="FF0000"/>
          <w:u w:val="single"/>
        </w:rPr>
        <w:t xml:space="preserve"> </w:t>
      </w:r>
      <w:r>
        <w:rPr>
          <w:rFonts w:hint="eastAsia"/>
          <w:color w:val="FF0000"/>
          <w:u w:val="single"/>
          <w:lang w:val="en-US" w:eastAsia="zh-CN"/>
        </w:rPr>
        <w:t>XXXX</w:t>
      </w:r>
      <w:r>
        <w:t xml:space="preserve">年 </w:t>
      </w:r>
      <w:r>
        <w:rPr>
          <w:rFonts w:hint="eastAsia"/>
          <w:color w:val="FF0000"/>
          <w:u w:val="single"/>
          <w:lang w:val="en-US" w:eastAsia="zh-CN"/>
        </w:rPr>
        <w:t>XX</w:t>
      </w:r>
      <w:r>
        <w:tab/>
      </w:r>
      <w:r>
        <w:t xml:space="preserve">月 </w:t>
      </w:r>
      <w:r>
        <w:rPr>
          <w:rFonts w:hint="eastAsia"/>
          <w:color w:val="FF0000"/>
          <w:u w:val="single"/>
          <w:lang w:val="en-US" w:eastAsia="zh-CN"/>
        </w:rPr>
        <w:t>XX</w:t>
      </w:r>
      <w:r>
        <w:t>日</w:t>
      </w:r>
    </w:p>
    <w:p>
      <w:pPr>
        <w:pStyle w:val="5"/>
        <w:spacing w:after="760" w:line="478" w:lineRule="exact"/>
        <w:ind w:firstLine="0"/>
        <w:jc w:val="center"/>
        <w:rPr>
          <w:rFonts w:ascii="Times New Roman" w:hAnsi="Times New Roman" w:eastAsia="Times New Roman" w:cs="Times New Roman"/>
          <w:color w:val="FF0000"/>
          <w:lang w:val="en-US" w:eastAsia="zh-CN" w:bidi="en-US"/>
        </w:rPr>
      </w:pPr>
    </w:p>
    <w:p>
      <w:pPr>
        <w:pStyle w:val="5"/>
        <w:spacing w:after="760" w:line="478" w:lineRule="exact"/>
        <w:ind w:firstLine="0"/>
        <w:jc w:val="center"/>
        <w:rPr>
          <w:rFonts w:ascii="Times New Roman" w:hAnsi="Times New Roman" w:eastAsia="Times New Roman" w:cs="Times New Roman"/>
          <w:color w:val="FF0000"/>
          <w:lang w:val="en-US" w:eastAsia="zh-CN" w:bidi="en-US"/>
        </w:rPr>
      </w:pPr>
      <w:r>
        <mc:AlternateContent>
          <mc:Choice Requires="wps">
            <w:drawing>
              <wp:anchor distT="0" distB="0" distL="114300" distR="114300" simplePos="0" relativeHeight="251663360" behindDoc="0" locked="0" layoutInCell="1" allowOverlap="1">
                <wp:simplePos x="0" y="0"/>
                <wp:positionH relativeFrom="column">
                  <wp:posOffset>2275840</wp:posOffset>
                </wp:positionH>
                <wp:positionV relativeFrom="paragraph">
                  <wp:posOffset>360680</wp:posOffset>
                </wp:positionV>
                <wp:extent cx="1377315" cy="1333500"/>
                <wp:effectExtent l="12700" t="12700" r="19685" b="25400"/>
                <wp:wrapNone/>
                <wp:docPr id="2" name="椭圆 2"/>
                <wp:cNvGraphicFramePr/>
                <a:graphic xmlns:a="http://schemas.openxmlformats.org/drawingml/2006/main">
                  <a:graphicData uri="http://schemas.microsoft.com/office/word/2010/wordprocessingShape">
                    <wps:wsp>
                      <wps:cNvSpPr/>
                      <wps:spPr>
                        <a:xfrm>
                          <a:off x="0" y="0"/>
                          <a:ext cx="1377315" cy="1333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9.2pt;margin-top:28.4pt;height:105pt;width:108.45pt;z-index:251663360;v-text-anchor:middle;mso-width-relative:page;mso-height-relative:page;" filled="f" stroked="t" coordsize="21600,21600" o:gfxdata="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6AcgDYAAAACgEAAA8AAAAAAAAAAQAgAAAAIgAAAGRycy9kb3ducmV2LnhtbFBLAQIUABQA&#10;AAAIAIdO4kB24eBEYgIAALgEAAAOAAAAAAAAAAEAIAAAACcBAABkcnMvZTJvRG9jLnhtbFBLBQYA&#10;AAAABgAGAFkBAAD7BQAAAAA=&#10;">
                <v:fill on="f" focussize="0,0"/>
                <v:stroke weight="2pt" color="#FF0000 [3204]" joinstyle="round"/>
                <v:imagedata o:title=""/>
                <o:lock v:ext="edit" aspectratio="f"/>
              </v:shape>
            </w:pict>
          </mc:Fallback>
        </mc:AlternateContent>
      </w:r>
    </w:p>
    <w:p>
      <w:pPr>
        <w:pStyle w:val="5"/>
        <w:spacing w:after="760" w:line="478" w:lineRule="exact"/>
        <w:ind w:firstLine="0"/>
        <w:jc w:val="center"/>
        <w:rPr>
          <w:rFonts w:hint="eastAsia" w:eastAsia="宋体"/>
          <w:lang w:eastAsia="zh-CN"/>
        </w:rPr>
      </w:pPr>
      <w:r>
        <w:rPr>
          <w:rFonts w:ascii="Times New Roman" w:hAnsi="Times New Roman" w:eastAsia="Times New Roman" w:cs="Times New Roman"/>
          <w:color w:val="FF0000"/>
          <w:lang w:val="en-US" w:eastAsia="zh-CN" w:bidi="en-US"/>
        </w:rPr>
        <w:t>XXXX</w:t>
      </w:r>
      <w:r>
        <w:t>检测有限公司</w:t>
      </w:r>
    </w:p>
    <w:p>
      <w:pPr>
        <w:pStyle w:val="5"/>
        <w:spacing w:after="760" w:line="478" w:lineRule="exact"/>
        <w:ind w:firstLine="0"/>
        <w:jc w:val="center"/>
      </w:pPr>
      <w:r>
        <w:t>（盖章）</w:t>
      </w:r>
    </w:p>
    <w:p>
      <w:pPr>
        <w:pStyle w:val="5"/>
        <w:spacing w:line="240" w:lineRule="auto"/>
        <w:ind w:firstLine="0"/>
        <w:jc w:val="center"/>
      </w:pPr>
    </w:p>
    <w:p>
      <w:pPr>
        <w:pStyle w:val="5"/>
        <w:spacing w:line="240" w:lineRule="auto"/>
        <w:ind w:firstLine="0"/>
        <w:jc w:val="center"/>
        <w:rPr>
          <w:rFonts w:eastAsia="PMingLiU"/>
        </w:rPr>
      </w:pPr>
    </w:p>
    <w:p>
      <w:pPr>
        <w:pStyle w:val="5"/>
        <w:spacing w:line="240" w:lineRule="auto"/>
        <w:ind w:firstLine="0"/>
        <w:jc w:val="center"/>
        <w:rPr>
          <w:rFonts w:eastAsia="PMingLiU"/>
        </w:rPr>
      </w:pPr>
    </w:p>
    <w:p>
      <w:pPr>
        <w:pStyle w:val="5"/>
        <w:spacing w:line="240" w:lineRule="auto"/>
        <w:ind w:firstLine="0"/>
        <w:jc w:val="center"/>
      </w:pPr>
      <w:r>
        <w:t>工地与周边噪声敏感建筑平面位置图</w:t>
      </w:r>
    </w:p>
    <w:p>
      <w:pPr>
        <w:pStyle w:val="5"/>
        <w:spacing w:line="240" w:lineRule="auto"/>
        <w:ind w:firstLine="0"/>
        <w:jc w:val="center"/>
        <w:rPr>
          <w:rFonts w:eastAsia="PMingLiU"/>
          <w:color w:val="FF0000"/>
          <w:sz w:val="52"/>
          <w:szCs w:val="52"/>
          <w:lang w:val="en-US"/>
        </w:rPr>
      </w:pPr>
      <w:r>
        <w:rPr>
          <w:rFonts w:eastAsia="PMingLiU"/>
          <w:color w:val="FF0000"/>
          <w:sz w:val="52"/>
          <w:szCs w:val="52"/>
          <w:lang w:val="en-US"/>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86995</wp:posOffset>
                </wp:positionV>
                <wp:extent cx="6243955" cy="7672070"/>
                <wp:effectExtent l="0" t="0" r="23495" b="24765"/>
                <wp:wrapNone/>
                <wp:docPr id="4" name="矩形 4"/>
                <wp:cNvGraphicFramePr/>
                <a:graphic xmlns:a="http://schemas.openxmlformats.org/drawingml/2006/main">
                  <a:graphicData uri="http://schemas.microsoft.com/office/word/2010/wordprocessingShape">
                    <wps:wsp>
                      <wps:cNvSpPr/>
                      <wps:spPr>
                        <a:xfrm>
                          <a:off x="0" y="0"/>
                          <a:ext cx="6244064" cy="7672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pt;margin-top:6.85pt;height:604.1pt;width:491.65pt;z-index:251664384;v-text-anchor:middle;mso-width-relative:page;mso-height-relative:page;" filled="f" stroked="t" coordsize="21600,21600" o:gfxdata="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iQFTNkAAAAJAQAADwAAAAAAAAABACAAAAAiAAAAZHJzL2Rvd25yZXYueG1sUEsBAhQAFAAAAAgA&#10;h07iQAd5maddAgAAtQQAAA4AAAAAAAAAAQAgAAAAKAEAAGRycy9lMm9Eb2MueG1sUEsFBgAAAAAG&#10;AAYAWQEAAPcFAAAAAA==&#10;">
                <v:fill on="f" focussize="0,0"/>
                <v:stroke weight="2pt" color="#000000 [3213]" joinstyle="round"/>
                <v:imagedata o:title=""/>
                <o:lock v:ext="edit" aspectratio="f"/>
              </v:rect>
            </w:pict>
          </mc:Fallback>
        </mc:AlternateContent>
      </w: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rFonts w:eastAsia="PMingLiU"/>
          <w:color w:val="FF0000"/>
          <w:sz w:val="52"/>
          <w:szCs w:val="52"/>
          <w:lang w:val="en-US"/>
        </w:rPr>
      </w:pPr>
    </w:p>
    <w:p>
      <w:pPr>
        <w:pStyle w:val="5"/>
        <w:spacing w:line="240" w:lineRule="auto"/>
        <w:ind w:firstLine="0"/>
        <w:jc w:val="center"/>
        <w:rPr>
          <w:sz w:val="32"/>
          <w:szCs w:val="32"/>
        </w:rPr>
      </w:pPr>
      <w:r>
        <w:rPr>
          <w:sz w:val="32"/>
          <w:szCs w:val="32"/>
        </w:rPr>
        <w:t>施工噪声测量数据表</w:t>
      </w:r>
    </w:p>
    <w:tbl>
      <w:tblPr>
        <w:tblStyle w:val="2"/>
        <w:tblW w:w="0" w:type="auto"/>
        <w:jc w:val="center"/>
        <w:tblLayout w:type="fixed"/>
        <w:tblCellMar>
          <w:top w:w="0" w:type="dxa"/>
          <w:left w:w="10" w:type="dxa"/>
          <w:bottom w:w="0" w:type="dxa"/>
          <w:right w:w="10" w:type="dxa"/>
        </w:tblCellMar>
      </w:tblPr>
      <w:tblGrid>
        <w:gridCol w:w="1171"/>
        <w:gridCol w:w="811"/>
        <w:gridCol w:w="898"/>
        <w:gridCol w:w="696"/>
        <w:gridCol w:w="610"/>
        <w:gridCol w:w="605"/>
        <w:gridCol w:w="1162"/>
        <w:gridCol w:w="667"/>
        <w:gridCol w:w="614"/>
        <w:gridCol w:w="437"/>
        <w:gridCol w:w="461"/>
        <w:gridCol w:w="557"/>
        <w:gridCol w:w="648"/>
      </w:tblGrid>
      <w:tr>
        <w:tblPrEx>
          <w:tblCellMar>
            <w:top w:w="0" w:type="dxa"/>
            <w:left w:w="10" w:type="dxa"/>
            <w:bottom w:w="0" w:type="dxa"/>
            <w:right w:w="10" w:type="dxa"/>
          </w:tblCellMar>
        </w:tblPrEx>
        <w:trPr>
          <w:trHeight w:val="730" w:hRule="exact"/>
          <w:jc w:val="center"/>
        </w:trPr>
        <w:tc>
          <w:tcPr>
            <w:tcW w:w="1171" w:type="dxa"/>
            <w:tcBorders>
              <w:top w:val="single" w:color="auto" w:sz="4" w:space="0"/>
              <w:left w:val="single" w:color="auto" w:sz="4" w:space="0"/>
            </w:tcBorders>
            <w:shd w:val="clear" w:color="auto" w:fill="FFFFFF"/>
            <w:vAlign w:val="center"/>
          </w:tcPr>
          <w:p>
            <w:pPr>
              <w:pStyle w:val="19"/>
              <w:spacing w:line="240" w:lineRule="auto"/>
              <w:ind w:firstLine="0"/>
              <w:jc w:val="center"/>
              <w:rPr>
                <w:sz w:val="20"/>
                <w:szCs w:val="20"/>
              </w:rPr>
            </w:pPr>
            <w:r>
              <w:rPr>
                <w:sz w:val="20"/>
                <w:szCs w:val="20"/>
              </w:rPr>
              <w:t>工程名称</w:t>
            </w:r>
          </w:p>
        </w:tc>
        <w:tc>
          <w:tcPr>
            <w:tcW w:w="1709" w:type="dxa"/>
            <w:gridSpan w:val="2"/>
            <w:tcBorders>
              <w:top w:val="single" w:color="auto" w:sz="4" w:space="0"/>
              <w:left w:val="single" w:color="auto" w:sz="4" w:space="0"/>
            </w:tcBorders>
            <w:shd w:val="clear" w:color="auto" w:fill="FFFFFF"/>
          </w:tcPr>
          <w:p>
            <w:pPr>
              <w:rPr>
                <w:rFonts w:eastAsia="宋体"/>
                <w:lang w:eastAsia="zh-CN"/>
              </w:rPr>
            </w:pPr>
            <w:r>
              <w:rPr>
                <w:rFonts w:hint="eastAsia" w:eastAsia="宋体"/>
                <w:color w:val="FF0000"/>
                <w:sz w:val="18"/>
                <w:szCs w:val="18"/>
                <w:lang w:eastAsia="zh-CN"/>
              </w:rPr>
              <w:t>与申请表中的工程名称一致</w:t>
            </w:r>
          </w:p>
        </w:tc>
        <w:tc>
          <w:tcPr>
            <w:tcW w:w="696" w:type="dxa"/>
            <w:tcBorders>
              <w:top w:val="single" w:color="auto" w:sz="4" w:space="0"/>
              <w:left w:val="single" w:color="auto" w:sz="4" w:space="0"/>
            </w:tcBorders>
            <w:shd w:val="clear" w:color="auto" w:fill="FFFFFF"/>
            <w:vAlign w:val="center"/>
          </w:tcPr>
          <w:p>
            <w:pPr>
              <w:pStyle w:val="19"/>
              <w:spacing w:line="240" w:lineRule="auto"/>
              <w:ind w:firstLine="0"/>
              <w:rPr>
                <w:sz w:val="20"/>
                <w:szCs w:val="20"/>
              </w:rPr>
            </w:pPr>
            <w:r>
              <w:rPr>
                <w:sz w:val="20"/>
                <w:szCs w:val="20"/>
              </w:rPr>
              <w:t>地址</w:t>
            </w:r>
          </w:p>
        </w:tc>
        <w:tc>
          <w:tcPr>
            <w:tcW w:w="1215" w:type="dxa"/>
            <w:gridSpan w:val="2"/>
            <w:tcBorders>
              <w:top w:val="single" w:color="auto" w:sz="4" w:space="0"/>
              <w:left w:val="single" w:color="auto" w:sz="4" w:space="0"/>
            </w:tcBorders>
            <w:shd w:val="clear" w:color="auto" w:fill="FFFFFF"/>
          </w:tcPr>
          <w:p>
            <w:pPr>
              <w:rPr>
                <w:sz w:val="18"/>
                <w:szCs w:val="18"/>
              </w:rPr>
            </w:pPr>
            <w:r>
              <w:rPr>
                <w:rFonts w:hint="eastAsia" w:eastAsia="宋体"/>
                <w:color w:val="FF0000"/>
                <w:sz w:val="18"/>
                <w:szCs w:val="18"/>
                <w:lang w:eastAsia="zh-CN"/>
              </w:rPr>
              <w:t>与申请表中的地址保持一致</w:t>
            </w:r>
          </w:p>
        </w:tc>
        <w:tc>
          <w:tcPr>
            <w:tcW w:w="1162" w:type="dxa"/>
            <w:tcBorders>
              <w:top w:val="single" w:color="auto" w:sz="4" w:space="0"/>
              <w:left w:val="single" w:color="auto" w:sz="4" w:space="0"/>
            </w:tcBorders>
            <w:shd w:val="clear" w:color="auto" w:fill="FFFFFF"/>
            <w:vAlign w:val="center"/>
          </w:tcPr>
          <w:p>
            <w:pPr>
              <w:pStyle w:val="19"/>
              <w:spacing w:line="240" w:lineRule="auto"/>
              <w:ind w:firstLine="0"/>
              <w:jc w:val="center"/>
              <w:rPr>
                <w:sz w:val="20"/>
                <w:szCs w:val="20"/>
              </w:rPr>
            </w:pPr>
            <w:r>
              <w:rPr>
                <w:sz w:val="20"/>
                <w:szCs w:val="20"/>
              </w:rPr>
              <w:t>施工阶段</w:t>
            </w:r>
          </w:p>
        </w:tc>
        <w:tc>
          <w:tcPr>
            <w:tcW w:w="1281" w:type="dxa"/>
            <w:gridSpan w:val="2"/>
            <w:tcBorders>
              <w:top w:val="single" w:color="auto" w:sz="4" w:space="0"/>
              <w:left w:val="single" w:color="auto" w:sz="4" w:space="0"/>
            </w:tcBorders>
            <w:shd w:val="clear" w:color="auto" w:fill="FFFFFF"/>
            <w:vAlign w:val="bottom"/>
          </w:tcPr>
          <w:p>
            <w:pPr>
              <w:pStyle w:val="19"/>
              <w:spacing w:line="234" w:lineRule="exact"/>
              <w:ind w:firstLine="0"/>
              <w:rPr>
                <w:sz w:val="20"/>
                <w:szCs w:val="20"/>
              </w:rPr>
            </w:pPr>
            <w:r>
              <w:rPr>
                <w:sz w:val="20"/>
                <w:szCs w:val="20"/>
              </w:rPr>
              <w:t>口土石方 口混凝土浇 筑口其它</w:t>
            </w:r>
          </w:p>
        </w:tc>
        <w:tc>
          <w:tcPr>
            <w:tcW w:w="898" w:type="dxa"/>
            <w:gridSpan w:val="2"/>
            <w:tcBorders>
              <w:top w:val="single" w:color="auto" w:sz="4" w:space="0"/>
              <w:left w:val="single" w:color="auto" w:sz="4" w:space="0"/>
            </w:tcBorders>
            <w:shd w:val="clear" w:color="auto" w:fill="FFFFFF"/>
            <w:vAlign w:val="bottom"/>
          </w:tcPr>
          <w:p>
            <w:pPr>
              <w:pStyle w:val="19"/>
              <w:spacing w:line="274" w:lineRule="exact"/>
              <w:ind w:firstLine="0"/>
              <w:rPr>
                <w:sz w:val="20"/>
                <w:szCs w:val="20"/>
              </w:rPr>
            </w:pPr>
            <w:r>
              <w:rPr>
                <w:sz w:val="20"/>
                <w:szCs w:val="20"/>
              </w:rPr>
              <w:t>测量仪器</w:t>
            </w:r>
          </w:p>
        </w:tc>
        <w:tc>
          <w:tcPr>
            <w:tcW w:w="1205" w:type="dxa"/>
            <w:gridSpan w:val="2"/>
            <w:tcBorders>
              <w:top w:val="single" w:color="auto" w:sz="4" w:space="0"/>
              <w:left w:val="single" w:color="auto" w:sz="4" w:space="0"/>
              <w:right w:val="single" w:color="auto" w:sz="4" w:space="0"/>
            </w:tcBorders>
            <w:shd w:val="clear" w:color="auto" w:fill="FFFFFF"/>
          </w:tcPr>
          <w:p>
            <w:pPr>
              <w:rPr>
                <w:sz w:val="10"/>
                <w:szCs w:val="10"/>
              </w:rPr>
            </w:pPr>
            <w:r>
              <w:rPr>
                <w:rFonts w:hint="eastAsia" w:eastAsia="宋体"/>
                <w:color w:val="FF0000"/>
                <w:sz w:val="18"/>
                <w:szCs w:val="18"/>
                <w:lang w:val="en-US" w:eastAsia="zh-CN"/>
              </w:rPr>
              <w:t>仪器名称</w:t>
            </w:r>
          </w:p>
        </w:tc>
      </w:tr>
      <w:tr>
        <w:tblPrEx>
          <w:tblCellMar>
            <w:top w:w="0" w:type="dxa"/>
            <w:left w:w="10" w:type="dxa"/>
            <w:bottom w:w="0" w:type="dxa"/>
            <w:right w:w="10" w:type="dxa"/>
          </w:tblCellMar>
        </w:tblPrEx>
        <w:trPr>
          <w:trHeight w:val="552" w:hRule="exact"/>
          <w:jc w:val="center"/>
        </w:trPr>
        <w:tc>
          <w:tcPr>
            <w:tcW w:w="1171" w:type="dxa"/>
            <w:tcBorders>
              <w:top w:val="single" w:color="auto" w:sz="4" w:space="0"/>
              <w:left w:val="single" w:color="auto" w:sz="4" w:space="0"/>
            </w:tcBorders>
            <w:shd w:val="clear" w:color="auto" w:fill="FFFFFF"/>
            <w:vAlign w:val="center"/>
          </w:tcPr>
          <w:p>
            <w:pPr>
              <w:pStyle w:val="19"/>
              <w:spacing w:line="240" w:lineRule="auto"/>
              <w:ind w:firstLine="140"/>
              <w:rPr>
                <w:sz w:val="20"/>
                <w:szCs w:val="20"/>
              </w:rPr>
            </w:pPr>
            <w:r>
              <w:rPr>
                <w:sz w:val="20"/>
                <w:szCs w:val="20"/>
              </w:rPr>
              <w:t>委托单位</w:t>
            </w:r>
          </w:p>
        </w:tc>
        <w:tc>
          <w:tcPr>
            <w:tcW w:w="1709" w:type="dxa"/>
            <w:gridSpan w:val="2"/>
            <w:tcBorders>
              <w:top w:val="single" w:color="auto" w:sz="4" w:space="0"/>
              <w:left w:val="single" w:color="auto" w:sz="4" w:space="0"/>
            </w:tcBorders>
            <w:shd w:val="clear" w:color="auto" w:fill="FFFFFF"/>
          </w:tcPr>
          <w:p>
            <w:pPr>
              <w:rPr>
                <w:rFonts w:eastAsia="宋体"/>
                <w:b/>
                <w:bCs/>
                <w:sz w:val="10"/>
                <w:szCs w:val="10"/>
                <w:lang w:eastAsia="zh-CN"/>
              </w:rPr>
            </w:pPr>
            <w:r>
              <w:rPr>
                <w:rFonts w:hint="eastAsia" w:eastAsia="宋体"/>
                <w:color w:val="FF0000"/>
                <w:lang w:val="en-US" w:eastAsia="zh-CN"/>
              </w:rPr>
              <w:t>单位全称</w:t>
            </w:r>
          </w:p>
        </w:tc>
        <w:tc>
          <w:tcPr>
            <w:tcW w:w="696" w:type="dxa"/>
            <w:tcBorders>
              <w:top w:val="single" w:color="auto" w:sz="4" w:space="0"/>
              <w:left w:val="single" w:color="auto" w:sz="4" w:space="0"/>
            </w:tcBorders>
            <w:shd w:val="clear" w:color="auto" w:fill="FFFFFF"/>
            <w:vAlign w:val="bottom"/>
          </w:tcPr>
          <w:p>
            <w:pPr>
              <w:pStyle w:val="19"/>
              <w:spacing w:line="278" w:lineRule="exact"/>
              <w:ind w:firstLine="0"/>
              <w:rPr>
                <w:sz w:val="20"/>
                <w:szCs w:val="20"/>
              </w:rPr>
            </w:pPr>
            <w:r>
              <w:rPr>
                <w:sz w:val="20"/>
                <w:szCs w:val="20"/>
              </w:rPr>
              <w:t>测点 总数</w:t>
            </w:r>
          </w:p>
        </w:tc>
        <w:tc>
          <w:tcPr>
            <w:tcW w:w="1215" w:type="dxa"/>
            <w:gridSpan w:val="2"/>
            <w:tcBorders>
              <w:top w:val="single" w:color="auto" w:sz="4" w:space="0"/>
              <w:left w:val="single" w:color="auto" w:sz="4" w:space="0"/>
            </w:tcBorders>
            <w:shd w:val="clear" w:color="auto" w:fill="FFFFFF"/>
          </w:tcPr>
          <w:p>
            <w:pPr>
              <w:rPr>
                <w:rFonts w:hint="default" w:eastAsia="宋体"/>
                <w:color w:val="FF0000"/>
                <w:lang w:val="en-US" w:eastAsia="zh-CN"/>
              </w:rPr>
            </w:pPr>
            <w:r>
              <w:rPr>
                <w:rFonts w:hint="eastAsia" w:eastAsia="宋体"/>
                <w:color w:val="FF0000"/>
                <w:lang w:val="en-US" w:eastAsia="zh-CN"/>
              </w:rPr>
              <w:t>填写测点总数</w:t>
            </w:r>
          </w:p>
        </w:tc>
        <w:tc>
          <w:tcPr>
            <w:tcW w:w="1162" w:type="dxa"/>
            <w:tcBorders>
              <w:top w:val="single" w:color="auto" w:sz="4" w:space="0"/>
              <w:left w:val="single" w:color="auto" w:sz="4" w:space="0"/>
            </w:tcBorders>
            <w:shd w:val="clear" w:color="auto" w:fill="FFFFFF"/>
            <w:vAlign w:val="bottom"/>
          </w:tcPr>
          <w:p>
            <w:pPr>
              <w:pStyle w:val="19"/>
              <w:spacing w:line="271" w:lineRule="exact"/>
              <w:ind w:firstLine="0"/>
              <w:jc w:val="center"/>
              <w:rPr>
                <w:sz w:val="20"/>
                <w:szCs w:val="20"/>
              </w:rPr>
            </w:pPr>
            <w:r>
              <w:rPr>
                <w:sz w:val="20"/>
                <w:szCs w:val="20"/>
              </w:rPr>
              <w:t>超标 测点数</w:t>
            </w:r>
          </w:p>
        </w:tc>
        <w:tc>
          <w:tcPr>
            <w:tcW w:w="1281" w:type="dxa"/>
            <w:gridSpan w:val="2"/>
            <w:tcBorders>
              <w:top w:val="single" w:color="auto" w:sz="4" w:space="0"/>
              <w:left w:val="single" w:color="auto" w:sz="4" w:space="0"/>
            </w:tcBorders>
            <w:shd w:val="clear" w:color="auto" w:fill="FFFFFF"/>
          </w:tcPr>
          <w:p>
            <w:pPr>
              <w:rPr>
                <w:sz w:val="10"/>
                <w:szCs w:val="10"/>
              </w:rPr>
            </w:pPr>
            <w:r>
              <w:rPr>
                <w:rFonts w:hint="eastAsia" w:eastAsia="宋体"/>
                <w:color w:val="FF0000"/>
                <w:lang w:val="en-US" w:eastAsia="zh-CN"/>
              </w:rPr>
              <w:t>填写超标点数</w:t>
            </w:r>
          </w:p>
        </w:tc>
        <w:tc>
          <w:tcPr>
            <w:tcW w:w="898" w:type="dxa"/>
            <w:gridSpan w:val="2"/>
            <w:tcBorders>
              <w:top w:val="single" w:color="auto" w:sz="4" w:space="0"/>
              <w:left w:val="single" w:color="auto" w:sz="4" w:space="0"/>
            </w:tcBorders>
            <w:shd w:val="clear" w:color="auto" w:fill="FFFFFF"/>
            <w:vAlign w:val="bottom"/>
          </w:tcPr>
          <w:p>
            <w:pPr>
              <w:pStyle w:val="19"/>
              <w:spacing w:line="276" w:lineRule="exact"/>
              <w:ind w:left="200" w:firstLine="20"/>
              <w:rPr>
                <w:sz w:val="20"/>
                <w:szCs w:val="20"/>
              </w:rPr>
            </w:pPr>
            <w:r>
              <w:rPr>
                <w:sz w:val="20"/>
                <w:szCs w:val="20"/>
              </w:rPr>
              <w:t>测量 日期</w:t>
            </w:r>
          </w:p>
        </w:tc>
        <w:tc>
          <w:tcPr>
            <w:tcW w:w="1205" w:type="dxa"/>
            <w:gridSpan w:val="2"/>
            <w:tcBorders>
              <w:top w:val="single" w:color="auto" w:sz="4" w:space="0"/>
              <w:left w:val="single" w:color="auto" w:sz="4" w:space="0"/>
              <w:right w:val="single" w:color="auto" w:sz="4" w:space="0"/>
            </w:tcBorders>
            <w:shd w:val="clear" w:color="auto" w:fill="FFFFFF"/>
          </w:tcPr>
          <w:p>
            <w:pPr>
              <w:rPr>
                <w:sz w:val="10"/>
                <w:szCs w:val="10"/>
              </w:rPr>
            </w:pPr>
            <w:r>
              <w:rPr>
                <w:rFonts w:hint="eastAsia" w:eastAsia="宋体"/>
                <w:color w:val="FF0000"/>
                <w:lang w:val="en-US" w:eastAsia="zh-CN"/>
              </w:rPr>
              <w:t>填写日期</w:t>
            </w:r>
          </w:p>
        </w:tc>
      </w:tr>
      <w:tr>
        <w:tblPrEx>
          <w:tblCellMar>
            <w:top w:w="0" w:type="dxa"/>
            <w:left w:w="10" w:type="dxa"/>
            <w:bottom w:w="0" w:type="dxa"/>
            <w:right w:w="10" w:type="dxa"/>
          </w:tblCellMar>
        </w:tblPrEx>
        <w:trPr>
          <w:trHeight w:val="466" w:hRule="exact"/>
          <w:jc w:val="center"/>
        </w:trPr>
        <w:tc>
          <w:tcPr>
            <w:tcW w:w="1171" w:type="dxa"/>
            <w:vMerge w:val="restart"/>
            <w:tcBorders>
              <w:top w:val="single" w:color="auto" w:sz="4" w:space="0"/>
              <w:left w:val="single" w:color="auto" w:sz="4" w:space="0"/>
            </w:tcBorders>
            <w:shd w:val="clear" w:color="auto" w:fill="FFFFFF"/>
            <w:vAlign w:val="center"/>
          </w:tcPr>
          <w:p>
            <w:pPr>
              <w:pStyle w:val="19"/>
              <w:spacing w:line="240" w:lineRule="auto"/>
              <w:ind w:firstLine="140"/>
              <w:rPr>
                <w:sz w:val="20"/>
                <w:szCs w:val="20"/>
              </w:rPr>
            </w:pPr>
            <w:r>
              <w:rPr>
                <w:sz w:val="20"/>
                <w:szCs w:val="20"/>
              </w:rPr>
              <w:t>测点序号</w:t>
            </w:r>
          </w:p>
        </w:tc>
        <w:tc>
          <w:tcPr>
            <w:tcW w:w="811" w:type="dxa"/>
            <w:vMerge w:val="restart"/>
            <w:tcBorders>
              <w:top w:val="single" w:color="auto" w:sz="4" w:space="0"/>
              <w:left w:val="single" w:color="auto" w:sz="4" w:space="0"/>
            </w:tcBorders>
            <w:shd w:val="clear" w:color="auto" w:fill="FFFFFF"/>
            <w:vAlign w:val="center"/>
          </w:tcPr>
          <w:p>
            <w:pPr>
              <w:pStyle w:val="19"/>
              <w:spacing w:line="278" w:lineRule="exact"/>
              <w:ind w:firstLine="0"/>
              <w:jc w:val="center"/>
              <w:rPr>
                <w:sz w:val="20"/>
                <w:szCs w:val="20"/>
              </w:rPr>
            </w:pPr>
            <w:r>
              <w:rPr>
                <w:sz w:val="20"/>
                <w:szCs w:val="20"/>
              </w:rPr>
              <w:t>距场 界距 离</w:t>
            </w:r>
          </w:p>
        </w:tc>
        <w:tc>
          <w:tcPr>
            <w:tcW w:w="898" w:type="dxa"/>
            <w:vMerge w:val="restart"/>
            <w:tcBorders>
              <w:top w:val="single" w:color="auto" w:sz="4" w:space="0"/>
              <w:left w:val="single" w:color="auto" w:sz="4" w:space="0"/>
            </w:tcBorders>
            <w:shd w:val="clear" w:color="auto" w:fill="FFFFFF"/>
            <w:vAlign w:val="center"/>
          </w:tcPr>
          <w:p>
            <w:pPr>
              <w:pStyle w:val="19"/>
              <w:spacing w:line="270" w:lineRule="exact"/>
              <w:ind w:firstLine="0"/>
              <w:jc w:val="center"/>
              <w:rPr>
                <w:sz w:val="20"/>
                <w:szCs w:val="20"/>
              </w:rPr>
            </w:pPr>
            <w:r>
              <w:rPr>
                <w:sz w:val="20"/>
                <w:szCs w:val="20"/>
              </w:rPr>
              <w:t>受测敏 感建筑 详址</w:t>
            </w:r>
          </w:p>
        </w:tc>
        <w:tc>
          <w:tcPr>
            <w:tcW w:w="696" w:type="dxa"/>
            <w:vMerge w:val="restart"/>
            <w:tcBorders>
              <w:top w:val="single" w:color="auto" w:sz="4" w:space="0"/>
              <w:left w:val="single" w:color="auto" w:sz="4" w:space="0"/>
            </w:tcBorders>
            <w:shd w:val="clear" w:color="auto" w:fill="FFFFFF"/>
            <w:vAlign w:val="center"/>
          </w:tcPr>
          <w:p>
            <w:pPr>
              <w:pStyle w:val="19"/>
              <w:spacing w:line="271" w:lineRule="exact"/>
              <w:ind w:firstLine="0"/>
              <w:rPr>
                <w:sz w:val="20"/>
                <w:szCs w:val="20"/>
              </w:rPr>
            </w:pPr>
            <w:r>
              <w:rPr>
                <w:sz w:val="20"/>
                <w:szCs w:val="20"/>
              </w:rPr>
              <w:t>主要 声源'</w:t>
            </w:r>
          </w:p>
        </w:tc>
        <w:tc>
          <w:tcPr>
            <w:tcW w:w="1215" w:type="dxa"/>
            <w:gridSpan w:val="2"/>
            <w:tcBorders>
              <w:top w:val="single" w:color="auto" w:sz="4" w:space="0"/>
              <w:left w:val="single" w:color="auto" w:sz="4" w:space="0"/>
            </w:tcBorders>
            <w:shd w:val="clear" w:color="auto" w:fill="FFFFFF"/>
            <w:vAlign w:val="center"/>
          </w:tcPr>
          <w:p>
            <w:pPr>
              <w:pStyle w:val="19"/>
              <w:spacing w:line="240" w:lineRule="auto"/>
              <w:ind w:firstLine="0"/>
              <w:jc w:val="center"/>
              <w:rPr>
                <w:sz w:val="20"/>
                <w:szCs w:val="20"/>
              </w:rPr>
            </w:pPr>
            <w:r>
              <w:rPr>
                <w:sz w:val="20"/>
                <w:szCs w:val="20"/>
              </w:rPr>
              <w:t>测量值</w:t>
            </w:r>
          </w:p>
        </w:tc>
        <w:tc>
          <w:tcPr>
            <w:tcW w:w="1162" w:type="dxa"/>
            <w:vMerge w:val="restart"/>
            <w:tcBorders>
              <w:top w:val="single" w:color="auto" w:sz="4" w:space="0"/>
              <w:left w:val="single" w:color="auto" w:sz="4" w:space="0"/>
            </w:tcBorders>
            <w:shd w:val="clear" w:color="auto" w:fill="FFFFFF"/>
            <w:vAlign w:val="center"/>
          </w:tcPr>
          <w:p>
            <w:pPr>
              <w:pStyle w:val="19"/>
              <w:spacing w:after="40" w:line="240" w:lineRule="auto"/>
              <w:ind w:firstLine="0"/>
              <w:jc w:val="center"/>
              <w:rPr>
                <w:sz w:val="20"/>
                <w:szCs w:val="20"/>
              </w:rPr>
            </w:pPr>
            <w:r>
              <w:rPr>
                <w:sz w:val="20"/>
                <w:szCs w:val="20"/>
              </w:rPr>
              <w:t>背景值</w:t>
            </w:r>
          </w:p>
          <w:p>
            <w:pPr>
              <w:pStyle w:val="19"/>
              <w:spacing w:line="240" w:lineRule="auto"/>
              <w:ind w:firstLine="0"/>
              <w:jc w:val="center"/>
              <w:rPr>
                <w:sz w:val="20"/>
                <w:szCs w:val="20"/>
              </w:rPr>
            </w:pPr>
            <w:r>
              <w:rPr>
                <w:rFonts w:ascii="Times New Roman" w:hAnsi="Times New Roman" w:eastAsia="Times New Roman" w:cs="Times New Roman"/>
                <w:sz w:val="20"/>
                <w:szCs w:val="20"/>
                <w:lang w:val="en-US" w:eastAsia="en-US" w:bidi="en-US"/>
              </w:rPr>
              <w:t>(L</w:t>
            </w:r>
            <w:r>
              <w:rPr>
                <w:rFonts w:ascii="Times New Roman" w:hAnsi="Times New Roman" w:eastAsia="Times New Roman" w:cs="Times New Roman"/>
                <w:sz w:val="20"/>
                <w:szCs w:val="20"/>
                <w:vertAlign w:val="subscript"/>
                <w:lang w:val="en-US" w:eastAsia="en-US" w:bidi="en-US"/>
              </w:rPr>
              <w:t>Aeq</w:t>
            </w:r>
            <w:r>
              <w:rPr>
                <w:rFonts w:ascii="Times New Roman" w:hAnsi="Times New Roman" w:eastAsia="Times New Roman" w:cs="Times New Roman"/>
                <w:sz w:val="20"/>
                <w:szCs w:val="20"/>
                <w:lang w:val="en-US" w:eastAsia="en-US" w:bidi="en-US"/>
              </w:rPr>
              <w:t>, dB)</w:t>
            </w:r>
          </w:p>
        </w:tc>
        <w:tc>
          <w:tcPr>
            <w:tcW w:w="1281" w:type="dxa"/>
            <w:gridSpan w:val="2"/>
            <w:tcBorders>
              <w:top w:val="single" w:color="auto" w:sz="4" w:space="0"/>
              <w:left w:val="single" w:color="auto" w:sz="4" w:space="0"/>
            </w:tcBorders>
            <w:shd w:val="clear" w:color="auto" w:fill="FFFFFF"/>
            <w:vAlign w:val="center"/>
          </w:tcPr>
          <w:p>
            <w:pPr>
              <w:pStyle w:val="19"/>
              <w:spacing w:line="240" w:lineRule="auto"/>
              <w:ind w:firstLine="0"/>
              <w:jc w:val="center"/>
              <w:rPr>
                <w:sz w:val="20"/>
                <w:szCs w:val="20"/>
              </w:rPr>
            </w:pPr>
            <w:r>
              <w:rPr>
                <w:sz w:val="20"/>
                <w:szCs w:val="20"/>
              </w:rPr>
              <w:t>修正值</w:t>
            </w:r>
          </w:p>
        </w:tc>
        <w:tc>
          <w:tcPr>
            <w:tcW w:w="898" w:type="dxa"/>
            <w:gridSpan w:val="2"/>
            <w:vMerge w:val="restart"/>
            <w:tcBorders>
              <w:top w:val="single" w:color="auto" w:sz="4" w:space="0"/>
              <w:left w:val="single" w:color="auto" w:sz="4" w:space="0"/>
            </w:tcBorders>
            <w:shd w:val="clear" w:color="auto" w:fill="FFFFFF"/>
            <w:vAlign w:val="center"/>
          </w:tcPr>
          <w:p>
            <w:pPr>
              <w:pStyle w:val="19"/>
              <w:spacing w:line="230" w:lineRule="exact"/>
              <w:ind w:firstLine="0"/>
              <w:jc w:val="center"/>
              <w:rPr>
                <w:sz w:val="20"/>
                <w:szCs w:val="20"/>
              </w:rPr>
            </w:pPr>
            <w:r>
              <w:rPr>
                <w:sz w:val="20"/>
                <w:szCs w:val="20"/>
              </w:rPr>
              <w:t>测量 时间</w:t>
            </w:r>
          </w:p>
        </w:tc>
        <w:tc>
          <w:tcPr>
            <w:tcW w:w="1205" w:type="dxa"/>
            <w:gridSpan w:val="2"/>
            <w:tcBorders>
              <w:top w:val="single" w:color="auto" w:sz="4" w:space="0"/>
              <w:left w:val="single" w:color="auto" w:sz="4" w:space="0"/>
              <w:right w:val="single" w:color="auto" w:sz="4" w:space="0"/>
            </w:tcBorders>
            <w:shd w:val="clear" w:color="auto" w:fill="FFFFFF"/>
            <w:vAlign w:val="center"/>
          </w:tcPr>
          <w:p>
            <w:pPr>
              <w:pStyle w:val="19"/>
              <w:spacing w:line="240" w:lineRule="auto"/>
              <w:ind w:firstLine="0"/>
              <w:rPr>
                <w:sz w:val="20"/>
                <w:szCs w:val="20"/>
              </w:rPr>
            </w:pPr>
            <w:r>
              <w:rPr>
                <w:sz w:val="20"/>
                <w:szCs w:val="20"/>
              </w:rPr>
              <w:t>超标情况订</w:t>
            </w:r>
          </w:p>
        </w:tc>
      </w:tr>
      <w:tr>
        <w:tblPrEx>
          <w:tblCellMar>
            <w:top w:w="0" w:type="dxa"/>
            <w:left w:w="10" w:type="dxa"/>
            <w:bottom w:w="0" w:type="dxa"/>
            <w:right w:w="10" w:type="dxa"/>
          </w:tblCellMar>
        </w:tblPrEx>
        <w:trPr>
          <w:trHeight w:val="446" w:hRule="exact"/>
          <w:jc w:val="center"/>
        </w:trPr>
        <w:tc>
          <w:tcPr>
            <w:tcW w:w="1171" w:type="dxa"/>
            <w:vMerge w:val="continue"/>
            <w:tcBorders>
              <w:left w:val="single" w:color="auto" w:sz="4" w:space="0"/>
            </w:tcBorders>
            <w:shd w:val="clear" w:color="auto" w:fill="FFFFFF"/>
            <w:vAlign w:val="center"/>
          </w:tcPr>
          <w:p/>
        </w:tc>
        <w:tc>
          <w:tcPr>
            <w:tcW w:w="811" w:type="dxa"/>
            <w:vMerge w:val="continue"/>
            <w:tcBorders>
              <w:left w:val="single" w:color="auto" w:sz="4" w:space="0"/>
            </w:tcBorders>
            <w:shd w:val="clear" w:color="auto" w:fill="FFFFFF"/>
            <w:vAlign w:val="center"/>
          </w:tcPr>
          <w:p/>
        </w:tc>
        <w:tc>
          <w:tcPr>
            <w:tcW w:w="898" w:type="dxa"/>
            <w:vMerge w:val="continue"/>
            <w:tcBorders>
              <w:left w:val="single" w:color="auto" w:sz="4" w:space="0"/>
            </w:tcBorders>
            <w:shd w:val="clear" w:color="auto" w:fill="FFFFFF"/>
            <w:vAlign w:val="center"/>
          </w:tcPr>
          <w:p/>
        </w:tc>
        <w:tc>
          <w:tcPr>
            <w:tcW w:w="696" w:type="dxa"/>
            <w:vMerge w:val="continue"/>
            <w:tcBorders>
              <w:left w:val="single" w:color="auto" w:sz="4" w:space="0"/>
            </w:tcBorders>
            <w:shd w:val="clear" w:color="auto" w:fill="FFFFFF"/>
            <w:vAlign w:val="center"/>
          </w:tcPr>
          <w:p/>
        </w:tc>
        <w:tc>
          <w:tcPr>
            <w:tcW w:w="610" w:type="dxa"/>
            <w:vMerge w:val="restart"/>
            <w:tcBorders>
              <w:top w:val="single" w:color="auto" w:sz="4" w:space="0"/>
              <w:left w:val="single" w:color="auto" w:sz="4" w:space="0"/>
            </w:tcBorders>
            <w:shd w:val="clear" w:color="auto" w:fill="FFFFFF"/>
            <w:vAlign w:val="center"/>
          </w:tcPr>
          <w:p>
            <w:pPr>
              <w:pStyle w:val="19"/>
              <w:spacing w:after="40" w:line="192" w:lineRule="exact"/>
              <w:ind w:firstLine="0"/>
              <w:jc w:val="center"/>
              <w:rPr>
                <w:sz w:val="15"/>
                <w:szCs w:val="15"/>
              </w:rPr>
            </w:pPr>
            <w:r>
              <w:rPr>
                <w:sz w:val="15"/>
                <w:szCs w:val="15"/>
              </w:rPr>
              <w:t>等效 声级</w:t>
            </w:r>
          </w:p>
          <w:p>
            <w:pPr>
              <w:pStyle w:val="19"/>
              <w:spacing w:after="40" w:line="240" w:lineRule="auto"/>
              <w:ind w:firstLine="200"/>
              <w:rPr>
                <w:sz w:val="8"/>
                <w:szCs w:val="8"/>
              </w:rPr>
            </w:pPr>
            <w:r>
              <w:rPr>
                <w:rFonts w:ascii="Times New Roman" w:hAnsi="Times New Roman" w:eastAsia="Times New Roman" w:cs="Times New Roman"/>
                <w:b/>
                <w:bCs/>
                <w:sz w:val="8"/>
                <w:szCs w:val="8"/>
              </w:rPr>
              <w:t>(</w:t>
            </w:r>
            <w:r>
              <w:rPr>
                <w:rFonts w:ascii="Times New Roman" w:hAnsi="Times New Roman" w:eastAsia="Times New Roman" w:cs="Times New Roman"/>
                <w:b/>
                <w:bCs/>
                <w:sz w:val="8"/>
                <w:szCs w:val="8"/>
                <w:lang w:val="en-US" w:eastAsia="en-US" w:bidi="en-US"/>
              </w:rPr>
              <w:t>L&lt;Aeq</w:t>
            </w:r>
          </w:p>
          <w:p>
            <w:pPr>
              <w:pStyle w:val="19"/>
              <w:spacing w:after="40" w:line="286" w:lineRule="auto"/>
              <w:ind w:firstLine="0"/>
              <w:rPr>
                <w:sz w:val="14"/>
                <w:szCs w:val="14"/>
              </w:rPr>
            </w:pPr>
            <w:r>
              <w:rPr>
                <w:rFonts w:ascii="Times New Roman" w:hAnsi="Times New Roman" w:eastAsia="Times New Roman" w:cs="Times New Roman"/>
                <w:sz w:val="14"/>
                <w:szCs w:val="14"/>
              </w:rPr>
              <w:t>,</w:t>
            </w:r>
            <w:r>
              <w:rPr>
                <w:rFonts w:ascii="Times New Roman" w:hAnsi="Times New Roman" w:eastAsia="Times New Roman" w:cs="Times New Roman"/>
                <w:sz w:val="14"/>
                <w:szCs w:val="14"/>
                <w:lang w:val="en-US" w:eastAsia="en-US" w:bidi="en-US"/>
              </w:rPr>
              <w:t>dB)</w:t>
            </w:r>
          </w:p>
        </w:tc>
        <w:tc>
          <w:tcPr>
            <w:tcW w:w="605" w:type="dxa"/>
            <w:vMerge w:val="restart"/>
            <w:tcBorders>
              <w:top w:val="single" w:color="auto" w:sz="4" w:space="0"/>
              <w:left w:val="single" w:color="auto" w:sz="4" w:space="0"/>
            </w:tcBorders>
            <w:shd w:val="clear" w:color="auto" w:fill="FFFFFF"/>
            <w:vAlign w:val="center"/>
          </w:tcPr>
          <w:p>
            <w:pPr>
              <w:pStyle w:val="19"/>
              <w:spacing w:line="188" w:lineRule="exact"/>
              <w:ind w:firstLine="0"/>
              <w:jc w:val="center"/>
              <w:rPr>
                <w:sz w:val="15"/>
                <w:szCs w:val="15"/>
              </w:rPr>
            </w:pPr>
            <w:r>
              <w:rPr>
                <w:sz w:val="15"/>
                <w:szCs w:val="15"/>
              </w:rPr>
              <w:t xml:space="preserve">最大 声级 </w:t>
            </w:r>
            <w:r>
              <w:rPr>
                <w:rFonts w:ascii="Times New Roman" w:hAnsi="Times New Roman" w:eastAsia="Times New Roman" w:cs="Times New Roman"/>
                <w:sz w:val="14"/>
                <w:szCs w:val="14"/>
                <w:lang w:val="en-US" w:eastAsia="zh-CN" w:bidi="en-US"/>
              </w:rPr>
              <w:t>（L</w:t>
            </w:r>
            <w:r>
              <w:rPr>
                <w:sz w:val="15"/>
                <w:szCs w:val="15"/>
              </w:rPr>
              <w:t>心</w:t>
            </w:r>
          </w:p>
          <w:p>
            <w:pPr>
              <w:pStyle w:val="19"/>
              <w:spacing w:line="276" w:lineRule="auto"/>
              <w:ind w:firstLine="0"/>
              <w:rPr>
                <w:sz w:val="14"/>
                <w:szCs w:val="14"/>
              </w:rPr>
            </w:pPr>
            <w:r>
              <w:rPr>
                <w:rFonts w:ascii="Times New Roman" w:hAnsi="Times New Roman" w:eastAsia="Times New Roman" w:cs="Times New Roman"/>
                <w:sz w:val="14"/>
                <w:szCs w:val="14"/>
              </w:rPr>
              <w:t>,</w:t>
            </w:r>
            <w:r>
              <w:rPr>
                <w:rFonts w:ascii="Times New Roman" w:hAnsi="Times New Roman" w:eastAsia="Times New Roman" w:cs="Times New Roman"/>
                <w:sz w:val="14"/>
                <w:szCs w:val="14"/>
                <w:lang w:val="en-US" w:eastAsia="zh-CN" w:bidi="en-US"/>
              </w:rPr>
              <w:t>dB）</w:t>
            </w:r>
          </w:p>
        </w:tc>
        <w:tc>
          <w:tcPr>
            <w:tcW w:w="1162" w:type="dxa"/>
            <w:vMerge w:val="continue"/>
            <w:tcBorders>
              <w:left w:val="single" w:color="auto" w:sz="4" w:space="0"/>
            </w:tcBorders>
            <w:shd w:val="clear" w:color="auto" w:fill="FFFFFF"/>
            <w:vAlign w:val="center"/>
          </w:tcPr>
          <w:p>
            <w:pPr>
              <w:rPr>
                <w:lang w:eastAsia="zh-CN"/>
              </w:rPr>
            </w:pPr>
          </w:p>
        </w:tc>
        <w:tc>
          <w:tcPr>
            <w:tcW w:w="667" w:type="dxa"/>
            <w:vMerge w:val="restart"/>
            <w:tcBorders>
              <w:top w:val="single" w:color="auto" w:sz="4" w:space="0"/>
              <w:left w:val="single" w:color="auto" w:sz="4" w:space="0"/>
            </w:tcBorders>
            <w:shd w:val="clear" w:color="auto" w:fill="FFFFFF"/>
            <w:vAlign w:val="center"/>
          </w:tcPr>
          <w:p>
            <w:pPr>
              <w:pStyle w:val="19"/>
              <w:spacing w:line="190" w:lineRule="exact"/>
              <w:ind w:left="160" w:firstLine="20"/>
              <w:rPr>
                <w:sz w:val="14"/>
                <w:szCs w:val="14"/>
              </w:rPr>
            </w:pPr>
            <w:r>
              <w:rPr>
                <w:sz w:val="15"/>
                <w:szCs w:val="15"/>
              </w:rPr>
              <w:t xml:space="preserve">等效 声级 </w:t>
            </w:r>
            <w:r>
              <w:rPr>
                <w:rFonts w:ascii="Times New Roman" w:hAnsi="Times New Roman" w:eastAsia="Times New Roman" w:cs="Times New Roman"/>
                <w:b/>
                <w:bCs/>
                <w:sz w:val="8"/>
                <w:szCs w:val="8"/>
              </w:rPr>
              <w:t>(</w:t>
            </w:r>
            <w:r>
              <w:rPr>
                <w:rFonts w:ascii="Times New Roman" w:hAnsi="Times New Roman" w:eastAsia="Times New Roman" w:cs="Times New Roman"/>
                <w:b/>
                <w:bCs/>
                <w:sz w:val="8"/>
                <w:szCs w:val="8"/>
                <w:lang w:val="en-US" w:eastAsia="en-US" w:bidi="en-US"/>
              </w:rPr>
              <w:t xml:space="preserve">LiAeq, </w:t>
            </w:r>
            <w:r>
              <w:rPr>
                <w:rFonts w:ascii="Times New Roman" w:hAnsi="Times New Roman" w:eastAsia="Times New Roman" w:cs="Times New Roman"/>
                <w:sz w:val="14"/>
                <w:szCs w:val="14"/>
                <w:lang w:val="en-US" w:eastAsia="en-US" w:bidi="en-US"/>
              </w:rPr>
              <w:t>dB)</w:t>
            </w:r>
          </w:p>
        </w:tc>
        <w:tc>
          <w:tcPr>
            <w:tcW w:w="614" w:type="dxa"/>
            <w:vMerge w:val="restart"/>
            <w:tcBorders>
              <w:top w:val="single" w:color="auto" w:sz="4" w:space="0"/>
              <w:left w:val="single" w:color="auto" w:sz="4" w:space="0"/>
            </w:tcBorders>
            <w:shd w:val="clear" w:color="auto" w:fill="FFFFFF"/>
            <w:vAlign w:val="center"/>
          </w:tcPr>
          <w:p>
            <w:pPr>
              <w:pStyle w:val="19"/>
              <w:spacing w:line="192" w:lineRule="exact"/>
              <w:ind w:firstLine="0"/>
              <w:jc w:val="center"/>
              <w:rPr>
                <w:sz w:val="15"/>
                <w:szCs w:val="15"/>
              </w:rPr>
            </w:pPr>
            <w:r>
              <w:rPr>
                <w:sz w:val="15"/>
                <w:szCs w:val="15"/>
              </w:rPr>
              <w:t>最大 声级 （</w:t>
            </w:r>
            <w:r>
              <w:rPr>
                <w:rFonts w:ascii="Times New Roman" w:hAnsi="Times New Roman" w:eastAsia="Times New Roman" w:cs="Times New Roman"/>
                <w:smallCaps/>
                <w:sz w:val="13"/>
                <w:szCs w:val="13"/>
                <w:lang w:val="en-US" w:eastAsia="zh-CN" w:bidi="en-US"/>
              </w:rPr>
              <w:t>La</w:t>
            </w:r>
            <w:r>
              <w:rPr>
                <w:sz w:val="15"/>
                <w:szCs w:val="15"/>
              </w:rPr>
              <w:t>皿</w:t>
            </w:r>
          </w:p>
          <w:p>
            <w:pPr>
              <w:pStyle w:val="19"/>
              <w:spacing w:line="286" w:lineRule="auto"/>
              <w:ind w:firstLine="0"/>
              <w:rPr>
                <w:sz w:val="14"/>
                <w:szCs w:val="14"/>
              </w:rPr>
            </w:pPr>
            <w:r>
              <w:rPr>
                <w:rFonts w:ascii="Times New Roman" w:hAnsi="Times New Roman" w:eastAsia="Times New Roman" w:cs="Times New Roman"/>
                <w:sz w:val="14"/>
                <w:szCs w:val="14"/>
              </w:rPr>
              <w:t>,</w:t>
            </w:r>
            <w:r>
              <w:rPr>
                <w:rFonts w:ascii="Times New Roman" w:hAnsi="Times New Roman" w:eastAsia="Times New Roman" w:cs="Times New Roman"/>
                <w:sz w:val="14"/>
                <w:szCs w:val="14"/>
                <w:lang w:val="en-US" w:eastAsia="zh-CN" w:bidi="en-US"/>
              </w:rPr>
              <w:t>dB）</w:t>
            </w:r>
          </w:p>
        </w:tc>
        <w:tc>
          <w:tcPr>
            <w:tcW w:w="898" w:type="dxa"/>
            <w:gridSpan w:val="2"/>
            <w:vMerge w:val="continue"/>
            <w:tcBorders>
              <w:left w:val="single" w:color="auto" w:sz="4" w:space="0"/>
            </w:tcBorders>
            <w:shd w:val="clear" w:color="auto" w:fill="FFFFFF"/>
            <w:vAlign w:val="center"/>
          </w:tcPr>
          <w:p>
            <w:pPr>
              <w:rPr>
                <w:lang w:eastAsia="zh-CN"/>
              </w:rPr>
            </w:pPr>
          </w:p>
        </w:tc>
        <w:tc>
          <w:tcPr>
            <w:tcW w:w="557" w:type="dxa"/>
            <w:vMerge w:val="restart"/>
            <w:tcBorders>
              <w:top w:val="single" w:color="auto" w:sz="4" w:space="0"/>
              <w:left w:val="single" w:color="auto" w:sz="4" w:space="0"/>
            </w:tcBorders>
            <w:shd w:val="clear" w:color="auto" w:fill="FFFFFF"/>
            <w:vAlign w:val="center"/>
          </w:tcPr>
          <w:p>
            <w:pPr>
              <w:pStyle w:val="19"/>
              <w:spacing w:line="193" w:lineRule="exact"/>
              <w:ind w:firstLine="0"/>
              <w:jc w:val="center"/>
              <w:rPr>
                <w:sz w:val="14"/>
                <w:szCs w:val="14"/>
              </w:rPr>
            </w:pPr>
            <w:r>
              <w:rPr>
                <w:sz w:val="15"/>
                <w:szCs w:val="15"/>
              </w:rPr>
              <w:t xml:space="preserve">等效 声级 臨 </w:t>
            </w:r>
            <w:r>
              <w:rPr>
                <w:rFonts w:ascii="Times New Roman" w:hAnsi="Times New Roman" w:eastAsia="Times New Roman" w:cs="Times New Roman"/>
                <w:sz w:val="14"/>
                <w:szCs w:val="14"/>
                <w:lang w:val="en-US" w:eastAsia="en-US" w:bidi="en-US"/>
              </w:rPr>
              <w:t>q, dB）</w:t>
            </w:r>
          </w:p>
        </w:tc>
        <w:tc>
          <w:tcPr>
            <w:tcW w:w="648" w:type="dxa"/>
            <w:vMerge w:val="restart"/>
            <w:tcBorders>
              <w:top w:val="single" w:color="auto" w:sz="4" w:space="0"/>
              <w:left w:val="single" w:color="auto" w:sz="4" w:space="0"/>
              <w:right w:val="single" w:color="auto" w:sz="4" w:space="0"/>
            </w:tcBorders>
            <w:shd w:val="clear" w:color="auto" w:fill="FFFFFF"/>
            <w:vAlign w:val="center"/>
          </w:tcPr>
          <w:p>
            <w:pPr>
              <w:pStyle w:val="19"/>
              <w:spacing w:line="193" w:lineRule="exact"/>
              <w:ind w:firstLine="0"/>
              <w:jc w:val="center"/>
              <w:rPr>
                <w:sz w:val="9"/>
                <w:szCs w:val="9"/>
              </w:rPr>
            </w:pPr>
            <w:r>
              <w:rPr>
                <w:sz w:val="15"/>
                <w:szCs w:val="15"/>
              </w:rPr>
              <w:t xml:space="preserve">最大 声级 </w:t>
            </w:r>
            <w:r>
              <w:rPr>
                <w:rFonts w:ascii="Times New Roman" w:hAnsi="Times New Roman" w:eastAsia="Times New Roman" w:cs="Times New Roman"/>
                <w:smallCaps/>
                <w:sz w:val="9"/>
                <w:szCs w:val="9"/>
              </w:rPr>
              <w:t>(</w:t>
            </w:r>
            <w:r>
              <w:rPr>
                <w:rFonts w:ascii="Times New Roman" w:hAnsi="Times New Roman" w:eastAsia="Times New Roman" w:cs="Times New Roman"/>
                <w:smallCaps/>
                <w:sz w:val="9"/>
                <w:szCs w:val="9"/>
                <w:lang w:val="en-US" w:eastAsia="en-US" w:bidi="en-US"/>
              </w:rPr>
              <w:t>Laiux</w:t>
            </w:r>
          </w:p>
          <w:p>
            <w:pPr>
              <w:pStyle w:val="19"/>
              <w:spacing w:line="288" w:lineRule="auto"/>
              <w:ind w:firstLine="0"/>
              <w:rPr>
                <w:sz w:val="14"/>
                <w:szCs w:val="14"/>
              </w:rPr>
            </w:pPr>
            <w:r>
              <w:rPr>
                <w:rFonts w:ascii="Times New Roman" w:hAnsi="Times New Roman" w:eastAsia="Times New Roman" w:cs="Times New Roman"/>
                <w:sz w:val="14"/>
                <w:szCs w:val="14"/>
                <w:lang w:val="en-US" w:eastAsia="en-US" w:bidi="en-US"/>
              </w:rPr>
              <w:t>,dB)</w:t>
            </w:r>
          </w:p>
        </w:tc>
      </w:tr>
      <w:tr>
        <w:tblPrEx>
          <w:tblCellMar>
            <w:top w:w="0" w:type="dxa"/>
            <w:left w:w="10" w:type="dxa"/>
            <w:bottom w:w="0" w:type="dxa"/>
            <w:right w:w="10" w:type="dxa"/>
          </w:tblCellMar>
        </w:tblPrEx>
        <w:trPr>
          <w:trHeight w:val="595" w:hRule="exact"/>
          <w:jc w:val="center"/>
        </w:trPr>
        <w:tc>
          <w:tcPr>
            <w:tcW w:w="1171" w:type="dxa"/>
            <w:vMerge w:val="continue"/>
            <w:tcBorders>
              <w:left w:val="single" w:color="auto" w:sz="4" w:space="0"/>
            </w:tcBorders>
            <w:shd w:val="clear" w:color="auto" w:fill="FFFFFF"/>
            <w:vAlign w:val="center"/>
          </w:tcPr>
          <w:p/>
        </w:tc>
        <w:tc>
          <w:tcPr>
            <w:tcW w:w="811" w:type="dxa"/>
            <w:vMerge w:val="continue"/>
            <w:tcBorders>
              <w:left w:val="single" w:color="auto" w:sz="4" w:space="0"/>
            </w:tcBorders>
            <w:shd w:val="clear" w:color="auto" w:fill="FFFFFF"/>
            <w:vAlign w:val="center"/>
          </w:tcPr>
          <w:p/>
        </w:tc>
        <w:tc>
          <w:tcPr>
            <w:tcW w:w="898" w:type="dxa"/>
            <w:vMerge w:val="continue"/>
            <w:tcBorders>
              <w:left w:val="single" w:color="auto" w:sz="4" w:space="0"/>
            </w:tcBorders>
            <w:shd w:val="clear" w:color="auto" w:fill="FFFFFF"/>
            <w:vAlign w:val="center"/>
          </w:tcPr>
          <w:p/>
        </w:tc>
        <w:tc>
          <w:tcPr>
            <w:tcW w:w="696" w:type="dxa"/>
            <w:vMerge w:val="continue"/>
            <w:tcBorders>
              <w:left w:val="single" w:color="auto" w:sz="4" w:space="0"/>
            </w:tcBorders>
            <w:shd w:val="clear" w:color="auto" w:fill="FFFFFF"/>
            <w:vAlign w:val="center"/>
          </w:tcPr>
          <w:p/>
        </w:tc>
        <w:tc>
          <w:tcPr>
            <w:tcW w:w="610" w:type="dxa"/>
            <w:vMerge w:val="continue"/>
            <w:tcBorders>
              <w:left w:val="single" w:color="auto" w:sz="4" w:space="0"/>
            </w:tcBorders>
            <w:shd w:val="clear" w:color="auto" w:fill="FFFFFF"/>
            <w:vAlign w:val="center"/>
          </w:tcPr>
          <w:p/>
        </w:tc>
        <w:tc>
          <w:tcPr>
            <w:tcW w:w="605" w:type="dxa"/>
            <w:vMerge w:val="continue"/>
            <w:tcBorders>
              <w:left w:val="single" w:color="auto" w:sz="4" w:space="0"/>
            </w:tcBorders>
            <w:shd w:val="clear" w:color="auto" w:fill="FFFFFF"/>
            <w:vAlign w:val="center"/>
          </w:tcPr>
          <w:p/>
        </w:tc>
        <w:tc>
          <w:tcPr>
            <w:tcW w:w="1162" w:type="dxa"/>
            <w:vMerge w:val="continue"/>
            <w:tcBorders>
              <w:left w:val="single" w:color="auto" w:sz="4" w:space="0"/>
            </w:tcBorders>
            <w:shd w:val="clear" w:color="auto" w:fill="FFFFFF"/>
            <w:vAlign w:val="center"/>
          </w:tcPr>
          <w:p/>
        </w:tc>
        <w:tc>
          <w:tcPr>
            <w:tcW w:w="667" w:type="dxa"/>
            <w:vMerge w:val="continue"/>
            <w:tcBorders>
              <w:left w:val="single" w:color="auto" w:sz="4" w:space="0"/>
            </w:tcBorders>
            <w:shd w:val="clear" w:color="auto" w:fill="FFFFFF"/>
            <w:vAlign w:val="center"/>
          </w:tcPr>
          <w:p/>
        </w:tc>
        <w:tc>
          <w:tcPr>
            <w:tcW w:w="614" w:type="dxa"/>
            <w:vMerge w:val="continue"/>
            <w:tcBorders>
              <w:left w:val="single" w:color="auto" w:sz="4" w:space="0"/>
            </w:tcBorders>
            <w:shd w:val="clear" w:color="auto" w:fill="FFFFFF"/>
            <w:vAlign w:val="center"/>
          </w:tcPr>
          <w:p/>
        </w:tc>
        <w:tc>
          <w:tcPr>
            <w:tcW w:w="437" w:type="dxa"/>
            <w:tcBorders>
              <w:top w:val="single" w:color="auto" w:sz="4" w:space="0"/>
              <w:left w:val="single" w:color="auto" w:sz="4" w:space="0"/>
            </w:tcBorders>
            <w:shd w:val="clear" w:color="auto" w:fill="FFFFFF"/>
            <w:vAlign w:val="center"/>
          </w:tcPr>
          <w:p>
            <w:pPr>
              <w:pStyle w:val="19"/>
              <w:spacing w:line="240" w:lineRule="auto"/>
              <w:ind w:firstLine="0"/>
              <w:rPr>
                <w:sz w:val="20"/>
                <w:szCs w:val="20"/>
              </w:rPr>
            </w:pPr>
            <w:r>
              <w:rPr>
                <w:sz w:val="20"/>
                <w:szCs w:val="20"/>
              </w:rPr>
              <w:t>施</w:t>
            </w:r>
            <w:r>
              <w:rPr>
                <w:rFonts w:ascii="Times New Roman" w:hAnsi="Times New Roman" w:eastAsia="Times New Roman" w:cs="Times New Roman"/>
                <w:sz w:val="20"/>
                <w:szCs w:val="20"/>
              </w:rPr>
              <w:t>I</w:t>
            </w:r>
          </w:p>
        </w:tc>
        <w:tc>
          <w:tcPr>
            <w:tcW w:w="461" w:type="dxa"/>
            <w:tcBorders>
              <w:top w:val="single" w:color="auto" w:sz="4" w:space="0"/>
              <w:left w:val="single" w:color="auto" w:sz="4" w:space="0"/>
            </w:tcBorders>
            <w:shd w:val="clear" w:color="auto" w:fill="FFFFFF"/>
            <w:vAlign w:val="center"/>
          </w:tcPr>
          <w:p>
            <w:pPr>
              <w:pStyle w:val="19"/>
              <w:spacing w:line="240" w:lineRule="auto"/>
              <w:ind w:firstLine="0"/>
              <w:rPr>
                <w:sz w:val="20"/>
                <w:szCs w:val="20"/>
              </w:rPr>
            </w:pPr>
            <w:r>
              <w:rPr>
                <w:sz w:val="20"/>
                <w:szCs w:val="20"/>
              </w:rPr>
              <w:t>背景</w:t>
            </w:r>
          </w:p>
        </w:tc>
        <w:tc>
          <w:tcPr>
            <w:tcW w:w="557" w:type="dxa"/>
            <w:vMerge w:val="continue"/>
            <w:tcBorders>
              <w:left w:val="single" w:color="auto" w:sz="4" w:space="0"/>
            </w:tcBorders>
            <w:shd w:val="clear" w:color="auto" w:fill="FFFFFF"/>
            <w:vAlign w:val="center"/>
          </w:tcPr>
          <w:p/>
        </w:tc>
        <w:tc>
          <w:tcPr>
            <w:tcW w:w="648" w:type="dxa"/>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830" w:hRule="exact"/>
          <w:jc w:val="center"/>
        </w:trPr>
        <w:tc>
          <w:tcPr>
            <w:tcW w:w="1171" w:type="dxa"/>
            <w:tcBorders>
              <w:top w:val="single" w:color="auto" w:sz="4" w:space="0"/>
              <w:left w:val="single" w:color="auto" w:sz="4" w:space="0"/>
            </w:tcBorders>
            <w:shd w:val="clear" w:color="auto" w:fill="FFFFFF"/>
            <w:vAlign w:val="center"/>
          </w:tcPr>
          <w:p>
            <w:pPr>
              <w:pStyle w:val="19"/>
              <w:spacing w:line="240" w:lineRule="auto"/>
              <w:ind w:firstLine="260"/>
              <w:rPr>
                <w:sz w:val="20"/>
                <w:szCs w:val="20"/>
              </w:rPr>
            </w:pPr>
            <w:r>
              <w:rPr>
                <w:sz w:val="20"/>
                <w:szCs w:val="20"/>
              </w:rPr>
              <w:t>东场界</w:t>
            </w:r>
          </w:p>
        </w:tc>
        <w:tc>
          <w:tcPr>
            <w:tcW w:w="811" w:type="dxa"/>
            <w:tcBorders>
              <w:top w:val="single" w:color="auto" w:sz="4" w:space="0"/>
              <w:left w:val="single" w:color="auto" w:sz="4" w:space="0"/>
            </w:tcBorders>
            <w:shd w:val="clear" w:color="auto" w:fill="FFFFFF"/>
          </w:tcPr>
          <w:p>
            <w:pPr>
              <w:rPr>
                <w:rFonts w:eastAsia="宋体"/>
                <w:color w:val="FF0000"/>
                <w:lang w:eastAsia="zh-CN"/>
              </w:rPr>
            </w:pPr>
          </w:p>
        </w:tc>
        <w:tc>
          <w:tcPr>
            <w:tcW w:w="898" w:type="dxa"/>
            <w:tcBorders>
              <w:top w:val="single" w:color="auto" w:sz="4" w:space="0"/>
              <w:left w:val="single" w:color="auto" w:sz="4" w:space="0"/>
            </w:tcBorders>
            <w:shd w:val="clear" w:color="auto" w:fill="FFFFFF"/>
            <w:vAlign w:val="center"/>
          </w:tcPr>
          <w:p>
            <w:pPr>
              <w:rPr>
                <w:rFonts w:eastAsia="宋体"/>
                <w:color w:val="FF0000"/>
                <w:lang w:eastAsia="zh-CN"/>
              </w:rPr>
            </w:pPr>
          </w:p>
        </w:tc>
        <w:tc>
          <w:tcPr>
            <w:tcW w:w="696" w:type="dxa"/>
            <w:tcBorders>
              <w:top w:val="single" w:color="auto" w:sz="4" w:space="0"/>
              <w:left w:val="single" w:color="auto" w:sz="4" w:space="0"/>
            </w:tcBorders>
            <w:shd w:val="clear" w:color="auto" w:fill="FFFFFF"/>
          </w:tcPr>
          <w:p>
            <w:pPr>
              <w:rPr>
                <w:rFonts w:eastAsia="宋体"/>
                <w:color w:val="FF0000"/>
                <w:lang w:eastAsia="zh-CN"/>
              </w:rPr>
            </w:pPr>
          </w:p>
        </w:tc>
        <w:tc>
          <w:tcPr>
            <w:tcW w:w="610" w:type="dxa"/>
            <w:tcBorders>
              <w:top w:val="single" w:color="auto" w:sz="4" w:space="0"/>
              <w:left w:val="single" w:color="auto" w:sz="4" w:space="0"/>
            </w:tcBorders>
            <w:shd w:val="clear" w:color="auto" w:fill="FFFFFF"/>
          </w:tcPr>
          <w:p>
            <w:pPr>
              <w:rPr>
                <w:rFonts w:eastAsia="宋体"/>
                <w:color w:val="FF0000"/>
                <w:lang w:eastAsia="zh-CN"/>
              </w:rPr>
            </w:pPr>
          </w:p>
        </w:tc>
        <w:tc>
          <w:tcPr>
            <w:tcW w:w="605" w:type="dxa"/>
            <w:tcBorders>
              <w:top w:val="single" w:color="auto" w:sz="4" w:space="0"/>
              <w:left w:val="single" w:color="auto" w:sz="4" w:space="0"/>
            </w:tcBorders>
            <w:shd w:val="clear" w:color="auto" w:fill="FFFFFF"/>
          </w:tcPr>
          <w:p>
            <w:pPr>
              <w:rPr>
                <w:rFonts w:eastAsia="宋体"/>
                <w:color w:val="FF0000"/>
                <w:lang w:eastAsia="zh-CN"/>
              </w:rPr>
            </w:pPr>
          </w:p>
        </w:tc>
        <w:tc>
          <w:tcPr>
            <w:tcW w:w="1162" w:type="dxa"/>
            <w:tcBorders>
              <w:top w:val="single" w:color="auto" w:sz="4" w:space="0"/>
              <w:left w:val="single" w:color="auto" w:sz="4" w:space="0"/>
            </w:tcBorders>
            <w:shd w:val="clear" w:color="auto" w:fill="FFFFFF"/>
          </w:tcPr>
          <w:p>
            <w:pPr>
              <w:rPr>
                <w:rFonts w:eastAsia="宋体"/>
                <w:color w:val="FF0000"/>
                <w:lang w:eastAsia="zh-CN"/>
              </w:rPr>
            </w:pPr>
            <w:r>
              <w:rPr>
                <w:rFonts w:hint="eastAsia" w:eastAsia="宋体"/>
                <w:color w:val="FF0000"/>
                <w:lang w:eastAsia="zh-CN"/>
              </w:rPr>
              <mc:AlternateContent>
                <mc:Choice Requires="wps">
                  <w:drawing>
                    <wp:anchor distT="0" distB="0" distL="114300" distR="114300" simplePos="0" relativeHeight="251665408" behindDoc="0" locked="0" layoutInCell="1" allowOverlap="1">
                      <wp:simplePos x="0" y="0"/>
                      <wp:positionH relativeFrom="column">
                        <wp:posOffset>-453390</wp:posOffset>
                      </wp:positionH>
                      <wp:positionV relativeFrom="paragraph">
                        <wp:posOffset>134620</wp:posOffset>
                      </wp:positionV>
                      <wp:extent cx="1276350" cy="698500"/>
                      <wp:effectExtent l="609600" t="0" r="19050" b="120650"/>
                      <wp:wrapNone/>
                      <wp:docPr id="6" name="标注: 弯曲线形 6"/>
                      <wp:cNvGraphicFramePr/>
                      <a:graphic xmlns:a="http://schemas.openxmlformats.org/drawingml/2006/main">
                        <a:graphicData uri="http://schemas.microsoft.com/office/word/2010/wordprocessingShape">
                          <wps:wsp>
                            <wps:cNvSpPr/>
                            <wps:spPr>
                              <a:xfrm>
                                <a:off x="0" y="0"/>
                                <a:ext cx="1276350" cy="698500"/>
                              </a:xfrm>
                              <a:prstGeom prst="borderCallout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19"/>
                                    <w:spacing w:line="240" w:lineRule="auto"/>
                                    <w:ind w:firstLine="0"/>
                                    <w:rPr>
                                      <w:rFonts w:hint="eastAsia"/>
                                      <w:sz w:val="20"/>
                                      <w:szCs w:val="20"/>
                                    </w:rPr>
                                  </w:pPr>
                                  <w:r>
                                    <w:rPr>
                                      <w:rFonts w:hint="eastAsia"/>
                                      <w:sz w:val="20"/>
                                      <w:szCs w:val="20"/>
                                    </w:rPr>
                                    <w:t>所有内容根据测量的实际情况填写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标注: 弯曲线形 6" o:spid="_x0000_s1026" o:spt="48" type="#_x0000_t48" style="position:absolute;left:0pt;margin-left:-35.7pt;margin-top:10.6pt;height:55pt;width:100.5pt;z-index:251665408;v-text-anchor:middle;mso-width-relative:page;mso-height-relative:page;" fillcolor="#FFFFFF [3212]" filled="t" stroked="t" coordsize="21600,21600" o:gfxdata="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NMrxATYAAAACgEAAA8A&#10;AAAAAAAAAQAgAAAAIgAAAGRycy9kb3ducmV2LnhtbFBLAQIUABQAAAAIAIdO4kDpj7KniQIAAAAF&#10;AAAOAAAAAAAAAAEAIAAAACcBAABkcnMvZTJvRG9jLnhtbFBLBQYAAAAABgAGAFkBAAAiBgAAAAA=&#10;" adj="-10080,24300,-3600,4050,-1800,4050">
                      <v:fill on="t" focussize="0,0"/>
                      <v:stroke weight="2pt" color="#FF0000 [3204]" joinstyle="round"/>
                      <v:imagedata o:title=""/>
                      <o:lock v:ext="edit" aspectratio="f"/>
                      <v:textbox>
                        <w:txbxContent>
                          <w:p>
                            <w:pPr>
                              <w:pStyle w:val="19"/>
                              <w:spacing w:line="240" w:lineRule="auto"/>
                              <w:ind w:firstLine="0"/>
                              <w:rPr>
                                <w:rFonts w:hint="eastAsia"/>
                                <w:sz w:val="20"/>
                                <w:szCs w:val="20"/>
                              </w:rPr>
                            </w:pPr>
                            <w:r>
                              <w:rPr>
                                <w:rFonts w:hint="eastAsia"/>
                                <w:sz w:val="20"/>
                                <w:szCs w:val="20"/>
                              </w:rPr>
                              <w:t>所有内容根据测量的实际情况填写</w:t>
                            </w:r>
                          </w:p>
                        </w:txbxContent>
                      </v:textbox>
                    </v:shape>
                  </w:pict>
                </mc:Fallback>
              </mc:AlternateContent>
            </w:r>
          </w:p>
        </w:tc>
        <w:tc>
          <w:tcPr>
            <w:tcW w:w="667" w:type="dxa"/>
            <w:tcBorders>
              <w:top w:val="single" w:color="auto" w:sz="4" w:space="0"/>
              <w:left w:val="single" w:color="auto" w:sz="4" w:space="0"/>
            </w:tcBorders>
            <w:shd w:val="clear" w:color="auto" w:fill="FFFFFF"/>
          </w:tcPr>
          <w:p>
            <w:pPr>
              <w:rPr>
                <w:rFonts w:eastAsia="宋体"/>
                <w:color w:val="FF0000"/>
                <w:lang w:eastAsia="zh-CN"/>
              </w:rPr>
            </w:pPr>
            <w:bookmarkStart w:id="17" w:name="_GoBack"/>
            <w:bookmarkEnd w:id="17"/>
          </w:p>
        </w:tc>
        <w:tc>
          <w:tcPr>
            <w:tcW w:w="614" w:type="dxa"/>
            <w:tcBorders>
              <w:top w:val="single" w:color="auto" w:sz="4" w:space="0"/>
              <w:left w:val="single" w:color="auto" w:sz="4" w:space="0"/>
            </w:tcBorders>
            <w:shd w:val="clear" w:color="auto" w:fill="FFFFFF"/>
          </w:tcPr>
          <w:p>
            <w:pPr>
              <w:rPr>
                <w:rFonts w:eastAsia="宋体"/>
                <w:color w:val="FF0000"/>
                <w:lang w:eastAsia="zh-CN"/>
              </w:rPr>
            </w:pPr>
          </w:p>
        </w:tc>
        <w:tc>
          <w:tcPr>
            <w:tcW w:w="437" w:type="dxa"/>
            <w:tcBorders>
              <w:top w:val="single" w:color="auto" w:sz="4" w:space="0"/>
              <w:left w:val="single" w:color="auto" w:sz="4" w:space="0"/>
            </w:tcBorders>
            <w:shd w:val="clear" w:color="auto" w:fill="FFFFFF"/>
          </w:tcPr>
          <w:p>
            <w:pPr>
              <w:rPr>
                <w:rFonts w:eastAsia="宋体"/>
                <w:color w:val="FF0000"/>
                <w:lang w:eastAsia="zh-CN"/>
              </w:rPr>
            </w:pPr>
          </w:p>
        </w:tc>
        <w:tc>
          <w:tcPr>
            <w:tcW w:w="461" w:type="dxa"/>
            <w:tcBorders>
              <w:top w:val="single" w:color="auto" w:sz="4" w:space="0"/>
              <w:left w:val="single" w:color="auto" w:sz="4" w:space="0"/>
            </w:tcBorders>
            <w:shd w:val="clear" w:color="auto" w:fill="FFFFFF"/>
          </w:tcPr>
          <w:p>
            <w:pPr>
              <w:rPr>
                <w:rFonts w:eastAsia="宋体"/>
                <w:color w:val="FF0000"/>
                <w:lang w:eastAsia="zh-CN"/>
              </w:rPr>
            </w:pPr>
          </w:p>
        </w:tc>
        <w:tc>
          <w:tcPr>
            <w:tcW w:w="557" w:type="dxa"/>
            <w:tcBorders>
              <w:top w:val="single" w:color="auto" w:sz="4" w:space="0"/>
              <w:left w:val="single" w:color="auto" w:sz="4" w:space="0"/>
            </w:tcBorders>
            <w:shd w:val="clear" w:color="auto" w:fill="FFFFFF"/>
          </w:tcPr>
          <w:p>
            <w:pPr>
              <w:rPr>
                <w:rFonts w:eastAsia="宋体"/>
                <w:color w:val="FF0000"/>
                <w:lang w:eastAsia="zh-CN"/>
              </w:rPr>
            </w:pPr>
          </w:p>
        </w:tc>
        <w:tc>
          <w:tcPr>
            <w:tcW w:w="648" w:type="dxa"/>
            <w:tcBorders>
              <w:top w:val="single" w:color="auto" w:sz="4" w:space="0"/>
              <w:left w:val="single" w:color="auto" w:sz="4" w:space="0"/>
              <w:right w:val="single" w:color="auto" w:sz="4" w:space="0"/>
            </w:tcBorders>
            <w:shd w:val="clear" w:color="auto" w:fill="FFFFFF"/>
          </w:tcPr>
          <w:p>
            <w:pPr>
              <w:rPr>
                <w:rFonts w:eastAsia="宋体"/>
                <w:color w:val="FF0000"/>
                <w:lang w:eastAsia="zh-CN"/>
              </w:rPr>
            </w:pPr>
          </w:p>
        </w:tc>
      </w:tr>
      <w:tr>
        <w:tblPrEx>
          <w:tblCellMar>
            <w:top w:w="0" w:type="dxa"/>
            <w:left w:w="10" w:type="dxa"/>
            <w:bottom w:w="0" w:type="dxa"/>
            <w:right w:w="10" w:type="dxa"/>
          </w:tblCellMar>
        </w:tblPrEx>
        <w:trPr>
          <w:trHeight w:val="826" w:hRule="exact"/>
          <w:jc w:val="center"/>
        </w:trPr>
        <w:tc>
          <w:tcPr>
            <w:tcW w:w="1171" w:type="dxa"/>
            <w:tcBorders>
              <w:top w:val="single" w:color="auto" w:sz="4" w:space="0"/>
              <w:left w:val="single" w:color="auto" w:sz="4" w:space="0"/>
            </w:tcBorders>
            <w:shd w:val="clear" w:color="auto" w:fill="FFFFFF"/>
            <w:vAlign w:val="center"/>
          </w:tcPr>
          <w:p>
            <w:pPr>
              <w:pStyle w:val="19"/>
              <w:spacing w:line="240" w:lineRule="auto"/>
              <w:ind w:firstLine="260"/>
              <w:rPr>
                <w:sz w:val="20"/>
                <w:szCs w:val="20"/>
              </w:rPr>
            </w:pPr>
            <w:r>
              <w:rPr>
                <w:sz w:val="20"/>
                <w:szCs w:val="20"/>
              </w:rPr>
              <w:t>西场界</w:t>
            </w:r>
          </w:p>
        </w:tc>
        <w:tc>
          <w:tcPr>
            <w:tcW w:w="811" w:type="dxa"/>
            <w:tcBorders>
              <w:top w:val="single" w:color="auto" w:sz="4" w:space="0"/>
              <w:left w:val="single" w:color="auto" w:sz="4" w:space="0"/>
            </w:tcBorders>
            <w:shd w:val="clear" w:color="auto" w:fill="FFFFFF"/>
          </w:tcPr>
          <w:p>
            <w:pPr>
              <w:rPr>
                <w:rFonts w:eastAsia="宋体"/>
                <w:color w:val="FF0000"/>
                <w:lang w:eastAsia="zh-CN"/>
              </w:rPr>
            </w:pPr>
          </w:p>
        </w:tc>
        <w:tc>
          <w:tcPr>
            <w:tcW w:w="898" w:type="dxa"/>
            <w:tcBorders>
              <w:top w:val="single" w:color="auto" w:sz="4" w:space="0"/>
              <w:left w:val="single" w:color="auto" w:sz="4" w:space="0"/>
            </w:tcBorders>
            <w:shd w:val="clear" w:color="auto" w:fill="FFFFFF"/>
            <w:vAlign w:val="center"/>
          </w:tcPr>
          <w:p>
            <w:pPr>
              <w:rPr>
                <w:rFonts w:eastAsia="宋体"/>
                <w:color w:val="FF0000"/>
                <w:lang w:eastAsia="zh-CN"/>
              </w:rPr>
            </w:pPr>
          </w:p>
        </w:tc>
        <w:tc>
          <w:tcPr>
            <w:tcW w:w="696" w:type="dxa"/>
            <w:tcBorders>
              <w:top w:val="single" w:color="auto" w:sz="4" w:space="0"/>
              <w:left w:val="single" w:color="auto" w:sz="4" w:space="0"/>
            </w:tcBorders>
            <w:shd w:val="clear" w:color="auto" w:fill="FFFFFF"/>
          </w:tcPr>
          <w:p>
            <w:pPr>
              <w:rPr>
                <w:rFonts w:eastAsia="宋体"/>
                <w:color w:val="FF0000"/>
                <w:lang w:eastAsia="zh-CN"/>
              </w:rPr>
            </w:pPr>
          </w:p>
        </w:tc>
        <w:tc>
          <w:tcPr>
            <w:tcW w:w="610" w:type="dxa"/>
            <w:tcBorders>
              <w:top w:val="single" w:color="auto" w:sz="4" w:space="0"/>
              <w:left w:val="single" w:color="auto" w:sz="4" w:space="0"/>
            </w:tcBorders>
            <w:shd w:val="clear" w:color="auto" w:fill="FFFFFF"/>
          </w:tcPr>
          <w:p>
            <w:pPr>
              <w:rPr>
                <w:rFonts w:eastAsia="宋体"/>
                <w:color w:val="FF0000"/>
                <w:lang w:eastAsia="zh-CN"/>
              </w:rPr>
            </w:pPr>
          </w:p>
        </w:tc>
        <w:tc>
          <w:tcPr>
            <w:tcW w:w="605" w:type="dxa"/>
            <w:tcBorders>
              <w:top w:val="single" w:color="auto" w:sz="4" w:space="0"/>
              <w:left w:val="single" w:color="auto" w:sz="4" w:space="0"/>
            </w:tcBorders>
            <w:shd w:val="clear" w:color="auto" w:fill="FFFFFF"/>
          </w:tcPr>
          <w:p>
            <w:pPr>
              <w:rPr>
                <w:rFonts w:eastAsia="宋体"/>
                <w:color w:val="FF0000"/>
                <w:lang w:eastAsia="zh-CN"/>
              </w:rPr>
            </w:pPr>
            <w:r>
              <w:rPr>
                <w:rFonts w:hint="eastAsia" w:eastAsia="宋体"/>
                <w:color w:val="FF0000"/>
                <w:lang w:eastAsia="zh-CN"/>
              </w:rPr>
              <w:t>必填</w:t>
            </w:r>
          </w:p>
        </w:tc>
        <w:tc>
          <w:tcPr>
            <w:tcW w:w="1162" w:type="dxa"/>
            <w:tcBorders>
              <w:top w:val="single" w:color="auto" w:sz="4" w:space="0"/>
              <w:left w:val="single" w:color="auto" w:sz="4" w:space="0"/>
            </w:tcBorders>
            <w:shd w:val="clear" w:color="auto" w:fill="FFFFFF"/>
          </w:tcPr>
          <w:p>
            <w:pPr>
              <w:rPr>
                <w:rFonts w:eastAsia="宋体"/>
                <w:color w:val="FF0000"/>
                <w:lang w:eastAsia="zh-CN"/>
              </w:rPr>
            </w:pPr>
            <w:r>
              <w:rPr>
                <w:rFonts w:hint="eastAsia" w:eastAsia="宋体"/>
                <w:color w:val="FF0000"/>
                <w:lang w:eastAsia="zh-CN"/>
              </w:rPr>
              <w:t>必填</w:t>
            </w:r>
          </w:p>
        </w:tc>
        <w:tc>
          <w:tcPr>
            <w:tcW w:w="667" w:type="dxa"/>
            <w:tcBorders>
              <w:top w:val="single" w:color="auto" w:sz="4" w:space="0"/>
              <w:left w:val="single" w:color="auto" w:sz="4" w:space="0"/>
            </w:tcBorders>
            <w:shd w:val="clear" w:color="auto" w:fill="FFFFFF"/>
          </w:tcPr>
          <w:p>
            <w:pPr>
              <w:rPr>
                <w:rFonts w:eastAsia="宋体"/>
                <w:color w:val="FF0000"/>
                <w:lang w:eastAsia="zh-CN"/>
              </w:rPr>
            </w:pPr>
          </w:p>
        </w:tc>
        <w:tc>
          <w:tcPr>
            <w:tcW w:w="614" w:type="dxa"/>
            <w:tcBorders>
              <w:top w:val="single" w:color="auto" w:sz="4" w:space="0"/>
              <w:left w:val="single" w:color="auto" w:sz="4" w:space="0"/>
            </w:tcBorders>
            <w:shd w:val="clear" w:color="auto" w:fill="FFFFFF"/>
          </w:tcPr>
          <w:p>
            <w:pPr>
              <w:rPr>
                <w:rFonts w:eastAsia="宋体"/>
                <w:color w:val="FF0000"/>
                <w:lang w:eastAsia="zh-CN"/>
              </w:rPr>
            </w:pPr>
          </w:p>
        </w:tc>
        <w:tc>
          <w:tcPr>
            <w:tcW w:w="437" w:type="dxa"/>
            <w:tcBorders>
              <w:top w:val="single" w:color="auto" w:sz="4" w:space="0"/>
              <w:left w:val="single" w:color="auto" w:sz="4" w:space="0"/>
            </w:tcBorders>
            <w:shd w:val="clear" w:color="auto" w:fill="FFFFFF"/>
          </w:tcPr>
          <w:p>
            <w:pPr>
              <w:rPr>
                <w:rFonts w:eastAsia="宋体"/>
                <w:color w:val="FF0000"/>
                <w:lang w:eastAsia="zh-CN"/>
              </w:rPr>
            </w:pPr>
          </w:p>
        </w:tc>
        <w:tc>
          <w:tcPr>
            <w:tcW w:w="461" w:type="dxa"/>
            <w:tcBorders>
              <w:top w:val="single" w:color="auto" w:sz="4" w:space="0"/>
              <w:left w:val="single" w:color="auto" w:sz="4" w:space="0"/>
            </w:tcBorders>
            <w:shd w:val="clear" w:color="auto" w:fill="FFFFFF"/>
          </w:tcPr>
          <w:p>
            <w:pPr>
              <w:rPr>
                <w:rFonts w:eastAsia="宋体"/>
                <w:color w:val="FF0000"/>
                <w:lang w:eastAsia="zh-CN"/>
              </w:rPr>
            </w:pPr>
          </w:p>
        </w:tc>
        <w:tc>
          <w:tcPr>
            <w:tcW w:w="557" w:type="dxa"/>
            <w:tcBorders>
              <w:top w:val="single" w:color="auto" w:sz="4" w:space="0"/>
              <w:left w:val="single" w:color="auto" w:sz="4" w:space="0"/>
            </w:tcBorders>
            <w:shd w:val="clear" w:color="auto" w:fill="FFFFFF"/>
          </w:tcPr>
          <w:p>
            <w:pPr>
              <w:rPr>
                <w:rFonts w:eastAsia="宋体"/>
                <w:color w:val="FF0000"/>
                <w:lang w:eastAsia="zh-CN"/>
              </w:rPr>
            </w:pPr>
          </w:p>
        </w:tc>
        <w:tc>
          <w:tcPr>
            <w:tcW w:w="648" w:type="dxa"/>
            <w:tcBorders>
              <w:top w:val="single" w:color="auto" w:sz="4" w:space="0"/>
              <w:left w:val="single" w:color="auto" w:sz="4" w:space="0"/>
              <w:right w:val="single" w:color="auto" w:sz="4" w:space="0"/>
            </w:tcBorders>
            <w:shd w:val="clear" w:color="auto" w:fill="FFFFFF"/>
          </w:tcPr>
          <w:p>
            <w:pPr>
              <w:rPr>
                <w:rFonts w:eastAsia="宋体"/>
                <w:color w:val="FF0000"/>
                <w:lang w:eastAsia="zh-CN"/>
              </w:rPr>
            </w:pPr>
          </w:p>
        </w:tc>
      </w:tr>
      <w:tr>
        <w:tblPrEx>
          <w:tblCellMar>
            <w:top w:w="0" w:type="dxa"/>
            <w:left w:w="10" w:type="dxa"/>
            <w:bottom w:w="0" w:type="dxa"/>
            <w:right w:w="10" w:type="dxa"/>
          </w:tblCellMar>
        </w:tblPrEx>
        <w:trPr>
          <w:trHeight w:val="826" w:hRule="exact"/>
          <w:jc w:val="center"/>
        </w:trPr>
        <w:tc>
          <w:tcPr>
            <w:tcW w:w="1171" w:type="dxa"/>
            <w:tcBorders>
              <w:top w:val="single" w:color="auto" w:sz="4" w:space="0"/>
              <w:left w:val="single" w:color="auto" w:sz="4" w:space="0"/>
            </w:tcBorders>
            <w:shd w:val="clear" w:color="auto" w:fill="FFFFFF"/>
            <w:vAlign w:val="center"/>
          </w:tcPr>
          <w:p>
            <w:pPr>
              <w:pStyle w:val="19"/>
              <w:spacing w:line="240" w:lineRule="auto"/>
              <w:ind w:firstLine="260"/>
              <w:rPr>
                <w:sz w:val="20"/>
                <w:szCs w:val="20"/>
              </w:rPr>
            </w:pPr>
            <w:r>
              <w:rPr>
                <w:sz w:val="20"/>
                <w:szCs w:val="20"/>
              </w:rPr>
              <w:t>南场界</w:t>
            </w:r>
          </w:p>
        </w:tc>
        <w:tc>
          <w:tcPr>
            <w:tcW w:w="811"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898" w:type="dxa"/>
            <w:tcBorders>
              <w:top w:val="single" w:color="auto" w:sz="4" w:space="0"/>
              <w:left w:val="single" w:color="auto" w:sz="4" w:space="0"/>
            </w:tcBorders>
            <w:shd w:val="clear" w:color="auto" w:fill="FFFFFF"/>
            <w:vAlign w:val="center"/>
          </w:tcPr>
          <w:p>
            <w:pPr>
              <w:rPr>
                <w:rFonts w:hint="eastAsia" w:eastAsia="宋体"/>
                <w:color w:val="FF0000"/>
                <w:sz w:val="22"/>
                <w:szCs w:val="22"/>
                <w:lang w:eastAsia="zh-CN"/>
              </w:rPr>
            </w:pPr>
          </w:p>
        </w:tc>
        <w:tc>
          <w:tcPr>
            <w:tcW w:w="696"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10"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05"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1162"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67"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14"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437"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461"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557"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48" w:type="dxa"/>
            <w:tcBorders>
              <w:top w:val="single" w:color="auto" w:sz="4" w:space="0"/>
              <w:left w:val="single" w:color="auto" w:sz="4" w:space="0"/>
              <w:right w:val="single" w:color="auto" w:sz="4" w:space="0"/>
            </w:tcBorders>
            <w:shd w:val="clear" w:color="auto" w:fill="FFFFFF"/>
          </w:tcPr>
          <w:p>
            <w:pPr>
              <w:jc w:val="center"/>
              <w:rPr>
                <w:rFonts w:eastAsia="宋体"/>
                <w:color w:val="FF0000"/>
                <w:sz w:val="22"/>
                <w:szCs w:val="22"/>
                <w:lang w:eastAsia="zh-CN"/>
              </w:rPr>
            </w:pPr>
          </w:p>
        </w:tc>
      </w:tr>
      <w:tr>
        <w:tblPrEx>
          <w:tblCellMar>
            <w:top w:w="0" w:type="dxa"/>
            <w:left w:w="10" w:type="dxa"/>
            <w:bottom w:w="0" w:type="dxa"/>
            <w:right w:w="10" w:type="dxa"/>
          </w:tblCellMar>
        </w:tblPrEx>
        <w:trPr>
          <w:trHeight w:val="826" w:hRule="exact"/>
          <w:jc w:val="center"/>
        </w:trPr>
        <w:tc>
          <w:tcPr>
            <w:tcW w:w="1171" w:type="dxa"/>
            <w:tcBorders>
              <w:top w:val="single" w:color="auto" w:sz="4" w:space="0"/>
              <w:left w:val="single" w:color="auto" w:sz="4" w:space="0"/>
            </w:tcBorders>
            <w:shd w:val="clear" w:color="auto" w:fill="FFFFFF"/>
            <w:vAlign w:val="center"/>
          </w:tcPr>
          <w:p>
            <w:pPr>
              <w:pStyle w:val="19"/>
              <w:spacing w:line="240" w:lineRule="auto"/>
              <w:ind w:firstLine="0"/>
              <w:jc w:val="center"/>
              <w:rPr>
                <w:sz w:val="20"/>
                <w:szCs w:val="20"/>
              </w:rPr>
            </w:pPr>
            <w:r>
              <w:rPr>
                <w:sz w:val="20"/>
                <w:szCs w:val="20"/>
              </w:rPr>
              <w:t>北场界</w:t>
            </w:r>
          </w:p>
        </w:tc>
        <w:tc>
          <w:tcPr>
            <w:tcW w:w="811"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898" w:type="dxa"/>
            <w:tcBorders>
              <w:top w:val="single" w:color="auto" w:sz="4" w:space="0"/>
              <w:left w:val="single" w:color="auto" w:sz="4" w:space="0"/>
            </w:tcBorders>
            <w:shd w:val="clear" w:color="auto" w:fill="FFFFFF"/>
            <w:vAlign w:val="center"/>
          </w:tcPr>
          <w:p>
            <w:pPr>
              <w:rPr>
                <w:rFonts w:hint="eastAsia" w:eastAsia="宋体"/>
                <w:color w:val="FF0000"/>
                <w:sz w:val="22"/>
                <w:szCs w:val="22"/>
                <w:lang w:eastAsia="zh-CN"/>
              </w:rPr>
            </w:pPr>
          </w:p>
        </w:tc>
        <w:tc>
          <w:tcPr>
            <w:tcW w:w="696" w:type="dxa"/>
            <w:tcBorders>
              <w:top w:val="single" w:color="auto" w:sz="4" w:space="0"/>
              <w:left w:val="single" w:color="auto" w:sz="4" w:space="0"/>
            </w:tcBorders>
            <w:shd w:val="clear" w:color="auto" w:fill="FFFFFF"/>
          </w:tcPr>
          <w:p>
            <w:pPr>
              <w:jc w:val="both"/>
              <w:rPr>
                <w:rFonts w:eastAsia="宋体"/>
                <w:color w:val="FF0000"/>
                <w:sz w:val="22"/>
                <w:szCs w:val="22"/>
                <w:lang w:eastAsia="zh-CN"/>
              </w:rPr>
            </w:pPr>
          </w:p>
        </w:tc>
        <w:tc>
          <w:tcPr>
            <w:tcW w:w="610"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05"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1162"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67"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14"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437"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461"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557" w:type="dxa"/>
            <w:tcBorders>
              <w:top w:val="single" w:color="auto" w:sz="4" w:space="0"/>
              <w:left w:val="single" w:color="auto" w:sz="4" w:space="0"/>
            </w:tcBorders>
            <w:shd w:val="clear" w:color="auto" w:fill="FFFFFF"/>
          </w:tcPr>
          <w:p>
            <w:pPr>
              <w:jc w:val="center"/>
              <w:rPr>
                <w:rFonts w:eastAsia="宋体"/>
                <w:color w:val="FF0000"/>
                <w:sz w:val="22"/>
                <w:szCs w:val="22"/>
                <w:lang w:eastAsia="zh-CN"/>
              </w:rPr>
            </w:pPr>
          </w:p>
        </w:tc>
        <w:tc>
          <w:tcPr>
            <w:tcW w:w="648" w:type="dxa"/>
            <w:tcBorders>
              <w:top w:val="single" w:color="auto" w:sz="4" w:space="0"/>
              <w:left w:val="single" w:color="auto" w:sz="4" w:space="0"/>
              <w:right w:val="single" w:color="auto" w:sz="4" w:space="0"/>
            </w:tcBorders>
            <w:shd w:val="clear" w:color="auto" w:fill="FFFFFF"/>
          </w:tcPr>
          <w:p>
            <w:pPr>
              <w:jc w:val="center"/>
              <w:rPr>
                <w:rFonts w:eastAsia="宋体"/>
                <w:color w:val="FF0000"/>
                <w:sz w:val="22"/>
                <w:szCs w:val="22"/>
                <w:lang w:eastAsia="zh-CN"/>
              </w:rPr>
            </w:pPr>
          </w:p>
        </w:tc>
      </w:tr>
      <w:tr>
        <w:tblPrEx>
          <w:tblCellMar>
            <w:top w:w="0" w:type="dxa"/>
            <w:left w:w="10" w:type="dxa"/>
            <w:bottom w:w="0" w:type="dxa"/>
            <w:right w:w="10" w:type="dxa"/>
          </w:tblCellMar>
        </w:tblPrEx>
        <w:trPr>
          <w:trHeight w:val="283" w:hRule="exact"/>
          <w:jc w:val="center"/>
        </w:trPr>
        <w:tc>
          <w:tcPr>
            <w:tcW w:w="1171" w:type="dxa"/>
            <w:tcBorders>
              <w:top w:val="single" w:color="auto" w:sz="4" w:space="0"/>
              <w:left w:val="single" w:color="auto" w:sz="4" w:space="0"/>
            </w:tcBorders>
            <w:shd w:val="clear" w:color="auto" w:fill="FFFFFF"/>
            <w:vAlign w:val="bottom"/>
          </w:tcPr>
          <w:p>
            <w:pPr>
              <w:pStyle w:val="19"/>
              <w:spacing w:line="240" w:lineRule="auto"/>
              <w:ind w:firstLine="140"/>
              <w:rPr>
                <w:sz w:val="20"/>
                <w:szCs w:val="20"/>
              </w:rPr>
            </w:pPr>
            <w:r>
              <w:rPr>
                <w:sz w:val="20"/>
                <w:szCs w:val="20"/>
              </w:rPr>
              <w:t>其它场界</w:t>
            </w:r>
          </w:p>
        </w:tc>
        <w:tc>
          <w:tcPr>
            <w:tcW w:w="811" w:type="dxa"/>
            <w:tcBorders>
              <w:top w:val="single" w:color="auto" w:sz="4" w:space="0"/>
              <w:left w:val="single" w:color="auto" w:sz="4" w:space="0"/>
            </w:tcBorders>
            <w:shd w:val="clear" w:color="auto" w:fill="FFFFFF"/>
          </w:tcPr>
          <w:p>
            <w:pPr>
              <w:rPr>
                <w:sz w:val="10"/>
                <w:szCs w:val="10"/>
              </w:rPr>
            </w:pPr>
          </w:p>
        </w:tc>
        <w:tc>
          <w:tcPr>
            <w:tcW w:w="898" w:type="dxa"/>
            <w:tcBorders>
              <w:top w:val="single" w:color="auto" w:sz="4" w:space="0"/>
              <w:left w:val="single" w:color="auto" w:sz="4" w:space="0"/>
            </w:tcBorders>
            <w:shd w:val="clear" w:color="auto" w:fill="FFFFFF"/>
          </w:tcPr>
          <w:p>
            <w:pPr>
              <w:rPr>
                <w:sz w:val="10"/>
                <w:szCs w:val="10"/>
              </w:rPr>
            </w:pPr>
          </w:p>
        </w:tc>
        <w:tc>
          <w:tcPr>
            <w:tcW w:w="696" w:type="dxa"/>
            <w:tcBorders>
              <w:top w:val="single" w:color="auto" w:sz="4" w:space="0"/>
              <w:left w:val="single" w:color="auto" w:sz="4" w:space="0"/>
            </w:tcBorders>
            <w:shd w:val="clear" w:color="auto" w:fill="FFFFFF"/>
          </w:tcPr>
          <w:p>
            <w:pPr>
              <w:rPr>
                <w:sz w:val="10"/>
                <w:szCs w:val="10"/>
              </w:rPr>
            </w:pPr>
          </w:p>
        </w:tc>
        <w:tc>
          <w:tcPr>
            <w:tcW w:w="610" w:type="dxa"/>
            <w:tcBorders>
              <w:top w:val="single" w:color="auto" w:sz="4" w:space="0"/>
              <w:left w:val="single" w:color="auto" w:sz="4" w:space="0"/>
            </w:tcBorders>
            <w:shd w:val="clear" w:color="auto" w:fill="FFFFFF"/>
          </w:tcPr>
          <w:p>
            <w:pPr>
              <w:rPr>
                <w:sz w:val="10"/>
                <w:szCs w:val="10"/>
              </w:rPr>
            </w:pPr>
          </w:p>
        </w:tc>
        <w:tc>
          <w:tcPr>
            <w:tcW w:w="605" w:type="dxa"/>
            <w:tcBorders>
              <w:top w:val="single" w:color="auto" w:sz="4" w:space="0"/>
              <w:left w:val="single" w:color="auto" w:sz="4" w:space="0"/>
            </w:tcBorders>
            <w:shd w:val="clear" w:color="auto" w:fill="FFFFFF"/>
          </w:tcPr>
          <w:p>
            <w:pPr>
              <w:rPr>
                <w:sz w:val="10"/>
                <w:szCs w:val="10"/>
              </w:rPr>
            </w:pPr>
          </w:p>
        </w:tc>
        <w:tc>
          <w:tcPr>
            <w:tcW w:w="1162" w:type="dxa"/>
            <w:tcBorders>
              <w:top w:val="single" w:color="auto" w:sz="4" w:space="0"/>
              <w:left w:val="single" w:color="auto" w:sz="4" w:space="0"/>
            </w:tcBorders>
            <w:shd w:val="clear" w:color="auto" w:fill="FFFFFF"/>
          </w:tcPr>
          <w:p>
            <w:pPr>
              <w:rPr>
                <w:sz w:val="10"/>
                <w:szCs w:val="10"/>
              </w:rPr>
            </w:pPr>
          </w:p>
        </w:tc>
        <w:tc>
          <w:tcPr>
            <w:tcW w:w="667" w:type="dxa"/>
            <w:tcBorders>
              <w:top w:val="single" w:color="auto" w:sz="4" w:space="0"/>
              <w:left w:val="single" w:color="auto" w:sz="4" w:space="0"/>
            </w:tcBorders>
            <w:shd w:val="clear" w:color="auto" w:fill="FFFFFF"/>
          </w:tcPr>
          <w:p>
            <w:pPr>
              <w:rPr>
                <w:sz w:val="10"/>
                <w:szCs w:val="10"/>
              </w:rPr>
            </w:pPr>
          </w:p>
        </w:tc>
        <w:tc>
          <w:tcPr>
            <w:tcW w:w="614" w:type="dxa"/>
            <w:tcBorders>
              <w:top w:val="single" w:color="auto" w:sz="4" w:space="0"/>
              <w:left w:val="single" w:color="auto" w:sz="4" w:space="0"/>
            </w:tcBorders>
            <w:shd w:val="clear" w:color="auto" w:fill="FFFFFF"/>
          </w:tcPr>
          <w:p>
            <w:pPr>
              <w:rPr>
                <w:sz w:val="10"/>
                <w:szCs w:val="10"/>
              </w:rPr>
            </w:pPr>
          </w:p>
        </w:tc>
        <w:tc>
          <w:tcPr>
            <w:tcW w:w="437" w:type="dxa"/>
            <w:tcBorders>
              <w:top w:val="single" w:color="auto" w:sz="4" w:space="0"/>
              <w:left w:val="single" w:color="auto" w:sz="4" w:space="0"/>
            </w:tcBorders>
            <w:shd w:val="clear" w:color="auto" w:fill="FFFFFF"/>
          </w:tcPr>
          <w:p>
            <w:pPr>
              <w:rPr>
                <w:sz w:val="10"/>
                <w:szCs w:val="10"/>
              </w:rPr>
            </w:pPr>
          </w:p>
        </w:tc>
        <w:tc>
          <w:tcPr>
            <w:tcW w:w="461" w:type="dxa"/>
            <w:tcBorders>
              <w:top w:val="single" w:color="auto" w:sz="4" w:space="0"/>
              <w:left w:val="single" w:color="auto" w:sz="4" w:space="0"/>
            </w:tcBorders>
            <w:shd w:val="clear" w:color="auto" w:fill="FFFFFF"/>
          </w:tcPr>
          <w:p>
            <w:pPr>
              <w:rPr>
                <w:sz w:val="10"/>
                <w:szCs w:val="10"/>
              </w:rPr>
            </w:pPr>
          </w:p>
        </w:tc>
        <w:tc>
          <w:tcPr>
            <w:tcW w:w="557" w:type="dxa"/>
            <w:tcBorders>
              <w:top w:val="single" w:color="auto" w:sz="4" w:space="0"/>
              <w:left w:val="single" w:color="auto" w:sz="4" w:space="0"/>
            </w:tcBorders>
            <w:shd w:val="clear" w:color="auto" w:fill="FFFFFF"/>
          </w:tcPr>
          <w:p>
            <w:pPr>
              <w:rPr>
                <w:sz w:val="10"/>
                <w:szCs w:val="10"/>
              </w:rPr>
            </w:pPr>
          </w:p>
        </w:tc>
        <w:tc>
          <w:tcPr>
            <w:tcW w:w="64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283" w:hRule="exact"/>
          <w:jc w:val="center"/>
        </w:trPr>
        <w:tc>
          <w:tcPr>
            <w:tcW w:w="1171" w:type="dxa"/>
            <w:tcBorders>
              <w:top w:val="single" w:color="auto" w:sz="4" w:space="0"/>
              <w:left w:val="single" w:color="auto" w:sz="4" w:space="0"/>
            </w:tcBorders>
            <w:shd w:val="clear" w:color="auto" w:fill="FFFFFF"/>
          </w:tcPr>
          <w:p>
            <w:pPr>
              <w:rPr>
                <w:sz w:val="10"/>
                <w:szCs w:val="10"/>
              </w:rPr>
            </w:pPr>
          </w:p>
        </w:tc>
        <w:tc>
          <w:tcPr>
            <w:tcW w:w="811" w:type="dxa"/>
            <w:tcBorders>
              <w:top w:val="single" w:color="auto" w:sz="4" w:space="0"/>
              <w:left w:val="single" w:color="auto" w:sz="4" w:space="0"/>
            </w:tcBorders>
            <w:shd w:val="clear" w:color="auto" w:fill="FFFFFF"/>
          </w:tcPr>
          <w:p>
            <w:pPr>
              <w:rPr>
                <w:sz w:val="10"/>
                <w:szCs w:val="10"/>
              </w:rPr>
            </w:pPr>
          </w:p>
        </w:tc>
        <w:tc>
          <w:tcPr>
            <w:tcW w:w="898" w:type="dxa"/>
            <w:tcBorders>
              <w:top w:val="single" w:color="auto" w:sz="4" w:space="0"/>
              <w:left w:val="single" w:color="auto" w:sz="4" w:space="0"/>
            </w:tcBorders>
            <w:shd w:val="clear" w:color="auto" w:fill="FFFFFF"/>
          </w:tcPr>
          <w:p>
            <w:pPr>
              <w:rPr>
                <w:sz w:val="10"/>
                <w:szCs w:val="10"/>
              </w:rPr>
            </w:pPr>
          </w:p>
        </w:tc>
        <w:tc>
          <w:tcPr>
            <w:tcW w:w="696" w:type="dxa"/>
            <w:tcBorders>
              <w:top w:val="single" w:color="auto" w:sz="4" w:space="0"/>
              <w:left w:val="single" w:color="auto" w:sz="4" w:space="0"/>
            </w:tcBorders>
            <w:shd w:val="clear" w:color="auto" w:fill="FFFFFF"/>
          </w:tcPr>
          <w:p>
            <w:pPr>
              <w:rPr>
                <w:sz w:val="10"/>
                <w:szCs w:val="10"/>
              </w:rPr>
            </w:pPr>
          </w:p>
        </w:tc>
        <w:tc>
          <w:tcPr>
            <w:tcW w:w="610" w:type="dxa"/>
            <w:tcBorders>
              <w:top w:val="single" w:color="auto" w:sz="4" w:space="0"/>
              <w:left w:val="single" w:color="auto" w:sz="4" w:space="0"/>
            </w:tcBorders>
            <w:shd w:val="clear" w:color="auto" w:fill="FFFFFF"/>
          </w:tcPr>
          <w:p>
            <w:pPr>
              <w:rPr>
                <w:sz w:val="10"/>
                <w:szCs w:val="10"/>
              </w:rPr>
            </w:pPr>
          </w:p>
        </w:tc>
        <w:tc>
          <w:tcPr>
            <w:tcW w:w="605" w:type="dxa"/>
            <w:tcBorders>
              <w:top w:val="single" w:color="auto" w:sz="4" w:space="0"/>
              <w:left w:val="single" w:color="auto" w:sz="4" w:space="0"/>
            </w:tcBorders>
            <w:shd w:val="clear" w:color="auto" w:fill="FFFFFF"/>
          </w:tcPr>
          <w:p>
            <w:pPr>
              <w:rPr>
                <w:sz w:val="10"/>
                <w:szCs w:val="10"/>
              </w:rPr>
            </w:pPr>
          </w:p>
        </w:tc>
        <w:tc>
          <w:tcPr>
            <w:tcW w:w="1162" w:type="dxa"/>
            <w:tcBorders>
              <w:top w:val="single" w:color="auto" w:sz="4" w:space="0"/>
              <w:left w:val="single" w:color="auto" w:sz="4" w:space="0"/>
            </w:tcBorders>
            <w:shd w:val="clear" w:color="auto" w:fill="FFFFFF"/>
          </w:tcPr>
          <w:p>
            <w:pPr>
              <w:rPr>
                <w:sz w:val="10"/>
                <w:szCs w:val="10"/>
              </w:rPr>
            </w:pPr>
          </w:p>
        </w:tc>
        <w:tc>
          <w:tcPr>
            <w:tcW w:w="667" w:type="dxa"/>
            <w:tcBorders>
              <w:top w:val="single" w:color="auto" w:sz="4" w:space="0"/>
              <w:left w:val="single" w:color="auto" w:sz="4" w:space="0"/>
            </w:tcBorders>
            <w:shd w:val="clear" w:color="auto" w:fill="FFFFFF"/>
          </w:tcPr>
          <w:p>
            <w:pPr>
              <w:rPr>
                <w:sz w:val="10"/>
                <w:szCs w:val="10"/>
              </w:rPr>
            </w:pPr>
          </w:p>
        </w:tc>
        <w:tc>
          <w:tcPr>
            <w:tcW w:w="614" w:type="dxa"/>
            <w:tcBorders>
              <w:top w:val="single" w:color="auto" w:sz="4" w:space="0"/>
              <w:left w:val="single" w:color="auto" w:sz="4" w:space="0"/>
            </w:tcBorders>
            <w:shd w:val="clear" w:color="auto" w:fill="FFFFFF"/>
          </w:tcPr>
          <w:p>
            <w:pPr>
              <w:rPr>
                <w:sz w:val="10"/>
                <w:szCs w:val="10"/>
              </w:rPr>
            </w:pPr>
          </w:p>
        </w:tc>
        <w:tc>
          <w:tcPr>
            <w:tcW w:w="437" w:type="dxa"/>
            <w:tcBorders>
              <w:top w:val="single" w:color="auto" w:sz="4" w:space="0"/>
              <w:left w:val="single" w:color="auto" w:sz="4" w:space="0"/>
            </w:tcBorders>
            <w:shd w:val="clear" w:color="auto" w:fill="FFFFFF"/>
          </w:tcPr>
          <w:p>
            <w:pPr>
              <w:rPr>
                <w:sz w:val="10"/>
                <w:szCs w:val="10"/>
              </w:rPr>
            </w:pPr>
          </w:p>
        </w:tc>
        <w:tc>
          <w:tcPr>
            <w:tcW w:w="461" w:type="dxa"/>
            <w:tcBorders>
              <w:top w:val="single" w:color="auto" w:sz="4" w:space="0"/>
              <w:left w:val="single" w:color="auto" w:sz="4" w:space="0"/>
            </w:tcBorders>
            <w:shd w:val="clear" w:color="auto" w:fill="FFFFFF"/>
          </w:tcPr>
          <w:p>
            <w:pPr>
              <w:rPr>
                <w:sz w:val="10"/>
                <w:szCs w:val="10"/>
              </w:rPr>
            </w:pPr>
          </w:p>
        </w:tc>
        <w:tc>
          <w:tcPr>
            <w:tcW w:w="557" w:type="dxa"/>
            <w:tcBorders>
              <w:top w:val="single" w:color="auto" w:sz="4" w:space="0"/>
              <w:left w:val="single" w:color="auto" w:sz="4" w:space="0"/>
            </w:tcBorders>
            <w:shd w:val="clear" w:color="auto" w:fill="FFFFFF"/>
          </w:tcPr>
          <w:p>
            <w:pPr>
              <w:rPr>
                <w:sz w:val="10"/>
                <w:szCs w:val="10"/>
              </w:rPr>
            </w:pPr>
          </w:p>
        </w:tc>
        <w:tc>
          <w:tcPr>
            <w:tcW w:w="64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278" w:hRule="exact"/>
          <w:jc w:val="center"/>
        </w:trPr>
        <w:tc>
          <w:tcPr>
            <w:tcW w:w="1171" w:type="dxa"/>
            <w:tcBorders>
              <w:top w:val="single" w:color="auto" w:sz="4" w:space="0"/>
              <w:left w:val="single" w:color="auto" w:sz="4" w:space="0"/>
            </w:tcBorders>
            <w:shd w:val="clear" w:color="auto" w:fill="FFFFFF"/>
            <w:vAlign w:val="center"/>
          </w:tcPr>
          <w:p>
            <w:pPr>
              <w:pStyle w:val="19"/>
              <w:spacing w:line="240" w:lineRule="auto"/>
              <w:ind w:firstLine="0"/>
              <w:jc w:val="center"/>
              <w:rPr>
                <w:sz w:val="20"/>
                <w:szCs w:val="20"/>
              </w:rPr>
            </w:pPr>
            <w:r>
              <w:rPr>
                <w:rFonts w:ascii="Times New Roman" w:hAnsi="Times New Roman" w:eastAsia="Times New Roman" w:cs="Times New Roman"/>
                <w:sz w:val="20"/>
                <w:szCs w:val="20"/>
              </w:rPr>
              <w:t>1</w:t>
            </w:r>
          </w:p>
        </w:tc>
        <w:tc>
          <w:tcPr>
            <w:tcW w:w="811" w:type="dxa"/>
            <w:tcBorders>
              <w:top w:val="single" w:color="auto" w:sz="4" w:space="0"/>
              <w:left w:val="single" w:color="auto" w:sz="4" w:space="0"/>
            </w:tcBorders>
            <w:shd w:val="clear" w:color="auto" w:fill="FFFFFF"/>
          </w:tcPr>
          <w:p>
            <w:pPr>
              <w:rPr>
                <w:sz w:val="10"/>
                <w:szCs w:val="10"/>
              </w:rPr>
            </w:pPr>
          </w:p>
        </w:tc>
        <w:tc>
          <w:tcPr>
            <w:tcW w:w="898" w:type="dxa"/>
            <w:tcBorders>
              <w:top w:val="single" w:color="auto" w:sz="4" w:space="0"/>
              <w:left w:val="single" w:color="auto" w:sz="4" w:space="0"/>
            </w:tcBorders>
            <w:shd w:val="clear" w:color="auto" w:fill="FFFFFF"/>
          </w:tcPr>
          <w:p>
            <w:pPr>
              <w:rPr>
                <w:sz w:val="10"/>
                <w:szCs w:val="10"/>
              </w:rPr>
            </w:pPr>
          </w:p>
        </w:tc>
        <w:tc>
          <w:tcPr>
            <w:tcW w:w="696" w:type="dxa"/>
            <w:tcBorders>
              <w:top w:val="single" w:color="auto" w:sz="4" w:space="0"/>
              <w:left w:val="single" w:color="auto" w:sz="4" w:space="0"/>
            </w:tcBorders>
            <w:shd w:val="clear" w:color="auto" w:fill="FFFFFF"/>
          </w:tcPr>
          <w:p>
            <w:pPr>
              <w:rPr>
                <w:sz w:val="10"/>
                <w:szCs w:val="10"/>
              </w:rPr>
            </w:pPr>
          </w:p>
        </w:tc>
        <w:tc>
          <w:tcPr>
            <w:tcW w:w="610" w:type="dxa"/>
            <w:tcBorders>
              <w:top w:val="single" w:color="auto" w:sz="4" w:space="0"/>
              <w:left w:val="single" w:color="auto" w:sz="4" w:space="0"/>
            </w:tcBorders>
            <w:shd w:val="clear" w:color="auto" w:fill="FFFFFF"/>
          </w:tcPr>
          <w:p>
            <w:pPr>
              <w:rPr>
                <w:sz w:val="10"/>
                <w:szCs w:val="10"/>
              </w:rPr>
            </w:pPr>
          </w:p>
        </w:tc>
        <w:tc>
          <w:tcPr>
            <w:tcW w:w="605" w:type="dxa"/>
            <w:tcBorders>
              <w:top w:val="single" w:color="auto" w:sz="4" w:space="0"/>
              <w:left w:val="single" w:color="auto" w:sz="4" w:space="0"/>
            </w:tcBorders>
            <w:shd w:val="clear" w:color="auto" w:fill="FFFFFF"/>
          </w:tcPr>
          <w:p>
            <w:pPr>
              <w:rPr>
                <w:sz w:val="10"/>
                <w:szCs w:val="10"/>
              </w:rPr>
            </w:pPr>
          </w:p>
        </w:tc>
        <w:tc>
          <w:tcPr>
            <w:tcW w:w="1162" w:type="dxa"/>
            <w:tcBorders>
              <w:top w:val="single" w:color="auto" w:sz="4" w:space="0"/>
              <w:left w:val="single" w:color="auto" w:sz="4" w:space="0"/>
            </w:tcBorders>
            <w:shd w:val="clear" w:color="auto" w:fill="FFFFFF"/>
          </w:tcPr>
          <w:p>
            <w:pPr>
              <w:rPr>
                <w:sz w:val="10"/>
                <w:szCs w:val="10"/>
              </w:rPr>
            </w:pPr>
          </w:p>
        </w:tc>
        <w:tc>
          <w:tcPr>
            <w:tcW w:w="667" w:type="dxa"/>
            <w:tcBorders>
              <w:top w:val="single" w:color="auto" w:sz="4" w:space="0"/>
              <w:left w:val="single" w:color="auto" w:sz="4" w:space="0"/>
            </w:tcBorders>
            <w:shd w:val="clear" w:color="auto" w:fill="FFFFFF"/>
          </w:tcPr>
          <w:p>
            <w:pPr>
              <w:rPr>
                <w:sz w:val="10"/>
                <w:szCs w:val="10"/>
              </w:rPr>
            </w:pPr>
          </w:p>
        </w:tc>
        <w:tc>
          <w:tcPr>
            <w:tcW w:w="614" w:type="dxa"/>
            <w:tcBorders>
              <w:top w:val="single" w:color="auto" w:sz="4" w:space="0"/>
              <w:left w:val="single" w:color="auto" w:sz="4" w:space="0"/>
            </w:tcBorders>
            <w:shd w:val="clear" w:color="auto" w:fill="FFFFFF"/>
          </w:tcPr>
          <w:p>
            <w:pPr>
              <w:rPr>
                <w:sz w:val="10"/>
                <w:szCs w:val="10"/>
              </w:rPr>
            </w:pPr>
          </w:p>
        </w:tc>
        <w:tc>
          <w:tcPr>
            <w:tcW w:w="437" w:type="dxa"/>
            <w:tcBorders>
              <w:top w:val="single" w:color="auto" w:sz="4" w:space="0"/>
              <w:left w:val="single" w:color="auto" w:sz="4" w:space="0"/>
            </w:tcBorders>
            <w:shd w:val="clear" w:color="auto" w:fill="FFFFFF"/>
          </w:tcPr>
          <w:p>
            <w:pPr>
              <w:rPr>
                <w:sz w:val="10"/>
                <w:szCs w:val="10"/>
              </w:rPr>
            </w:pPr>
          </w:p>
        </w:tc>
        <w:tc>
          <w:tcPr>
            <w:tcW w:w="461" w:type="dxa"/>
            <w:tcBorders>
              <w:top w:val="single" w:color="auto" w:sz="4" w:space="0"/>
              <w:left w:val="single" w:color="auto" w:sz="4" w:space="0"/>
            </w:tcBorders>
            <w:shd w:val="clear" w:color="auto" w:fill="FFFFFF"/>
          </w:tcPr>
          <w:p>
            <w:pPr>
              <w:rPr>
                <w:sz w:val="10"/>
                <w:szCs w:val="10"/>
              </w:rPr>
            </w:pPr>
          </w:p>
        </w:tc>
        <w:tc>
          <w:tcPr>
            <w:tcW w:w="557" w:type="dxa"/>
            <w:tcBorders>
              <w:top w:val="single" w:color="auto" w:sz="4" w:space="0"/>
              <w:left w:val="single" w:color="auto" w:sz="4" w:space="0"/>
            </w:tcBorders>
            <w:shd w:val="clear" w:color="auto" w:fill="FFFFFF"/>
          </w:tcPr>
          <w:p>
            <w:pPr>
              <w:rPr>
                <w:sz w:val="10"/>
                <w:szCs w:val="10"/>
              </w:rPr>
            </w:pPr>
          </w:p>
        </w:tc>
        <w:tc>
          <w:tcPr>
            <w:tcW w:w="64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283" w:hRule="exact"/>
          <w:jc w:val="center"/>
        </w:trPr>
        <w:tc>
          <w:tcPr>
            <w:tcW w:w="1171" w:type="dxa"/>
            <w:tcBorders>
              <w:top w:val="single" w:color="auto" w:sz="4" w:space="0"/>
              <w:left w:val="single" w:color="auto" w:sz="4" w:space="0"/>
            </w:tcBorders>
            <w:shd w:val="clear" w:color="auto" w:fill="FFFFFF"/>
            <w:vAlign w:val="bottom"/>
          </w:tcPr>
          <w:p>
            <w:pPr>
              <w:pStyle w:val="19"/>
              <w:spacing w:line="240" w:lineRule="auto"/>
              <w:ind w:firstLine="0"/>
              <w:jc w:val="center"/>
              <w:rPr>
                <w:sz w:val="20"/>
                <w:szCs w:val="20"/>
              </w:rPr>
            </w:pPr>
            <w:r>
              <w:rPr>
                <w:rFonts w:ascii="Times New Roman" w:hAnsi="Times New Roman" w:eastAsia="Times New Roman" w:cs="Times New Roman"/>
                <w:sz w:val="20"/>
                <w:szCs w:val="20"/>
              </w:rPr>
              <w:t>2</w:t>
            </w:r>
          </w:p>
        </w:tc>
        <w:tc>
          <w:tcPr>
            <w:tcW w:w="811" w:type="dxa"/>
            <w:tcBorders>
              <w:top w:val="single" w:color="auto" w:sz="4" w:space="0"/>
              <w:left w:val="single" w:color="auto" w:sz="4" w:space="0"/>
            </w:tcBorders>
            <w:shd w:val="clear" w:color="auto" w:fill="FFFFFF"/>
          </w:tcPr>
          <w:p>
            <w:pPr>
              <w:rPr>
                <w:sz w:val="10"/>
                <w:szCs w:val="10"/>
              </w:rPr>
            </w:pPr>
          </w:p>
        </w:tc>
        <w:tc>
          <w:tcPr>
            <w:tcW w:w="898" w:type="dxa"/>
            <w:tcBorders>
              <w:top w:val="single" w:color="auto" w:sz="4" w:space="0"/>
              <w:left w:val="single" w:color="auto" w:sz="4" w:space="0"/>
            </w:tcBorders>
            <w:shd w:val="clear" w:color="auto" w:fill="FFFFFF"/>
          </w:tcPr>
          <w:p>
            <w:pPr>
              <w:rPr>
                <w:sz w:val="10"/>
                <w:szCs w:val="10"/>
              </w:rPr>
            </w:pPr>
          </w:p>
        </w:tc>
        <w:tc>
          <w:tcPr>
            <w:tcW w:w="696" w:type="dxa"/>
            <w:tcBorders>
              <w:top w:val="single" w:color="auto" w:sz="4" w:space="0"/>
              <w:left w:val="single" w:color="auto" w:sz="4" w:space="0"/>
            </w:tcBorders>
            <w:shd w:val="clear" w:color="auto" w:fill="FFFFFF"/>
          </w:tcPr>
          <w:p>
            <w:pPr>
              <w:rPr>
                <w:sz w:val="10"/>
                <w:szCs w:val="10"/>
              </w:rPr>
            </w:pPr>
          </w:p>
        </w:tc>
        <w:tc>
          <w:tcPr>
            <w:tcW w:w="610" w:type="dxa"/>
            <w:tcBorders>
              <w:top w:val="single" w:color="auto" w:sz="4" w:space="0"/>
              <w:left w:val="single" w:color="auto" w:sz="4" w:space="0"/>
            </w:tcBorders>
            <w:shd w:val="clear" w:color="auto" w:fill="FFFFFF"/>
          </w:tcPr>
          <w:p>
            <w:pPr>
              <w:rPr>
                <w:sz w:val="10"/>
                <w:szCs w:val="10"/>
              </w:rPr>
            </w:pPr>
          </w:p>
        </w:tc>
        <w:tc>
          <w:tcPr>
            <w:tcW w:w="605" w:type="dxa"/>
            <w:tcBorders>
              <w:top w:val="single" w:color="auto" w:sz="4" w:space="0"/>
              <w:left w:val="single" w:color="auto" w:sz="4" w:space="0"/>
            </w:tcBorders>
            <w:shd w:val="clear" w:color="auto" w:fill="FFFFFF"/>
          </w:tcPr>
          <w:p>
            <w:pPr>
              <w:rPr>
                <w:sz w:val="10"/>
                <w:szCs w:val="10"/>
              </w:rPr>
            </w:pPr>
          </w:p>
        </w:tc>
        <w:tc>
          <w:tcPr>
            <w:tcW w:w="1162" w:type="dxa"/>
            <w:tcBorders>
              <w:top w:val="single" w:color="auto" w:sz="4" w:space="0"/>
              <w:left w:val="single" w:color="auto" w:sz="4" w:space="0"/>
            </w:tcBorders>
            <w:shd w:val="clear" w:color="auto" w:fill="FFFFFF"/>
          </w:tcPr>
          <w:p>
            <w:pPr>
              <w:rPr>
                <w:sz w:val="10"/>
                <w:szCs w:val="10"/>
              </w:rPr>
            </w:pPr>
          </w:p>
        </w:tc>
        <w:tc>
          <w:tcPr>
            <w:tcW w:w="667" w:type="dxa"/>
            <w:tcBorders>
              <w:top w:val="single" w:color="auto" w:sz="4" w:space="0"/>
              <w:left w:val="single" w:color="auto" w:sz="4" w:space="0"/>
            </w:tcBorders>
            <w:shd w:val="clear" w:color="auto" w:fill="FFFFFF"/>
          </w:tcPr>
          <w:p>
            <w:pPr>
              <w:rPr>
                <w:sz w:val="10"/>
                <w:szCs w:val="10"/>
              </w:rPr>
            </w:pPr>
          </w:p>
        </w:tc>
        <w:tc>
          <w:tcPr>
            <w:tcW w:w="614" w:type="dxa"/>
            <w:tcBorders>
              <w:top w:val="single" w:color="auto" w:sz="4" w:space="0"/>
              <w:left w:val="single" w:color="auto" w:sz="4" w:space="0"/>
            </w:tcBorders>
            <w:shd w:val="clear" w:color="auto" w:fill="FFFFFF"/>
          </w:tcPr>
          <w:p>
            <w:pPr>
              <w:rPr>
                <w:sz w:val="10"/>
                <w:szCs w:val="10"/>
              </w:rPr>
            </w:pPr>
          </w:p>
        </w:tc>
        <w:tc>
          <w:tcPr>
            <w:tcW w:w="437" w:type="dxa"/>
            <w:tcBorders>
              <w:top w:val="single" w:color="auto" w:sz="4" w:space="0"/>
              <w:left w:val="single" w:color="auto" w:sz="4" w:space="0"/>
            </w:tcBorders>
            <w:shd w:val="clear" w:color="auto" w:fill="FFFFFF"/>
          </w:tcPr>
          <w:p>
            <w:pPr>
              <w:rPr>
                <w:sz w:val="10"/>
                <w:szCs w:val="10"/>
              </w:rPr>
            </w:pPr>
          </w:p>
        </w:tc>
        <w:tc>
          <w:tcPr>
            <w:tcW w:w="461" w:type="dxa"/>
            <w:tcBorders>
              <w:top w:val="single" w:color="auto" w:sz="4" w:space="0"/>
              <w:left w:val="single" w:color="auto" w:sz="4" w:space="0"/>
            </w:tcBorders>
            <w:shd w:val="clear" w:color="auto" w:fill="FFFFFF"/>
          </w:tcPr>
          <w:p>
            <w:pPr>
              <w:rPr>
                <w:sz w:val="10"/>
                <w:szCs w:val="10"/>
              </w:rPr>
            </w:pPr>
          </w:p>
        </w:tc>
        <w:tc>
          <w:tcPr>
            <w:tcW w:w="557" w:type="dxa"/>
            <w:tcBorders>
              <w:top w:val="single" w:color="auto" w:sz="4" w:space="0"/>
              <w:left w:val="single" w:color="auto" w:sz="4" w:space="0"/>
            </w:tcBorders>
            <w:shd w:val="clear" w:color="auto" w:fill="FFFFFF"/>
          </w:tcPr>
          <w:p>
            <w:pPr>
              <w:rPr>
                <w:sz w:val="10"/>
                <w:szCs w:val="10"/>
              </w:rPr>
            </w:pPr>
          </w:p>
        </w:tc>
        <w:tc>
          <w:tcPr>
            <w:tcW w:w="64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283" w:hRule="exact"/>
          <w:jc w:val="center"/>
        </w:trPr>
        <w:tc>
          <w:tcPr>
            <w:tcW w:w="1171" w:type="dxa"/>
            <w:tcBorders>
              <w:top w:val="single" w:color="auto" w:sz="4" w:space="0"/>
              <w:left w:val="single" w:color="auto" w:sz="4" w:space="0"/>
            </w:tcBorders>
            <w:shd w:val="clear" w:color="auto" w:fill="FFFFFF"/>
          </w:tcPr>
          <w:p>
            <w:pPr>
              <w:rPr>
                <w:sz w:val="10"/>
                <w:szCs w:val="10"/>
              </w:rPr>
            </w:pPr>
          </w:p>
        </w:tc>
        <w:tc>
          <w:tcPr>
            <w:tcW w:w="811" w:type="dxa"/>
            <w:tcBorders>
              <w:top w:val="single" w:color="auto" w:sz="4" w:space="0"/>
              <w:left w:val="single" w:color="auto" w:sz="4" w:space="0"/>
            </w:tcBorders>
            <w:shd w:val="clear" w:color="auto" w:fill="FFFFFF"/>
          </w:tcPr>
          <w:p>
            <w:pPr>
              <w:rPr>
                <w:sz w:val="10"/>
                <w:szCs w:val="10"/>
              </w:rPr>
            </w:pPr>
          </w:p>
        </w:tc>
        <w:tc>
          <w:tcPr>
            <w:tcW w:w="898" w:type="dxa"/>
            <w:tcBorders>
              <w:top w:val="single" w:color="auto" w:sz="4" w:space="0"/>
              <w:left w:val="single" w:color="auto" w:sz="4" w:space="0"/>
            </w:tcBorders>
            <w:shd w:val="clear" w:color="auto" w:fill="FFFFFF"/>
          </w:tcPr>
          <w:p>
            <w:pPr>
              <w:rPr>
                <w:sz w:val="10"/>
                <w:szCs w:val="10"/>
              </w:rPr>
            </w:pPr>
          </w:p>
        </w:tc>
        <w:tc>
          <w:tcPr>
            <w:tcW w:w="696" w:type="dxa"/>
            <w:tcBorders>
              <w:top w:val="single" w:color="auto" w:sz="4" w:space="0"/>
              <w:left w:val="single" w:color="auto" w:sz="4" w:space="0"/>
            </w:tcBorders>
            <w:shd w:val="clear" w:color="auto" w:fill="FFFFFF"/>
          </w:tcPr>
          <w:p>
            <w:pPr>
              <w:rPr>
                <w:sz w:val="10"/>
                <w:szCs w:val="10"/>
              </w:rPr>
            </w:pPr>
          </w:p>
        </w:tc>
        <w:tc>
          <w:tcPr>
            <w:tcW w:w="610" w:type="dxa"/>
            <w:tcBorders>
              <w:top w:val="single" w:color="auto" w:sz="4" w:space="0"/>
              <w:left w:val="single" w:color="auto" w:sz="4" w:space="0"/>
            </w:tcBorders>
            <w:shd w:val="clear" w:color="auto" w:fill="FFFFFF"/>
          </w:tcPr>
          <w:p>
            <w:pPr>
              <w:rPr>
                <w:sz w:val="10"/>
                <w:szCs w:val="10"/>
              </w:rPr>
            </w:pPr>
          </w:p>
        </w:tc>
        <w:tc>
          <w:tcPr>
            <w:tcW w:w="605" w:type="dxa"/>
            <w:tcBorders>
              <w:top w:val="single" w:color="auto" w:sz="4" w:space="0"/>
              <w:left w:val="single" w:color="auto" w:sz="4" w:space="0"/>
            </w:tcBorders>
            <w:shd w:val="clear" w:color="auto" w:fill="FFFFFF"/>
          </w:tcPr>
          <w:p>
            <w:pPr>
              <w:rPr>
                <w:sz w:val="10"/>
                <w:szCs w:val="10"/>
              </w:rPr>
            </w:pPr>
          </w:p>
        </w:tc>
        <w:tc>
          <w:tcPr>
            <w:tcW w:w="1162" w:type="dxa"/>
            <w:tcBorders>
              <w:top w:val="single" w:color="auto" w:sz="4" w:space="0"/>
              <w:left w:val="single" w:color="auto" w:sz="4" w:space="0"/>
            </w:tcBorders>
            <w:shd w:val="clear" w:color="auto" w:fill="FFFFFF"/>
          </w:tcPr>
          <w:p>
            <w:pPr>
              <w:rPr>
                <w:sz w:val="10"/>
                <w:szCs w:val="10"/>
              </w:rPr>
            </w:pPr>
          </w:p>
        </w:tc>
        <w:tc>
          <w:tcPr>
            <w:tcW w:w="667" w:type="dxa"/>
            <w:tcBorders>
              <w:top w:val="single" w:color="auto" w:sz="4" w:space="0"/>
              <w:left w:val="single" w:color="auto" w:sz="4" w:space="0"/>
            </w:tcBorders>
            <w:shd w:val="clear" w:color="auto" w:fill="FFFFFF"/>
          </w:tcPr>
          <w:p>
            <w:pPr>
              <w:rPr>
                <w:sz w:val="10"/>
                <w:szCs w:val="10"/>
              </w:rPr>
            </w:pPr>
          </w:p>
        </w:tc>
        <w:tc>
          <w:tcPr>
            <w:tcW w:w="614" w:type="dxa"/>
            <w:tcBorders>
              <w:top w:val="single" w:color="auto" w:sz="4" w:space="0"/>
              <w:left w:val="single" w:color="auto" w:sz="4" w:space="0"/>
            </w:tcBorders>
            <w:shd w:val="clear" w:color="auto" w:fill="FFFFFF"/>
          </w:tcPr>
          <w:p>
            <w:pPr>
              <w:rPr>
                <w:sz w:val="10"/>
                <w:szCs w:val="10"/>
              </w:rPr>
            </w:pPr>
          </w:p>
        </w:tc>
        <w:tc>
          <w:tcPr>
            <w:tcW w:w="437" w:type="dxa"/>
            <w:tcBorders>
              <w:top w:val="single" w:color="auto" w:sz="4" w:space="0"/>
              <w:left w:val="single" w:color="auto" w:sz="4" w:space="0"/>
            </w:tcBorders>
            <w:shd w:val="clear" w:color="auto" w:fill="FFFFFF"/>
          </w:tcPr>
          <w:p>
            <w:pPr>
              <w:rPr>
                <w:sz w:val="10"/>
                <w:szCs w:val="10"/>
              </w:rPr>
            </w:pPr>
          </w:p>
        </w:tc>
        <w:tc>
          <w:tcPr>
            <w:tcW w:w="461" w:type="dxa"/>
            <w:tcBorders>
              <w:top w:val="single" w:color="auto" w:sz="4" w:space="0"/>
              <w:left w:val="single" w:color="auto" w:sz="4" w:space="0"/>
            </w:tcBorders>
            <w:shd w:val="clear" w:color="auto" w:fill="FFFFFF"/>
          </w:tcPr>
          <w:p>
            <w:pPr>
              <w:rPr>
                <w:sz w:val="10"/>
                <w:szCs w:val="10"/>
              </w:rPr>
            </w:pPr>
          </w:p>
        </w:tc>
        <w:tc>
          <w:tcPr>
            <w:tcW w:w="557" w:type="dxa"/>
            <w:tcBorders>
              <w:top w:val="single" w:color="auto" w:sz="4" w:space="0"/>
              <w:left w:val="single" w:color="auto" w:sz="4" w:space="0"/>
            </w:tcBorders>
            <w:shd w:val="clear" w:color="auto" w:fill="FFFFFF"/>
          </w:tcPr>
          <w:p>
            <w:pPr>
              <w:rPr>
                <w:sz w:val="10"/>
                <w:szCs w:val="10"/>
              </w:rPr>
            </w:pPr>
          </w:p>
        </w:tc>
        <w:tc>
          <w:tcPr>
            <w:tcW w:w="64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283" w:hRule="exact"/>
          <w:jc w:val="center"/>
        </w:trPr>
        <w:tc>
          <w:tcPr>
            <w:tcW w:w="1171" w:type="dxa"/>
            <w:tcBorders>
              <w:top w:val="single" w:color="auto" w:sz="4" w:space="0"/>
              <w:left w:val="single" w:color="auto" w:sz="4" w:space="0"/>
            </w:tcBorders>
            <w:shd w:val="clear" w:color="auto" w:fill="FFFFFF"/>
          </w:tcPr>
          <w:p>
            <w:pPr>
              <w:rPr>
                <w:sz w:val="10"/>
                <w:szCs w:val="10"/>
              </w:rPr>
            </w:pPr>
          </w:p>
        </w:tc>
        <w:tc>
          <w:tcPr>
            <w:tcW w:w="811" w:type="dxa"/>
            <w:tcBorders>
              <w:top w:val="single" w:color="auto" w:sz="4" w:space="0"/>
              <w:left w:val="single" w:color="auto" w:sz="4" w:space="0"/>
            </w:tcBorders>
            <w:shd w:val="clear" w:color="auto" w:fill="FFFFFF"/>
          </w:tcPr>
          <w:p>
            <w:pPr>
              <w:rPr>
                <w:sz w:val="10"/>
                <w:szCs w:val="10"/>
              </w:rPr>
            </w:pPr>
          </w:p>
        </w:tc>
        <w:tc>
          <w:tcPr>
            <w:tcW w:w="898" w:type="dxa"/>
            <w:tcBorders>
              <w:top w:val="single" w:color="auto" w:sz="4" w:space="0"/>
              <w:left w:val="single" w:color="auto" w:sz="4" w:space="0"/>
            </w:tcBorders>
            <w:shd w:val="clear" w:color="auto" w:fill="FFFFFF"/>
          </w:tcPr>
          <w:p>
            <w:pPr>
              <w:rPr>
                <w:sz w:val="10"/>
                <w:szCs w:val="10"/>
              </w:rPr>
            </w:pPr>
          </w:p>
        </w:tc>
        <w:tc>
          <w:tcPr>
            <w:tcW w:w="696" w:type="dxa"/>
            <w:tcBorders>
              <w:top w:val="single" w:color="auto" w:sz="4" w:space="0"/>
              <w:left w:val="single" w:color="auto" w:sz="4" w:space="0"/>
            </w:tcBorders>
            <w:shd w:val="clear" w:color="auto" w:fill="FFFFFF"/>
          </w:tcPr>
          <w:p>
            <w:pPr>
              <w:rPr>
                <w:sz w:val="10"/>
                <w:szCs w:val="10"/>
              </w:rPr>
            </w:pPr>
          </w:p>
        </w:tc>
        <w:tc>
          <w:tcPr>
            <w:tcW w:w="610" w:type="dxa"/>
            <w:tcBorders>
              <w:top w:val="single" w:color="auto" w:sz="4" w:space="0"/>
              <w:left w:val="single" w:color="auto" w:sz="4" w:space="0"/>
            </w:tcBorders>
            <w:shd w:val="clear" w:color="auto" w:fill="FFFFFF"/>
          </w:tcPr>
          <w:p>
            <w:pPr>
              <w:rPr>
                <w:sz w:val="10"/>
                <w:szCs w:val="10"/>
              </w:rPr>
            </w:pPr>
          </w:p>
        </w:tc>
        <w:tc>
          <w:tcPr>
            <w:tcW w:w="605" w:type="dxa"/>
            <w:tcBorders>
              <w:top w:val="single" w:color="auto" w:sz="4" w:space="0"/>
              <w:left w:val="single" w:color="auto" w:sz="4" w:space="0"/>
            </w:tcBorders>
            <w:shd w:val="clear" w:color="auto" w:fill="FFFFFF"/>
          </w:tcPr>
          <w:p>
            <w:pPr>
              <w:rPr>
                <w:sz w:val="10"/>
                <w:szCs w:val="10"/>
              </w:rPr>
            </w:pPr>
          </w:p>
        </w:tc>
        <w:tc>
          <w:tcPr>
            <w:tcW w:w="1162" w:type="dxa"/>
            <w:tcBorders>
              <w:top w:val="single" w:color="auto" w:sz="4" w:space="0"/>
              <w:left w:val="single" w:color="auto" w:sz="4" w:space="0"/>
            </w:tcBorders>
            <w:shd w:val="clear" w:color="auto" w:fill="FFFFFF"/>
          </w:tcPr>
          <w:p>
            <w:pPr>
              <w:rPr>
                <w:sz w:val="10"/>
                <w:szCs w:val="10"/>
              </w:rPr>
            </w:pPr>
          </w:p>
        </w:tc>
        <w:tc>
          <w:tcPr>
            <w:tcW w:w="667" w:type="dxa"/>
            <w:tcBorders>
              <w:top w:val="single" w:color="auto" w:sz="4" w:space="0"/>
              <w:left w:val="single" w:color="auto" w:sz="4" w:space="0"/>
            </w:tcBorders>
            <w:shd w:val="clear" w:color="auto" w:fill="FFFFFF"/>
          </w:tcPr>
          <w:p>
            <w:pPr>
              <w:rPr>
                <w:sz w:val="10"/>
                <w:szCs w:val="10"/>
              </w:rPr>
            </w:pPr>
          </w:p>
        </w:tc>
        <w:tc>
          <w:tcPr>
            <w:tcW w:w="614" w:type="dxa"/>
            <w:tcBorders>
              <w:top w:val="single" w:color="auto" w:sz="4" w:space="0"/>
              <w:left w:val="single" w:color="auto" w:sz="4" w:space="0"/>
            </w:tcBorders>
            <w:shd w:val="clear" w:color="auto" w:fill="FFFFFF"/>
          </w:tcPr>
          <w:p>
            <w:pPr>
              <w:rPr>
                <w:sz w:val="10"/>
                <w:szCs w:val="10"/>
              </w:rPr>
            </w:pPr>
          </w:p>
        </w:tc>
        <w:tc>
          <w:tcPr>
            <w:tcW w:w="437" w:type="dxa"/>
            <w:tcBorders>
              <w:top w:val="single" w:color="auto" w:sz="4" w:space="0"/>
              <w:left w:val="single" w:color="auto" w:sz="4" w:space="0"/>
            </w:tcBorders>
            <w:shd w:val="clear" w:color="auto" w:fill="FFFFFF"/>
          </w:tcPr>
          <w:p>
            <w:pPr>
              <w:rPr>
                <w:sz w:val="10"/>
                <w:szCs w:val="10"/>
              </w:rPr>
            </w:pPr>
          </w:p>
        </w:tc>
        <w:tc>
          <w:tcPr>
            <w:tcW w:w="461" w:type="dxa"/>
            <w:tcBorders>
              <w:top w:val="single" w:color="auto" w:sz="4" w:space="0"/>
              <w:left w:val="single" w:color="auto" w:sz="4" w:space="0"/>
            </w:tcBorders>
            <w:shd w:val="clear" w:color="auto" w:fill="FFFFFF"/>
          </w:tcPr>
          <w:p>
            <w:pPr>
              <w:rPr>
                <w:sz w:val="10"/>
                <w:szCs w:val="10"/>
              </w:rPr>
            </w:pPr>
          </w:p>
        </w:tc>
        <w:tc>
          <w:tcPr>
            <w:tcW w:w="557" w:type="dxa"/>
            <w:tcBorders>
              <w:top w:val="single" w:color="auto" w:sz="4" w:space="0"/>
              <w:left w:val="single" w:color="auto" w:sz="4" w:space="0"/>
            </w:tcBorders>
            <w:shd w:val="clear" w:color="auto" w:fill="FFFFFF"/>
          </w:tcPr>
          <w:p>
            <w:pPr>
              <w:rPr>
                <w:sz w:val="10"/>
                <w:szCs w:val="10"/>
              </w:rPr>
            </w:pPr>
          </w:p>
        </w:tc>
        <w:tc>
          <w:tcPr>
            <w:tcW w:w="648"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298" w:hRule="exact"/>
          <w:jc w:val="center"/>
        </w:trPr>
        <w:tc>
          <w:tcPr>
            <w:tcW w:w="1171"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firstLine="0"/>
              <w:jc w:val="center"/>
              <w:rPr>
                <w:sz w:val="20"/>
                <w:szCs w:val="20"/>
              </w:rPr>
            </w:pPr>
            <w:r>
              <w:rPr>
                <w:sz w:val="20"/>
                <w:szCs w:val="20"/>
              </w:rPr>
              <w:t>…</w:t>
            </w:r>
          </w:p>
        </w:tc>
        <w:tc>
          <w:tcPr>
            <w:tcW w:w="811" w:type="dxa"/>
            <w:tcBorders>
              <w:top w:val="single" w:color="auto" w:sz="4" w:space="0"/>
              <w:left w:val="single" w:color="auto" w:sz="4" w:space="0"/>
              <w:bottom w:val="single" w:color="auto" w:sz="4" w:space="0"/>
            </w:tcBorders>
            <w:shd w:val="clear" w:color="auto" w:fill="FFFFFF"/>
          </w:tcPr>
          <w:p>
            <w:pPr>
              <w:rPr>
                <w:sz w:val="10"/>
                <w:szCs w:val="10"/>
              </w:rPr>
            </w:pPr>
          </w:p>
        </w:tc>
        <w:tc>
          <w:tcPr>
            <w:tcW w:w="898" w:type="dxa"/>
            <w:tcBorders>
              <w:top w:val="single" w:color="auto" w:sz="4" w:space="0"/>
              <w:left w:val="single" w:color="auto" w:sz="4" w:space="0"/>
              <w:bottom w:val="single" w:color="auto" w:sz="4" w:space="0"/>
            </w:tcBorders>
            <w:shd w:val="clear" w:color="auto" w:fill="FFFFFF"/>
          </w:tcPr>
          <w:p>
            <w:pPr>
              <w:rPr>
                <w:sz w:val="10"/>
                <w:szCs w:val="10"/>
              </w:rPr>
            </w:pPr>
          </w:p>
        </w:tc>
        <w:tc>
          <w:tcPr>
            <w:tcW w:w="696" w:type="dxa"/>
            <w:tcBorders>
              <w:top w:val="single" w:color="auto" w:sz="4" w:space="0"/>
              <w:left w:val="single" w:color="auto" w:sz="4" w:space="0"/>
              <w:bottom w:val="single" w:color="auto" w:sz="4" w:space="0"/>
            </w:tcBorders>
            <w:shd w:val="clear" w:color="auto" w:fill="FFFFFF"/>
          </w:tcPr>
          <w:p>
            <w:pPr>
              <w:rPr>
                <w:sz w:val="10"/>
                <w:szCs w:val="10"/>
              </w:rPr>
            </w:pPr>
          </w:p>
        </w:tc>
        <w:tc>
          <w:tcPr>
            <w:tcW w:w="610" w:type="dxa"/>
            <w:tcBorders>
              <w:top w:val="single" w:color="auto" w:sz="4" w:space="0"/>
              <w:left w:val="single" w:color="auto" w:sz="4" w:space="0"/>
              <w:bottom w:val="single" w:color="auto" w:sz="4" w:space="0"/>
            </w:tcBorders>
            <w:shd w:val="clear" w:color="auto" w:fill="FFFFFF"/>
          </w:tcPr>
          <w:p>
            <w:pPr>
              <w:rPr>
                <w:sz w:val="10"/>
                <w:szCs w:val="10"/>
              </w:rPr>
            </w:pPr>
          </w:p>
        </w:tc>
        <w:tc>
          <w:tcPr>
            <w:tcW w:w="605" w:type="dxa"/>
            <w:tcBorders>
              <w:top w:val="single" w:color="auto" w:sz="4" w:space="0"/>
              <w:left w:val="single" w:color="auto" w:sz="4" w:space="0"/>
              <w:bottom w:val="single" w:color="auto" w:sz="4" w:space="0"/>
            </w:tcBorders>
            <w:shd w:val="clear" w:color="auto" w:fill="FFFFFF"/>
          </w:tcPr>
          <w:p>
            <w:pPr>
              <w:rPr>
                <w:sz w:val="10"/>
                <w:szCs w:val="10"/>
              </w:rPr>
            </w:pPr>
          </w:p>
        </w:tc>
        <w:tc>
          <w:tcPr>
            <w:tcW w:w="1162" w:type="dxa"/>
            <w:tcBorders>
              <w:top w:val="single" w:color="auto" w:sz="4" w:space="0"/>
              <w:left w:val="single" w:color="auto" w:sz="4" w:space="0"/>
              <w:bottom w:val="single" w:color="auto" w:sz="4" w:space="0"/>
            </w:tcBorders>
            <w:shd w:val="clear" w:color="auto" w:fill="FFFFFF"/>
          </w:tcPr>
          <w:p>
            <w:pPr>
              <w:rPr>
                <w:sz w:val="10"/>
                <w:szCs w:val="10"/>
              </w:rPr>
            </w:pPr>
          </w:p>
        </w:tc>
        <w:tc>
          <w:tcPr>
            <w:tcW w:w="667" w:type="dxa"/>
            <w:tcBorders>
              <w:top w:val="single" w:color="auto" w:sz="4" w:space="0"/>
              <w:left w:val="single" w:color="auto" w:sz="4" w:space="0"/>
              <w:bottom w:val="single" w:color="auto" w:sz="4" w:space="0"/>
            </w:tcBorders>
            <w:shd w:val="clear" w:color="auto" w:fill="FFFFFF"/>
          </w:tcPr>
          <w:p>
            <w:pPr>
              <w:rPr>
                <w:sz w:val="10"/>
                <w:szCs w:val="10"/>
              </w:rPr>
            </w:pPr>
          </w:p>
        </w:tc>
        <w:tc>
          <w:tcPr>
            <w:tcW w:w="614" w:type="dxa"/>
            <w:tcBorders>
              <w:top w:val="single" w:color="auto" w:sz="4" w:space="0"/>
              <w:left w:val="single" w:color="auto" w:sz="4" w:space="0"/>
              <w:bottom w:val="single" w:color="auto" w:sz="4" w:space="0"/>
            </w:tcBorders>
            <w:shd w:val="clear" w:color="auto" w:fill="FFFFFF"/>
          </w:tcPr>
          <w:p>
            <w:pPr>
              <w:rPr>
                <w:sz w:val="10"/>
                <w:szCs w:val="10"/>
              </w:rPr>
            </w:pPr>
          </w:p>
        </w:tc>
        <w:tc>
          <w:tcPr>
            <w:tcW w:w="437" w:type="dxa"/>
            <w:tcBorders>
              <w:top w:val="single" w:color="auto" w:sz="4" w:space="0"/>
              <w:bottom w:val="single" w:color="auto" w:sz="4" w:space="0"/>
            </w:tcBorders>
            <w:shd w:val="clear" w:color="auto" w:fill="FFFFFF"/>
          </w:tcPr>
          <w:p>
            <w:pPr>
              <w:rPr>
                <w:sz w:val="10"/>
                <w:szCs w:val="10"/>
              </w:rPr>
            </w:pPr>
          </w:p>
        </w:tc>
        <w:tc>
          <w:tcPr>
            <w:tcW w:w="461" w:type="dxa"/>
            <w:tcBorders>
              <w:top w:val="single" w:color="auto" w:sz="4" w:space="0"/>
              <w:left w:val="single" w:color="auto" w:sz="4" w:space="0"/>
              <w:bottom w:val="single" w:color="auto" w:sz="4" w:space="0"/>
            </w:tcBorders>
            <w:shd w:val="clear" w:color="auto" w:fill="FFFFFF"/>
          </w:tcPr>
          <w:p>
            <w:pPr>
              <w:rPr>
                <w:sz w:val="10"/>
                <w:szCs w:val="10"/>
              </w:rPr>
            </w:pPr>
          </w:p>
        </w:tc>
        <w:tc>
          <w:tcPr>
            <w:tcW w:w="557" w:type="dxa"/>
            <w:tcBorders>
              <w:top w:val="single" w:color="auto" w:sz="4" w:space="0"/>
              <w:left w:val="single" w:color="auto" w:sz="4" w:space="0"/>
              <w:bottom w:val="single" w:color="auto" w:sz="4" w:space="0"/>
            </w:tcBorders>
            <w:shd w:val="clear" w:color="auto" w:fill="FFFFFF"/>
          </w:tcPr>
          <w:p>
            <w:pPr>
              <w:rPr>
                <w:sz w:val="10"/>
                <w:szCs w:val="10"/>
              </w:rPr>
            </w:pPr>
          </w:p>
        </w:tc>
        <w:tc>
          <w:tcPr>
            <w:tcW w:w="648"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11"/>
        <w:tabs>
          <w:tab w:val="left" w:pos="3808"/>
          <w:tab w:val="left" w:pos="7283"/>
        </w:tabs>
        <w:spacing w:after="900"/>
        <w:ind w:firstLine="580"/>
      </w:pPr>
      <w:r>
        <w:t>批准：</w:t>
      </w:r>
      <w:r>
        <w:rPr>
          <w:rFonts w:hint="eastAsia"/>
          <w:color w:val="FF0000"/>
          <w:lang w:val="en-US" w:eastAsia="zh-CN"/>
        </w:rPr>
        <w:t>XXX</w:t>
      </w:r>
      <w:r>
        <w:tab/>
      </w:r>
      <w:r>
        <w:t>审核：</w:t>
      </w:r>
      <w:r>
        <w:rPr>
          <w:rFonts w:hint="eastAsia"/>
          <w:color w:val="FF0000"/>
          <w:lang w:val="en-US" w:eastAsia="zh-CN"/>
        </w:rPr>
        <w:t>XXX</w:t>
      </w:r>
      <w:r>
        <w:tab/>
      </w:r>
      <w:r>
        <w:t>检测:</w:t>
      </w:r>
      <w:r>
        <w:rPr>
          <w:rFonts w:hint="eastAsia"/>
          <w:color w:val="FF0000"/>
          <w:lang w:val="en-US" w:eastAsia="zh-CN"/>
        </w:rPr>
        <w:t>XXX</w:t>
      </w:r>
    </w:p>
    <w:p>
      <w:pPr>
        <w:pStyle w:val="5"/>
        <w:spacing w:line="240" w:lineRule="auto"/>
        <w:ind w:firstLine="580"/>
      </w:pPr>
      <w:r>
        <w:t>注：</w:t>
      </w:r>
    </w:p>
    <w:p>
      <w:pPr>
        <w:pStyle w:val="21"/>
        <w:numPr>
          <w:ilvl w:val="0"/>
          <w:numId w:val="2"/>
        </w:numPr>
        <w:tabs>
          <w:tab w:val="left" w:pos="1001"/>
        </w:tabs>
      </w:pPr>
      <w:bookmarkStart w:id="15" w:name="bookmark18"/>
      <w:bookmarkEnd w:id="15"/>
      <w:r>
        <w:t>在土方阶段主要声源包括：重型卡车、挖掘机、铲土车、推土机；在浇筑阶段主要 包括：混凝土搅拌车、振捣棒、地泵、泵车。</w:t>
      </w:r>
    </w:p>
    <w:p>
      <w:pPr>
        <w:pStyle w:val="21"/>
        <w:numPr>
          <w:ilvl w:val="0"/>
          <w:numId w:val="2"/>
        </w:numPr>
        <w:tabs>
          <w:tab w:val="left" w:pos="998"/>
        </w:tabs>
      </w:pPr>
      <w:bookmarkStart w:id="16" w:name="bookmark19"/>
      <w:bookmarkEnd w:id="16"/>
      <w:r>
        <w:t>超标情况中，只要等效声级、最大声级任一值超标，即视为超标。</w:t>
      </w:r>
    </w:p>
    <w:sectPr>
      <w:footerReference r:id="rId7" w:type="default"/>
      <w:pgSz w:w="11900" w:h="16840"/>
      <w:pgMar w:top="2084" w:right="1506" w:bottom="2084" w:left="929" w:header="1656"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979805</wp:posOffset>
              </wp:positionH>
              <wp:positionV relativeFrom="page">
                <wp:posOffset>9732645</wp:posOffset>
              </wp:positionV>
              <wp:extent cx="44196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441960" cy="125095"/>
                      </a:xfrm>
                      <a:prstGeom prst="rect">
                        <a:avLst/>
                      </a:prstGeom>
                      <a:noFill/>
                    </wps:spPr>
                    <wps:txbx>
                      <w:txbxContent>
                        <w:p>
                          <w:pPr>
                            <w:pStyle w:val="7"/>
                          </w:pPr>
                          <w:r>
                            <w:rPr>
                              <w:sz w:val="28"/>
                              <w:szCs w:val="28"/>
                            </w:rPr>
                            <w:t xml:space="preserve">-8 </w:t>
                          </w:r>
                          <w:r>
                            <w:rPr>
                              <w:rFonts w:ascii="宋体" w:hAnsi="宋体" w:eastAsia="宋体" w:cs="宋体"/>
                            </w:rPr>
                            <w:t>一</w:t>
                          </w:r>
                        </w:p>
                      </w:txbxContent>
                    </wps:txbx>
                    <wps:bodyPr wrap="none" lIns="0" tIns="0" rIns="0" bIns="0">
                      <a:spAutoFit/>
                    </wps:bodyPr>
                  </wps:wsp>
                </a:graphicData>
              </a:graphic>
            </wp:anchor>
          </w:drawing>
        </mc:Choice>
        <mc:Fallback>
          <w:pict>
            <v:shape id="Shape 1" o:spid="_x0000_s1026" o:spt="202" type="#_x0000_t202" style="position:absolute;left:0pt;margin-left:77.15pt;margin-top:766.35pt;height:9.85pt;width:34.8pt;mso-position-horizontal-relative:page;mso-position-vertical-relative:page;mso-wrap-style:none;z-index:-251657216;mso-width-relative:page;mso-height-relative:page;" filled="f" stroked="f" coordsize="21600,21600" o:gfxdata="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nb/cLYAAAA&#10;DQEAAA8AAAAAAAAAAQAgAAAAIgAAAGRycy9kb3ducmV2LnhtbFBLAQIUABQAAAAIAIdO4kB5/Pl3&#10;qwEAAG8DAAAOAAAAAAAAAAEAIAAAACcBAABkcnMvZTJvRG9jLnhtbFBLBQYAAAAABgAGAFkBAABE&#10;BQAAAAA=&#10;">
              <v:fill on="f" focussize="0,0"/>
              <v:stroke on="f"/>
              <v:imagedata o:title=""/>
              <o:lock v:ext="edit" aspectratio="f"/>
              <v:textbox inset="0mm,0mm,0mm,0mm" style="mso-fit-shape-to-text:t;">
                <w:txbxContent>
                  <w:p>
                    <w:pPr>
                      <w:pStyle w:val="7"/>
                    </w:pPr>
                    <w:r>
                      <w:rPr>
                        <w:sz w:val="28"/>
                        <w:szCs w:val="28"/>
                      </w:rPr>
                      <w:t xml:space="preserve">-8 </w:t>
                    </w:r>
                    <w:r>
                      <w:rPr>
                        <w:rFonts w:ascii="宋体" w:hAnsi="宋体" w:eastAsia="宋体" w:cs="宋体"/>
                      </w:rPr>
                      <w:t>一</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6115685</wp:posOffset>
              </wp:positionH>
              <wp:positionV relativeFrom="page">
                <wp:posOffset>9692640</wp:posOffset>
              </wp:positionV>
              <wp:extent cx="433070"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433070" cy="121920"/>
                      </a:xfrm>
                      <a:prstGeom prst="rect">
                        <a:avLst/>
                      </a:prstGeom>
                      <a:noFill/>
                    </wps:spPr>
                    <wps:txbx>
                      <w:txbxContent>
                        <w:p>
                          <w:pPr>
                            <w:pStyle w:val="7"/>
                            <w:rPr>
                              <w:sz w:val="28"/>
                              <w:szCs w:val="28"/>
                            </w:rPr>
                          </w:pPr>
                          <w:r>
                            <w:rPr>
                              <w:sz w:val="28"/>
                              <w:szCs w:val="28"/>
                            </w:rPr>
                            <w:t>-7 —</w:t>
                          </w:r>
                        </w:p>
                      </w:txbxContent>
                    </wps:txbx>
                    <wps:bodyPr wrap="none" lIns="0" tIns="0" rIns="0" bIns="0">
                      <a:spAutoFit/>
                    </wps:bodyPr>
                  </wps:wsp>
                </a:graphicData>
              </a:graphic>
            </wp:anchor>
          </w:drawing>
        </mc:Choice>
        <mc:Fallback>
          <w:pict>
            <v:shape id="Shape 3" o:spid="_x0000_s1026" o:spt="202" type="#_x0000_t202" style="position:absolute;left:0pt;margin-left:481.55pt;margin-top:763.2pt;height:9.6pt;width:34.1pt;mso-position-horizontal-relative:page;mso-position-vertical-relative:page;mso-wrap-style:none;z-index:-251656192;mso-width-relative:page;mso-height-relative:page;" filled="f" stroked="f" coordsize="21600,21600" o:gfxdata="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ROG5HZ&#10;AAAADgEAAA8AAAAAAAAAAQAgAAAAIgAAAGRycy9kb3ducmV2LnhtbFBLAQIUABQAAAAIAIdO4kAF&#10;N4E+rQEAAG8DAAAOAAAAAAAAAAEAIAAAACgBAABkcnMvZTJvRG9jLnhtbFBLBQYAAAAABgAGAFkB&#10;AABHBQAAAAA=&#10;">
              <v:fill on="f" focussize="0,0"/>
              <v:stroke on="f"/>
              <v:imagedata o:title=""/>
              <o:lock v:ext="edit" aspectratio="f"/>
              <v:textbox inset="0mm,0mm,0mm,0mm" style="mso-fit-shape-to-text:t;">
                <w:txbxContent>
                  <w:p>
                    <w:pPr>
                      <w:pStyle w:val="7"/>
                      <w:rPr>
                        <w:sz w:val="28"/>
                        <w:szCs w:val="28"/>
                      </w:rPr>
                    </w:pPr>
                    <w:r>
                      <w:rPr>
                        <w:sz w:val="28"/>
                        <w:szCs w:val="28"/>
                      </w:rPr>
                      <w:t>-7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6061075</wp:posOffset>
              </wp:positionH>
              <wp:positionV relativeFrom="page">
                <wp:posOffset>9650730</wp:posOffset>
              </wp:positionV>
              <wp:extent cx="525780" cy="120650"/>
              <wp:effectExtent l="0" t="0" r="0" b="0"/>
              <wp:wrapNone/>
              <wp:docPr id="11" name="Shape 11"/>
              <wp:cNvGraphicFramePr/>
              <a:graphic xmlns:a="http://schemas.openxmlformats.org/drawingml/2006/main">
                <a:graphicData uri="http://schemas.microsoft.com/office/word/2010/wordprocessingShape">
                  <wps:wsp>
                    <wps:cNvSpPr txBox="1"/>
                    <wps:spPr>
                      <a:xfrm>
                        <a:off x="0" y="0"/>
                        <a:ext cx="525780" cy="120650"/>
                      </a:xfrm>
                      <a:prstGeom prst="rect">
                        <a:avLst/>
                      </a:prstGeom>
                      <a:noFill/>
                    </wps:spPr>
                    <wps:txbx>
                      <w:txbxContent>
                        <w:p>
                          <w:pPr>
                            <w:pStyle w:val="17"/>
                          </w:pPr>
                          <w:r>
                            <w:rPr>
                              <w:lang w:val="en-US" w:eastAsia="en-US" w:bidi="en-US"/>
                            </w:rPr>
                            <w:t>-</w:t>
                          </w:r>
                          <w:r>
                            <w:t xml:space="preserve">11 </w:t>
                          </w:r>
                          <w:r>
                            <w:rPr>
                              <w:lang w:val="en-US" w:eastAsia="en-US" w:bidi="en-US"/>
                            </w:rPr>
                            <w:t>-</w:t>
                          </w:r>
                        </w:p>
                      </w:txbxContent>
                    </wps:txbx>
                    <wps:bodyPr wrap="none" lIns="0" tIns="0" rIns="0" bIns="0">
                      <a:spAutoFit/>
                    </wps:bodyPr>
                  </wps:wsp>
                </a:graphicData>
              </a:graphic>
            </wp:anchor>
          </w:drawing>
        </mc:Choice>
        <mc:Fallback>
          <w:pict>
            <v:shape id="Shape 11" o:spid="_x0000_s1026" o:spt="202" type="#_x0000_t202" style="position:absolute;left:0pt;margin-left:477.25pt;margin-top:759.9pt;height:9.5pt;width:41.4pt;mso-position-horizontal-relative:page;mso-position-vertical-relative:page;mso-wrap-style:none;z-index:-251655168;mso-width-relative:page;mso-height-relative:page;" filled="f" stroked="f" coordsize="21600,21600" o:gfxdata="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c2vN9gA&#10;AAAOAQAADwAAAAAAAAABACAAAAAiAAAAZHJzL2Rvd25yZXYueG1sUEsBAhQAFAAAAAgAh07iQE2u&#10;1sOtAQAAcQMAAA4AAAAAAAAAAQAgAAAAJwEAAGRycy9lMm9Eb2MueG1sUEsFBgAAAAAGAAYAWQEA&#10;AEYFAAAAAA==&#10;">
              <v:fill on="f" focussize="0,0"/>
              <v:stroke on="f"/>
              <v:imagedata o:title=""/>
              <o:lock v:ext="edit" aspectratio="f"/>
              <v:textbox inset="0mm,0mm,0mm,0mm" style="mso-fit-shape-to-text:t;">
                <w:txbxContent>
                  <w:p>
                    <w:pPr>
                      <w:pStyle w:val="17"/>
                    </w:pPr>
                    <w:r>
                      <w:rPr>
                        <w:lang w:val="en-US" w:eastAsia="en-US" w:bidi="en-US"/>
                      </w:rPr>
                      <w:t>-</w:t>
                    </w:r>
                    <w:r>
                      <w:t xml:space="preserve">11 </w:t>
                    </w:r>
                    <w:r>
                      <w:rPr>
                        <w:lang w:val="en-US" w:eastAsia="en-US" w:bidi="en-US"/>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auto"/>
        <w:lang w:val="zh-TW" w:eastAsia="zh-TW" w:bidi="zh-TW"/>
      </w:rPr>
    </w:lvl>
  </w:abstractNum>
  <w:abstractNum w:abstractNumId="1">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zh-TW" w:eastAsia="zh-TW" w:bidi="zh-T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4Y2E1ZWI5NTJjNzgwYzZmN2Y3YjY4M2M2NzQ2OGMifQ=="/>
  </w:docVars>
  <w:rsids>
    <w:rsidRoot w:val="00A71387"/>
    <w:rsid w:val="00296D94"/>
    <w:rsid w:val="0048421E"/>
    <w:rsid w:val="004A5B52"/>
    <w:rsid w:val="00A419A8"/>
    <w:rsid w:val="00A53423"/>
    <w:rsid w:val="00A71387"/>
    <w:rsid w:val="00D46386"/>
    <w:rsid w:val="00E97D83"/>
    <w:rsid w:val="00F101F3"/>
    <w:rsid w:val="06D6073A"/>
    <w:rsid w:val="0FC91B1A"/>
    <w:rsid w:val="18A228B4"/>
    <w:rsid w:val="1EDC499C"/>
    <w:rsid w:val="39656038"/>
    <w:rsid w:val="7C912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Body text|1_"/>
    <w:basedOn w:val="3"/>
    <w:link w:val="5"/>
    <w:qFormat/>
    <w:uiPriority w:val="0"/>
    <w:rPr>
      <w:rFonts w:ascii="宋体" w:hAnsi="宋体" w:eastAsia="宋体" w:cs="宋体"/>
      <w:sz w:val="30"/>
      <w:szCs w:val="30"/>
      <w:u w:val="none"/>
      <w:shd w:val="clear" w:color="auto" w:fill="auto"/>
      <w:lang w:val="zh-TW" w:eastAsia="zh-TW" w:bidi="zh-TW"/>
    </w:rPr>
  </w:style>
  <w:style w:type="paragraph" w:customStyle="1" w:styleId="5">
    <w:name w:val="Body text|1"/>
    <w:basedOn w:val="1"/>
    <w:link w:val="4"/>
    <w:qFormat/>
    <w:uiPriority w:val="0"/>
    <w:pPr>
      <w:spacing w:line="386" w:lineRule="auto"/>
      <w:ind w:firstLine="400"/>
    </w:pPr>
    <w:rPr>
      <w:rFonts w:ascii="宋体" w:hAnsi="宋体" w:eastAsia="宋体" w:cs="宋体"/>
      <w:sz w:val="30"/>
      <w:szCs w:val="30"/>
      <w:lang w:val="zh-TW" w:eastAsia="zh-TW" w:bidi="zh-TW"/>
    </w:rPr>
  </w:style>
  <w:style w:type="character" w:customStyle="1" w:styleId="6">
    <w:name w:val="Header or footer|2_"/>
    <w:basedOn w:val="3"/>
    <w:link w:val="7"/>
    <w:qFormat/>
    <w:uiPriority w:val="0"/>
    <w:rPr>
      <w:sz w:val="20"/>
      <w:szCs w:val="20"/>
      <w:u w:val="none"/>
      <w:shd w:val="clear" w:color="auto" w:fill="auto"/>
      <w:lang w:val="zh-TW" w:eastAsia="zh-TW" w:bidi="zh-TW"/>
    </w:rPr>
  </w:style>
  <w:style w:type="paragraph" w:customStyle="1" w:styleId="7">
    <w:name w:val="Header or footer|2"/>
    <w:basedOn w:val="1"/>
    <w:link w:val="6"/>
    <w:qFormat/>
    <w:uiPriority w:val="0"/>
    <w:rPr>
      <w:sz w:val="20"/>
      <w:szCs w:val="20"/>
      <w:lang w:val="zh-TW" w:eastAsia="zh-TW" w:bidi="zh-TW"/>
    </w:rPr>
  </w:style>
  <w:style w:type="character" w:customStyle="1" w:styleId="8">
    <w:name w:val="Heading #2|1_"/>
    <w:basedOn w:val="3"/>
    <w:link w:val="9"/>
    <w:qFormat/>
    <w:uiPriority w:val="0"/>
    <w:rPr>
      <w:rFonts w:ascii="宋体" w:hAnsi="宋体" w:eastAsia="宋体" w:cs="宋体"/>
      <w:sz w:val="42"/>
      <w:szCs w:val="42"/>
      <w:u w:val="none"/>
      <w:shd w:val="clear" w:color="auto" w:fill="auto"/>
      <w:lang w:val="zh-TW" w:eastAsia="zh-TW" w:bidi="zh-TW"/>
    </w:rPr>
  </w:style>
  <w:style w:type="paragraph" w:customStyle="1" w:styleId="9">
    <w:name w:val="Heading #2|1"/>
    <w:basedOn w:val="1"/>
    <w:link w:val="8"/>
    <w:qFormat/>
    <w:uiPriority w:val="0"/>
    <w:pPr>
      <w:spacing w:after="260"/>
      <w:jc w:val="center"/>
      <w:outlineLvl w:val="1"/>
    </w:pPr>
    <w:rPr>
      <w:rFonts w:ascii="宋体" w:hAnsi="宋体" w:eastAsia="宋体" w:cs="宋体"/>
      <w:sz w:val="42"/>
      <w:szCs w:val="42"/>
      <w:lang w:val="zh-TW" w:eastAsia="zh-TW" w:bidi="zh-TW"/>
    </w:rPr>
  </w:style>
  <w:style w:type="character" w:customStyle="1" w:styleId="10">
    <w:name w:val="Body text|3_"/>
    <w:basedOn w:val="3"/>
    <w:link w:val="11"/>
    <w:qFormat/>
    <w:uiPriority w:val="0"/>
    <w:rPr>
      <w:rFonts w:ascii="宋体" w:hAnsi="宋体" w:eastAsia="宋体" w:cs="宋体"/>
      <w:sz w:val="26"/>
      <w:szCs w:val="26"/>
      <w:u w:val="none"/>
      <w:shd w:val="clear" w:color="auto" w:fill="auto"/>
      <w:lang w:val="zh-TW" w:eastAsia="zh-TW" w:bidi="zh-TW"/>
    </w:rPr>
  </w:style>
  <w:style w:type="paragraph" w:customStyle="1" w:styleId="11">
    <w:name w:val="Body text|3"/>
    <w:basedOn w:val="1"/>
    <w:link w:val="10"/>
    <w:qFormat/>
    <w:uiPriority w:val="0"/>
    <w:pPr>
      <w:spacing w:after="30"/>
    </w:pPr>
    <w:rPr>
      <w:rFonts w:ascii="宋体" w:hAnsi="宋体" w:eastAsia="宋体" w:cs="宋体"/>
      <w:sz w:val="26"/>
      <w:szCs w:val="26"/>
      <w:lang w:val="zh-TW" w:eastAsia="zh-TW" w:bidi="zh-TW"/>
    </w:rPr>
  </w:style>
  <w:style w:type="character" w:customStyle="1" w:styleId="12">
    <w:name w:val="Body text|4_"/>
    <w:basedOn w:val="3"/>
    <w:link w:val="13"/>
    <w:qFormat/>
    <w:uiPriority w:val="0"/>
    <w:rPr>
      <w:sz w:val="28"/>
      <w:szCs w:val="28"/>
      <w:u w:val="none"/>
      <w:shd w:val="clear" w:color="auto" w:fill="auto"/>
    </w:rPr>
  </w:style>
  <w:style w:type="paragraph" w:customStyle="1" w:styleId="13">
    <w:name w:val="Body text|4"/>
    <w:basedOn w:val="1"/>
    <w:link w:val="12"/>
    <w:qFormat/>
    <w:uiPriority w:val="0"/>
    <w:pPr>
      <w:spacing w:after="900"/>
      <w:ind w:firstLine="400"/>
    </w:pPr>
    <w:rPr>
      <w:sz w:val="28"/>
      <w:szCs w:val="28"/>
    </w:rPr>
  </w:style>
  <w:style w:type="character" w:customStyle="1" w:styleId="14">
    <w:name w:val="Heading #1|1_"/>
    <w:basedOn w:val="3"/>
    <w:link w:val="15"/>
    <w:qFormat/>
    <w:uiPriority w:val="0"/>
    <w:rPr>
      <w:rFonts w:ascii="宋体" w:hAnsi="宋体" w:eastAsia="宋体" w:cs="宋体"/>
      <w:sz w:val="82"/>
      <w:szCs w:val="82"/>
      <w:u w:val="none"/>
      <w:shd w:val="clear" w:color="auto" w:fill="auto"/>
      <w:lang w:val="zh-TW" w:eastAsia="zh-TW" w:bidi="zh-TW"/>
    </w:rPr>
  </w:style>
  <w:style w:type="paragraph" w:customStyle="1" w:styleId="15">
    <w:name w:val="Heading #1|1"/>
    <w:basedOn w:val="1"/>
    <w:link w:val="14"/>
    <w:qFormat/>
    <w:uiPriority w:val="0"/>
    <w:pPr>
      <w:spacing w:after="2650"/>
      <w:ind w:hanging="780"/>
      <w:outlineLvl w:val="0"/>
    </w:pPr>
    <w:rPr>
      <w:rFonts w:ascii="宋体" w:hAnsi="宋体" w:eastAsia="宋体" w:cs="宋体"/>
      <w:sz w:val="82"/>
      <w:szCs w:val="82"/>
      <w:lang w:val="zh-TW" w:eastAsia="zh-TW" w:bidi="zh-TW"/>
    </w:rPr>
  </w:style>
  <w:style w:type="character" w:customStyle="1" w:styleId="16">
    <w:name w:val="Header or footer|1_"/>
    <w:basedOn w:val="3"/>
    <w:link w:val="17"/>
    <w:qFormat/>
    <w:uiPriority w:val="0"/>
    <w:rPr>
      <w:sz w:val="28"/>
      <w:szCs w:val="28"/>
      <w:u w:val="none"/>
      <w:shd w:val="clear" w:color="auto" w:fill="auto"/>
      <w:lang w:val="zh-TW" w:eastAsia="zh-TW" w:bidi="zh-TW"/>
    </w:rPr>
  </w:style>
  <w:style w:type="paragraph" w:customStyle="1" w:styleId="17">
    <w:name w:val="Header or footer|1"/>
    <w:basedOn w:val="1"/>
    <w:link w:val="16"/>
    <w:qFormat/>
    <w:uiPriority w:val="0"/>
    <w:rPr>
      <w:sz w:val="28"/>
      <w:szCs w:val="28"/>
      <w:lang w:val="zh-TW" w:eastAsia="zh-TW" w:bidi="zh-TW"/>
    </w:rPr>
  </w:style>
  <w:style w:type="character" w:customStyle="1" w:styleId="18">
    <w:name w:val="Other|1_"/>
    <w:basedOn w:val="3"/>
    <w:link w:val="19"/>
    <w:qFormat/>
    <w:uiPriority w:val="0"/>
    <w:rPr>
      <w:rFonts w:ascii="宋体" w:hAnsi="宋体" w:eastAsia="宋体" w:cs="宋体"/>
      <w:sz w:val="30"/>
      <w:szCs w:val="30"/>
      <w:u w:val="none"/>
      <w:shd w:val="clear" w:color="auto" w:fill="auto"/>
      <w:lang w:val="zh-TW" w:eastAsia="zh-TW" w:bidi="zh-TW"/>
    </w:rPr>
  </w:style>
  <w:style w:type="paragraph" w:customStyle="1" w:styleId="19">
    <w:name w:val="Other|1"/>
    <w:basedOn w:val="1"/>
    <w:link w:val="18"/>
    <w:qFormat/>
    <w:uiPriority w:val="0"/>
    <w:pPr>
      <w:spacing w:line="386" w:lineRule="auto"/>
      <w:ind w:firstLine="400"/>
    </w:pPr>
    <w:rPr>
      <w:rFonts w:ascii="宋体" w:hAnsi="宋体" w:eastAsia="宋体" w:cs="宋体"/>
      <w:sz w:val="30"/>
      <w:szCs w:val="30"/>
      <w:lang w:val="zh-TW" w:eastAsia="zh-TW" w:bidi="zh-TW"/>
    </w:rPr>
  </w:style>
  <w:style w:type="character" w:customStyle="1" w:styleId="20">
    <w:name w:val="Body text|2_"/>
    <w:basedOn w:val="3"/>
    <w:link w:val="21"/>
    <w:qFormat/>
    <w:uiPriority w:val="0"/>
    <w:rPr>
      <w:rFonts w:ascii="宋体" w:hAnsi="宋体" w:eastAsia="宋体" w:cs="宋体"/>
      <w:sz w:val="22"/>
      <w:szCs w:val="22"/>
      <w:u w:val="none"/>
      <w:shd w:val="clear" w:color="auto" w:fill="auto"/>
      <w:lang w:val="zh-TW" w:eastAsia="zh-TW" w:bidi="zh-TW"/>
    </w:rPr>
  </w:style>
  <w:style w:type="paragraph" w:customStyle="1" w:styleId="21">
    <w:name w:val="Body text|2"/>
    <w:basedOn w:val="1"/>
    <w:link w:val="20"/>
    <w:qFormat/>
    <w:uiPriority w:val="0"/>
    <w:pPr>
      <w:spacing w:line="358" w:lineRule="exact"/>
      <w:ind w:left="580"/>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1092</Words>
  <Characters>1155</Characters>
  <Lines>10</Lines>
  <Paragraphs>2</Paragraphs>
  <TotalTime>5</TotalTime>
  <ScaleCrop>false</ScaleCrop>
  <LinksUpToDate>false</LinksUpToDate>
  <CharactersWithSpaces>1202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2022-09-16T06:19:00Z</dcterms:created>
  <dc:creator>Administrator</dc:creator>
  <cp:lastModifiedBy>美女也拉臭臭</cp:lastModifiedBy>
  <dcterms:modified xsi:type="dcterms:W3CDTF">2022-12-30T01:29:14Z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13A8159E66F549AD86F936286E0F5C60</vt:lpwstr>
  </property>
</Properties>
</file>