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83" w:rsidRDefault="00BE54C5">
      <w:r>
        <w:rPr>
          <w:noProof/>
        </w:rPr>
        <w:pict>
          <v:rect id="矩形 1" o:spid="_x0000_s1026" style="position:absolute;left:0;text-align:left;margin-left:-18pt;margin-top:-6.9pt;width:470.1pt;height:712.65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</w:pict>
      </w:r>
    </w:p>
    <w:p w:rsidR="0077522B" w:rsidRDefault="00BE54C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" o:spid="_x0000_s1042" type="#_x0000_t202" style="position:absolute;left:0;text-align:left;margin-left:57.5pt;margin-top:22.4pt;width:157.85pt;height:21.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fillcolor="white [3201]" stroked="f" strokeweight=".5pt">
            <v:textbox style="mso-next-textbox:#文本框 7">
              <w:txbxContent>
                <w:p w:rsidR="003F2C40" w:rsidRPr="00AE4E8A" w:rsidRDefault="003F2C40" w:rsidP="0008701C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AE4E8A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申请人（自然人、</w:t>
                  </w:r>
                  <w:r w:rsidR="00670E42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社会组织</w:t>
                  </w:r>
                  <w:r w:rsidRPr="00AE4E8A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法人</w:t>
                  </w:r>
                  <w:r w:rsidR="00670E42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、其他组织</w:t>
                  </w:r>
                  <w:r w:rsidRPr="00AE4E8A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29" o:spid="_x0000_s1065" type="#_x0000_t114" style="position:absolute;left:0;text-align:left;margin-left:316.8pt;margin-top:296.3pt;width:46pt;height:32.6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fillcolor="white [3201]" strokecolor="black [3200]" strokeweight=".5pt">
            <v:textbox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41" o:spid="_x0000_s1030" type="#_x0000_t202" style="position:absolute;left:0;text-align:left;margin-left:-18pt;margin-top:568.9pt;width:42.7pt;height:132.6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fillcolor="white [3201]" strokeweight="0">
            <v:textbox style="mso-next-textbox:#文本框 41">
              <w:txbxContent>
                <w:p w:rsidR="003A3913" w:rsidRPr="004B4781" w:rsidRDefault="003A3913" w:rsidP="004B4781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颁证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送达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670E42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0</w:t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</w:t>
                  </w:r>
                  <w:r w:rsid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作日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14" o:spid="_x0000_s1120" type="#_x0000_t34" style="position:absolute;left:0;text-align:left;margin-left:383.5pt;margin-top:530.9pt;width:3.6pt;height:24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<v:stroke endarrow="block"/>
          </v:shape>
        </w:pict>
      </w:r>
      <w:r>
        <w:rPr>
          <w:noProof/>
        </w:rPr>
        <w:pict>
          <v:shape id="连接符: 肘形 22" o:spid="_x0000_s1119" type="#_x0000_t34" style="position:absolute;left:0;text-align:left;margin-left:342pt;margin-top:351.9pt;width:43pt;height:66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<v:stroke endarrow="block"/>
          </v:shape>
        </w:pict>
      </w:r>
      <w:r>
        <w:rPr>
          <w:noProof/>
        </w:rPr>
        <w:pict>
          <v:shape id="文本框 31" o:spid="_x0000_s1118" type="#_x0000_t202" style="position:absolute;left:0;text-align:left;margin-left:-18pt;margin-top:404.4pt;width:42.7pt;height:164.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fillcolor="white [3201]" strokeweight="0">
            <v:textbox style="mso-next-textbox:#文本框 31">
              <w:txbxContent>
                <w:p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审查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决定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670E42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0</w:t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7" o:spid="_x0000_s1117" style="position:absolute;left:0;text-align:left;z-index:251799552;visibility:visibl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连接符: 肘形 57" o:spid="_x0000_s1116" type="#_x0000_t34" style="position:absolute;left:0;text-align:left;margin-left:300.5pt;margin-top:563pt;width:108pt;height:24.4pt;flip:x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<v:stroke endarrow="block"/>
          </v:shape>
        </w:pict>
      </w:r>
      <w:r>
        <w:rPr>
          <w:noProof/>
        </w:rPr>
        <w:pict>
          <v:rect id="矩形 55" o:spid="_x0000_s1027" style="position:absolute;left:0;text-align:left;margin-left:386pt;margin-top:545.9pt;width:48.15pt;height:17.1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fillcolor="white [3201]" strokecolor="black [3200]" strokeweight=".5pt">
            <v:textbox style="mso-next-textbox:#矩形 55" inset="0,0,0,0">
              <w:txbxContent>
                <w:p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49" o:spid="_x0000_s1028" type="#_x0000_t202" style="position:absolute;left:0;text-align:left;margin-left:437.85pt;margin-top:504.9pt;width:16.3pt;height:12.5pt;z-index:25185535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fillcolor="white [3212]" stroked="f" strokeweight=".5pt">
            <v:textbox style="mso-next-textbox:#文本框 149" inset="0,0,0,0">
              <w:txbxContent>
                <w:p w:rsidR="00DB5C55" w:rsidRPr="003B5065" w:rsidRDefault="00DB5C55" w:rsidP="00F0375C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proofErr w:type="gramStart"/>
                  <w:r>
                    <w:rPr>
                      <w:rFonts w:hint="eastAsia"/>
                      <w:sz w:val="13"/>
                      <w:szCs w:val="13"/>
                    </w:rPr>
                    <w:t>否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文本框 150" o:spid="_x0000_s1029" type="#_x0000_t202" style="position:absolute;left:0;text-align:left;margin-left:405pt;margin-top:502.4pt;width:21.85pt;height:9.1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fillcolor="white [3201]" stroked="f" strokeweight=".5pt">
            <v:textbox style="mso-next-textbox:#文本框 150"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56" o:spid="_x0000_s1115" type="#_x0000_t34" style="position:absolute;left:0;text-align:left;margin-left:434pt;margin-top:484.9pt;width:3.6pt;height:70pt;flip:y;z-index:25165721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<v:stroke startarrow="block" startarrowwidth="wide" startarrowlength="short"/>
          </v:shape>
        </w:pict>
      </w:r>
      <w:r>
        <w:rPr>
          <w:noProof/>
        </w:rPr>
        <w:pict>
          <v:line id="直接连接符 16" o:spid="_x0000_s1114" style="position:absolute;left:0;text-align:left;z-index:251856896;visibility:visibl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line id="直接连接符 145" o:spid="_x0000_s1113" style="position:absolute;left:0;text-align:left;z-index:251846656;visibility:visibl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流程图: 文档 42" o:spid="_x0000_s1031" type="#_x0000_t114" style="position:absolute;left:0;text-align:left;margin-left:51.55pt;margin-top:575.15pt;width:46pt;height:26.9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fillcolor="white [3201]" strokecolor="black [3200]" strokeweight=".5pt">
            <v:textbox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领取/公告送达/邮寄送达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43" o:spid="_x0000_s1112" type="#_x0000_t32" style="position:absolute;left:0;text-align:left;margin-left:142pt;margin-top:595.55pt;width:0;height:17.25pt;z-index:251844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45" o:spid="_x0000_s1032" style="position:absolute;left:0;text-align:left;margin-left:123pt;margin-top:579.2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rect id="矩形 48" o:spid="_x0000_s1033" style="position:absolute;left:0;text-align:left;margin-left:261.1pt;margin-top:580pt;width:38pt;height:15.6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打证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42" o:spid="_x0000_s1111" type="#_x0000_t32" style="position:absolute;left:0;text-align:left;margin-left:160.9pt;margin-top:587.7pt;width:100.15pt;height:0;flip:x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44" o:spid="_x0000_s1110" type="#_x0000_t32" style="position:absolute;left:0;text-align:left;margin-left:142pt;margin-top:629.45pt;width:0;height:19.35pt;z-index:251845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文档 44" o:spid="_x0000_s1034" type="#_x0000_t114" style="position:absolute;left:0;text-align:left;margin-left:46.55pt;margin-top:628.7pt;width:47.15pt;height:20.6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fillcolor="white [3201]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46" o:spid="_x0000_s1109" style="position:absolute;left:0;text-align:left;z-index:251847680;visibility:visibl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5" o:spid="_x0000_s1108" style="position:absolute;left:0;text-align:left;z-index:251864064;visibility:visible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shape id="流程图: 文档 43" o:spid="_x0000_s1035" type="#_x0000_t114" style="position:absolute;left:0;text-align:left;margin-left:179.35pt;margin-top:613.65pt;width:33.4pt;height:19.5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fillcolor="white [3201]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46" o:spid="_x0000_s1036" style="position:absolute;left:0;text-align:left;margin-left:122.95pt;margin-top:613.85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7" o:spid="_x0000_s1107" type="#_x0000_t32" style="position:absolute;left:0;text-align:left;margin-left:408pt;margin-top:457.4pt;width:0;height:11.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54" o:spid="_x0000_s1106" type="#_x0000_t32" style="position:absolute;left:0;text-align:left;margin-left:408pt;margin-top:425.9pt;width:.5pt;height:13.5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9" o:spid="_x0000_s1105" type="#_x0000_t32" style="position:absolute;left:0;text-align:left;margin-left:408.5pt;margin-top:499.8pt;width:0;height:20.55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52" o:spid="_x0000_s1037" type="#_x0000_t110" style="position:absolute;left:0;text-align:left;margin-left:379.7pt;margin-top:469.9pt;width:57.9pt;height:29.9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fillcolor="white [3201]" strokecolor="black [3200]" strokeweight=".5pt">
            <v:textbox inset="0,0,0,0">
              <w:txbxContent>
                <w:p w:rsidR="00E77B23" w:rsidRPr="00E77B23" w:rsidRDefault="00E77B23" w:rsidP="00E77B23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是否需要特别程序处理</w:t>
                  </w:r>
                </w:p>
              </w:txbxContent>
            </v:textbox>
          </v:shape>
        </w:pict>
      </w:r>
      <w:r>
        <w:rPr>
          <w:noProof/>
        </w:rPr>
        <w:pict>
          <v:rect id="矩形 50" o:spid="_x0000_s1038" style="position:absolute;left:0;text-align:left;margin-left:385.75pt;margin-top:521.05pt;width:48.6pt;height:20.6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fillcolor="white [3201]" strokecolor="black [3200]" strokeweight=".5pt">
            <v:textbox inset="0,0,0,0">
              <w:txbxContent>
                <w:p w:rsidR="003A3913" w:rsidRPr="002364D5" w:rsidRDefault="00E77B2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挂起、异常中止、申请延时</w:t>
                  </w:r>
                </w:p>
              </w:txbxContent>
            </v:textbox>
          </v:rect>
        </w:pict>
      </w:r>
      <w:r>
        <w:rPr>
          <w:noProof/>
        </w:rPr>
        <w:pict>
          <v:rect id="矩形 53" o:spid="_x0000_s1039" style="position:absolute;left:0;text-align:left;margin-left:384.5pt;margin-top:438.4pt;width:49.5pt;height:18.5pt;z-index:251871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" fillcolor="white [3201]" strokecolor="black [3200]" strokeweight=".5pt">
            <v:textbox inset="0,0,0,0">
              <w:txbxContent>
                <w:p w:rsidR="005D2188" w:rsidRPr="00F05A9A" w:rsidRDefault="005D2188" w:rsidP="005D2188">
                  <w:pPr>
                    <w:spacing w:line="0" w:lineRule="atLeast"/>
                    <w:jc w:val="center"/>
                    <w:rPr>
                      <w:color w:val="000000" w:themeColor="text1"/>
                      <w:sz w:val="13"/>
                      <w:szCs w:val="13"/>
                    </w:rPr>
                  </w:pPr>
                  <w:r>
                    <w:rPr>
                      <w:color w:val="000000" w:themeColor="text1"/>
                      <w:sz w:val="13"/>
                      <w:szCs w:val="13"/>
                    </w:rPr>
                    <w:t>检测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实地勘察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专家评审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……</w:t>
                  </w:r>
                </w:p>
                <w:p w:rsidR="005D2188" w:rsidRPr="005D2188" w:rsidRDefault="005D2188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矩形 39" o:spid="_x0000_s1040" style="position:absolute;left:0;text-align:left;margin-left:385.55pt;margin-top:409.45pt;width:45.65pt;height:17.1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fillcolor="white [3201]" strokecolor="black [3200]" strokeweight=".5pt">
            <v:textbox inset="0,0,0,0">
              <w:txbxContent>
                <w:p w:rsidR="003A3913" w:rsidRPr="002364D5" w:rsidRDefault="0008701C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9" o:spid="_x0000_s1041" type="#_x0000_t202" style="position:absolute;left:0;text-align:left;margin-left:372pt;margin-top:20.4pt;width:76.5pt;height:26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fillcolor="white [3201]" stroked="f" strokeweight=".5pt">
            <v:textbox inset="0,1mm,0,0">
              <w:txbxContent>
                <w:p w:rsidR="003F2C40" w:rsidRPr="00AE4E8A" w:rsidRDefault="003F2C40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AE4E8A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政务服务实施机构审批人员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" o:spid="_x0000_s1104" style="position:absolute;left:0;text-align:left;z-index:251866112;visibility:visible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24" o:spid="_x0000_s1043" style="position:absolute;left:0;text-align:left;margin-left:255.2pt;margin-top:230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fillcolor="white [3201]" strokecolor="black [3200]" strokeweight=".5pt">
            <v:textbox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90" o:spid="_x0000_s1044" type="#_x0000_t114" style="position:absolute;left:0;text-align:left;margin-left:183.3pt;margin-top:219.9pt;width:54.25pt;height:40.0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fillcolor="white [3201]" strokecolor="black [3200]" strokeweight=".5pt">
            <v:textbox inset="0,0,0,0">
              <w:txbxContent>
                <w:p w:rsidR="00213F89" w:rsidRPr="00C41451" w:rsidRDefault="00213F89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</w:t>
                  </w:r>
                  <w:r>
                    <w:rPr>
                      <w:sz w:val="11"/>
                      <w:szCs w:val="11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1" o:spid="_x0000_s1103" style="position:absolute;left:0;text-align:left;flip:x;z-index:251833344;visibility:visibl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>
        <w:rPr>
          <w:noProof/>
        </w:rPr>
        <w:pict>
          <v:shape id="流程图: 文档 34" o:spid="_x0000_s1045" type="#_x0000_t114" style="position:absolute;left:0;text-align:left;margin-left:60.5pt;margin-top:382.6pt;width:33.4pt;height:19.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fillcolor="white [3201]" strokecolor="black [3200]" strokeweight=".5pt">
            <v:textbox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33" o:spid="_x0000_s1046" style="position:absolute;left:0;text-align:left;margin-left:121.35pt;margin-top:384.4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07" o:spid="_x0000_s1102" type="#_x0000_t34" style="position:absolute;left:0;text-align:left;margin-left:54.5pt;margin-top:122.4pt;width:200pt;height:185.2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<v:stroke endarrow="block"/>
          </v:shape>
        </w:pict>
      </w:r>
      <w:r>
        <w:rPr>
          <w:noProof/>
        </w:rPr>
        <w:pict>
          <v:shape id="连接符: 肘形 115" o:spid="_x0000_s1101" type="#_x0000_t34" style="position:absolute;left:0;text-align:left;margin-left:157pt;margin-top:227.9pt;width:27.45pt;height:13.7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>
        <w:rPr>
          <w:noProof/>
        </w:rPr>
        <w:pict>
          <v:rect id="矩形 88" o:spid="_x0000_s1047" style="position:absolute;left:0;text-align:left;margin-left:136.65pt;margin-top:212pt;width:38pt;height:15.7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fillcolor="white [3201]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</w:t>
                  </w:r>
                  <w:r w:rsidR="00213F89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23" o:spid="_x0000_s1100" style="position:absolute;left:0;text-align:left;flip:y;z-index:251823104;visibility:visible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<v:stroke joinstyle="miter"/>
          </v:line>
        </w:pict>
      </w:r>
      <w:r>
        <w:rPr>
          <w:noProof/>
        </w:rPr>
        <w:pict>
          <v:shape id="直接箭头连接符 124" o:spid="_x0000_s1099" type="#_x0000_t32" style="position:absolute;left:0;text-align:left;margin-left:158.7pt;margin-top:162.65pt;width:0;height:48.15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决策 87" o:spid="_x0000_s1048" type="#_x0000_t110" style="position:absolute;left:0;text-align:left;margin-left:134.1pt;margin-top:134pt;width:49.45pt;height:28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fillcolor="white [3201]" strokecolor="black [3200]" strokeweight=".5pt">
            <v:textbox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</w:t>
                  </w:r>
                  <w:r w:rsidR="0008701C">
                    <w:rPr>
                      <w:rFonts w:hint="eastAsia"/>
                      <w:sz w:val="11"/>
                      <w:szCs w:val="11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rect id="矩形 12" o:spid="_x0000_s1049" style="position:absolute;left:0;text-align:left;margin-left:137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fillcolor="white [3201]" strokecolor="black [3200]" strokeweight=".5pt">
            <v:textbox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0" o:spid="_x0000_s1050" type="#_x0000_t202" style="position:absolute;left:0;text-align:left;margin-left:-18pt;margin-top:18.4pt;width:42.7pt;height:407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fillcolor="white [3201]" strokeweight="0">
            <v:textbox>
              <w:txbxContent>
                <w:p w:rsidR="006F16FB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DB5C55">
                    <w:rPr>
                      <w:b/>
                      <w:bCs/>
                      <w:sz w:val="18"/>
                      <w:szCs w:val="18"/>
                    </w:rPr>
                    <w:br/>
                  </w:r>
                </w:p>
                <w:p w:rsidR="005B0AA1" w:rsidRPr="004B4781" w:rsidRDefault="005B0AA1" w:rsidP="00213F89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受理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670E42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0</w:t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0" o:spid="_x0000_s1098" style="position:absolute;left:0;text-align:left;z-index:251862016;visibility:visibl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>
        <w:rPr>
          <w:noProof/>
        </w:rPr>
        <w:pict>
          <v:line id="直接连接符 23" o:spid="_x0000_s1097" style="position:absolute;left:0;text-align:left;z-index:251860992;visibility:visibl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文本框 59" o:spid="_x0000_s1051" type="#_x0000_t202" style="position:absolute;left:0;text-align:left;margin-left:-18pt;margin-top:675.4pt;width:217.95pt;height:36.1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" fillcolor="white [3201]" stroked="f" strokeweight=".5pt">
            <v:textbox>
              <w:txbxContent>
                <w:p w:rsidR="00A0405D" w:rsidRPr="001A2B2A" w:rsidRDefault="00A0405D" w:rsidP="00A0405D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1A2B2A">
                    <w:rPr>
                      <w:rFonts w:ascii="黑体" w:eastAsia="黑体" w:hAnsi="黑体" w:hint="eastAsia"/>
                      <w:szCs w:val="21"/>
                    </w:rPr>
                    <w:t>注：图中“</w:t>
                  </w:r>
                  <w:r w:rsidRPr="001A2B2A">
                    <w:rPr>
                      <w:rFonts w:ascii="黑体" w:eastAsia="黑体" w:hAnsi="黑体" w:cs="Times New Roman"/>
                      <w:noProof/>
                      <w:szCs w:val="21"/>
                    </w:rPr>
                    <w:drawing>
                      <wp:inline distT="0" distB="0" distL="0" distR="0">
                        <wp:extent cx="349250" cy="179230"/>
                        <wp:effectExtent l="0" t="0" r="0" b="0"/>
                        <wp:docPr id="15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151" cy="1925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2B2A">
                    <w:rPr>
                      <w:rFonts w:ascii="黑体" w:eastAsia="黑体" w:hAnsi="黑体" w:hint="eastAsia"/>
                      <w:szCs w:val="21"/>
                    </w:rPr>
                    <w:t>”表示无此</w:t>
                  </w:r>
                  <w:bookmarkStart w:id="0" w:name="_GoBack"/>
                  <w:bookmarkEnd w:id="0"/>
                  <w:r w:rsidRPr="001A2B2A">
                    <w:rPr>
                      <w:rFonts w:ascii="黑体" w:eastAsia="黑体" w:hAnsi="黑体" w:hint="eastAsia"/>
                      <w:szCs w:val="21"/>
                    </w:rPr>
                    <w:t>环节。</w:t>
                  </w: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Pr="00A0405D" w:rsidRDefault="007F0E83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矩形: 圆角 47" o:spid="_x0000_s1052" style="position:absolute;left:0;text-align:left;margin-left:115.95pt;margin-top:648.9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fillcolor="white [3201]" strokecolor="black [3213]" strokeweight=".5pt">
            <v:stroke joinstyle="miter"/>
            <v:textbox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连接符: 肘形 104" o:spid="_x0000_s1096" type="#_x0000_t34" style="position:absolute;left:0;text-align:left;margin-left:89.55pt;margin-top:84.25pt;width:31.55pt;height:263.8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>
        <w:rPr>
          <w:noProof/>
        </w:rPr>
        <w:pict>
          <v:shape id="直接箭头连接符 134" o:spid="_x0000_s1095" type="#_x0000_t32" style="position:absolute;left:0;text-align:left;margin-left:274.95pt;margin-top:356.6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3" o:spid="_x0000_s1094" type="#_x0000_t32" style="position:absolute;left:0;text-align:left;margin-left:275.1pt;margin-top:314.1pt;width:0;height:14.9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32" o:spid="_x0000_s1053" style="position:absolute;left:0;text-align:left;margin-left:121.15pt;margin-top:341.3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5" o:spid="_x0000_s1054" style="position:absolute;left:0;text-align:left;margin-left:255.7pt;margin-top:384.85pt;width:38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  <w:r w:rsidR="00F05A9A">
                    <w:rPr>
                      <w:rFonts w:hint="eastAsia"/>
                      <w:sz w:val="13"/>
                      <w:szCs w:val="13"/>
                    </w:rPr>
                    <w:t>通知书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决策 36" o:spid="_x0000_s1055" type="#_x0000_t110" style="position:absolute;left:0;text-align:left;margin-left:253pt;margin-top:328.95pt;width:43.9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fillcolor="white [3201]" strokecolor="black [3200]" strokeweight=".5pt">
            <v:textbox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>
          <v:rect id="矩形 37" o:spid="_x0000_s1056" style="position:absolute;left:0;text-align:left;margin-left:325.15pt;margin-top:336.5pt;width:38pt;height:15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0" o:spid="_x0000_s1093" type="#_x0000_t32" style="position:absolute;left:0;text-align:left;margin-left:141.9pt;margin-top:357pt;width:0;height:26.55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2" o:spid="_x0000_s1092" type="#_x0000_t32" style="position:absolute;left:0;text-align:left;margin-left:159.05pt;margin-top:392.75pt;width:96.5pt;height:0;flip:x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5" o:spid="_x0000_s1091" type="#_x0000_t32" style="position:absolute;left:0;text-align:left;margin-left:297pt;margin-top:343.4pt;width:28.1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147" o:spid="_x0000_s1057" type="#_x0000_t202" style="position:absolute;left:0;text-align:left;margin-left:264.1pt;margin-top:363.8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fillcolor="white [3201]" stroked="f" strokeweight=".5pt">
            <v:textbox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48" o:spid="_x0000_s1058" type="#_x0000_t202" style="position:absolute;left:0;text-align:left;margin-left:301.3pt;margin-top:338.65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fillcolor="white [3201]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19" o:spid="_x0000_s1090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>
        <w:rPr>
          <w:noProof/>
        </w:rPr>
        <w:pict>
          <v:shape id="文本框 128" o:spid="_x0000_s1059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fillcolor="white [3201]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7" o:spid="_x0000_s1060" type="#_x0000_t202" style="position:absolute;left:0;text-align:left;margin-left:138.65pt;margin-top:171pt;width:51pt;height:14.1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" fillcolor="white [3201]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</w:t>
                  </w: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rFonts w:hint="eastAsia"/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6" o:spid="_x0000_s1061" type="#_x0000_t202" style="position:absolute;left:0;text-align:left;margin-left:195.8pt;margin-top:185pt;width:34.3pt;height:15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fillcolor="white [3201]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5" o:spid="_x0000_s1062" type="#_x0000_t202" style="position:absolute;left:0;text-align:left;margin-left:198pt;margin-top:141pt;width:34.3pt;height:15.4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fillcolor="white [3201]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20" o:spid="_x0000_s1089" type="#_x0000_t34" style="position:absolute;left:0;text-align:left;margin-left:159.3pt;margin-top:157.3pt;width:115.2pt;height:36pt;flip:x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<v:stroke endarrow="block"/>
          </v:shape>
        </w:pict>
      </w:r>
      <w:r>
        <w:rPr>
          <w:noProof/>
        </w:rPr>
        <w:pict>
          <v:shape id="直接箭头连接符 121" o:spid="_x0000_s1088" type="#_x0000_t32" style="position:absolute;left:0;text-align:left;margin-left:182.45pt;margin-top:147.95pt;width:72.8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18" o:spid="_x0000_s1087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line id="直接连接符 117" o:spid="_x0000_s1086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11" o:spid="_x0000_s1085" type="#_x0000_t32" style="position:absolute;left:0;text-align:left;margin-left:122.5pt;margin-top:113.75pt;width:8.85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109" o:spid="_x0000_s1084" type="#_x0000_t34" style="position:absolute;left:0;text-align:left;margin-left:128.85pt;margin-top:113.75pt;width:6.65pt;height:105.45pt;flip:x y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</w:pict>
      </w:r>
      <w:r>
        <w:rPr>
          <w:noProof/>
        </w:rPr>
        <w:pict>
          <v:shape id="连接符: 肘形 108" o:spid="_x0000_s1083" type="#_x0000_t34" style="position:absolute;left:0;text-align:left;margin-left:104.75pt;margin-top:123.1pt;width:150.45pt;height:146.0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>
        <w:rPr>
          <w:noProof/>
        </w:rPr>
        <w:pict>
          <v:shape id="直接箭头连接符 106" o:spid="_x0000_s1082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5" o:spid="_x0000_s1081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3" o:spid="_x0000_s1080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shape id="直接箭头连接符 101" o:spid="_x0000_s1079" type="#_x0000_t32" style="position:absolute;left:0;text-align:left;margin-left:57.4pt;margin-top:93.5pt;width:0;height:13.1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2" o:spid="_x0000_s1078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0" o:spid="_x0000_s1077" style="position:absolute;left:0;text-align:left;z-index:251801600;visibility:visibl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直接箭头连接符 98" o:spid="_x0000_s1076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19" o:spid="_x0000_s1063" style="position:absolute;left:0;text-align:left;margin-left:84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fillcolor="white [3201]" strokecolor="black [3200]" strokeweight=".5pt">
            <v:textbox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8" o:spid="_x0000_s1064" type="#_x0000_t202" style="position:absolute;left:0;text-align:left;margin-left:254.6pt;margin-top:22.15pt;width:111.3pt;height:21.7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fillcolor="white [3201]" stroked="f" strokeweight=".5pt">
            <v:textbox>
              <w:txbxContent>
                <w:p w:rsidR="003F2C40" w:rsidRPr="00AE4E8A" w:rsidRDefault="003F2C40" w:rsidP="003F2C40">
                  <w:pPr>
                    <w:rPr>
                      <w:b/>
                      <w:bCs/>
                      <w:sz w:val="15"/>
                      <w:szCs w:val="15"/>
                    </w:rPr>
                  </w:pPr>
                  <w:r w:rsidRPr="00AE4E8A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实体政务大厅窗口人员</w:t>
                  </w:r>
                </w:p>
              </w:txbxContent>
            </v:textbox>
          </v:shape>
        </w:pict>
      </w:r>
      <w:r>
        <w:rPr>
          <w:noProof/>
        </w:rPr>
        <w:pict>
          <v:rect id="矩形 27" o:spid="_x0000_s1066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rect id="矩形 26" o:spid="_x0000_s1067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28" o:spid="_x0000_s1068" type="#_x0000_t114" style="position:absolute;left:0;text-align:left;margin-left:317.9pt;margin-top:259.6pt;width:40.5pt;height:21.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fillcolor="white [3201]" strokecolor="black [3200]" strokeweight=".5pt">
            <v:textbox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>
          <v:rect id="矩形 67" o:spid="_x0000_s1069" style="position:absolute;left:0;text-align:left;margin-left:255.75pt;margin-top:141.7pt;width:38pt;height:15.7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fillcolor="white [3201]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" o:spid="_x0000_s1075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line id="直接连接符 6" o:spid="_x0000_s1074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>
        <w:rPr>
          <w:noProof/>
        </w:rPr>
        <w:pict>
          <v:rect id="矩形 20" o:spid="_x0000_s1070" style="position:absolute;left:0;text-align:left;margin-left:36.15pt;margin-top:106.8pt;width:38pt;height:15.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fillcolor="white [3201]" strokecolor="black [3200]" strokeweight=".5pt">
            <v:textbox inset="0,0,0,0">
              <w:txbxContent>
                <w:p w:rsid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 w:rsidR="003A3913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17" o:spid="_x0000_s1071" type="#_x0000_t114" style="position:absolute;left:0;text-align:left;margin-left:169.35pt;margin-top:69.65pt;width:46pt;height:27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fillcolor="white [3201]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72" style="position:absolute;left:0;text-align:left;margin-left:52.3pt;margin-top:57.75pt;width:107.05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fillcolor="white [3201]" strokecolor="black [3213]" strokeweight=".5pt">
            <v:stroke joinstyle="miter"/>
            <v:textbox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>
        <w:rPr>
          <w:noProof/>
        </w:rPr>
        <w:pict>
          <v:shape id="文本框 4" o:spid="_x0000_s1073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fillcolor="white [3201]" stroked="f" strokeweight=".5pt">
            <v:textbox>
              <w:txbxContent>
                <w:p w:rsidR="002C556C" w:rsidRPr="00F422CA" w:rsidRDefault="00893BB4" w:rsidP="002C556C">
                  <w:pPr>
                    <w:ind w:firstLineChars="1150" w:firstLine="2071"/>
                    <w:rPr>
                      <w:rFonts w:eastAsia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藏传佛教寺庙教职人员</w:t>
                  </w:r>
                  <w:r w:rsidR="002C556C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异地从事教务活动备案</w:t>
                  </w:r>
                  <w:r w:rsidR="002C556C" w:rsidRPr="00F422CA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一体化办理流程</w:t>
                  </w:r>
                </w:p>
                <w:p w:rsidR="00E01E58" w:rsidRPr="002C556C" w:rsidRDefault="00E01E58" w:rsidP="002C556C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836" w:rsidRDefault="00700836" w:rsidP="0020130C">
      <w:r>
        <w:separator/>
      </w:r>
    </w:p>
  </w:endnote>
  <w:endnote w:type="continuationSeparator" w:id="0">
    <w:p w:rsidR="00700836" w:rsidRDefault="00700836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836" w:rsidRDefault="00700836" w:rsidP="0020130C">
      <w:r>
        <w:separator/>
      </w:r>
    </w:p>
  </w:footnote>
  <w:footnote w:type="continuationSeparator" w:id="0">
    <w:p w:rsidR="00700836" w:rsidRDefault="00700836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C556C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B4781"/>
    <w:rsid w:val="004C12CA"/>
    <w:rsid w:val="004F70A4"/>
    <w:rsid w:val="005B0AA1"/>
    <w:rsid w:val="005B44A2"/>
    <w:rsid w:val="005B7B5F"/>
    <w:rsid w:val="005D2188"/>
    <w:rsid w:val="005F42AC"/>
    <w:rsid w:val="00670E42"/>
    <w:rsid w:val="0067314E"/>
    <w:rsid w:val="006B0A7F"/>
    <w:rsid w:val="006F16FB"/>
    <w:rsid w:val="00700836"/>
    <w:rsid w:val="0074707B"/>
    <w:rsid w:val="0077522B"/>
    <w:rsid w:val="007F0E83"/>
    <w:rsid w:val="00850F97"/>
    <w:rsid w:val="00882025"/>
    <w:rsid w:val="00893BB4"/>
    <w:rsid w:val="00967B63"/>
    <w:rsid w:val="009A286B"/>
    <w:rsid w:val="009D485D"/>
    <w:rsid w:val="009E5A4C"/>
    <w:rsid w:val="00A0405D"/>
    <w:rsid w:val="00A12198"/>
    <w:rsid w:val="00A142E7"/>
    <w:rsid w:val="00A364CF"/>
    <w:rsid w:val="00A53A5D"/>
    <w:rsid w:val="00AA1116"/>
    <w:rsid w:val="00AE4E8A"/>
    <w:rsid w:val="00B038A8"/>
    <w:rsid w:val="00B15D3B"/>
    <w:rsid w:val="00B21676"/>
    <w:rsid w:val="00B7027E"/>
    <w:rsid w:val="00BA6002"/>
    <w:rsid w:val="00BB7037"/>
    <w:rsid w:val="00BC3438"/>
    <w:rsid w:val="00BE54C5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00F7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1" type="connector" idref="#连接符: 肘形 57"/>
        <o:r id="V:Rule32" type="connector" idref="#直接箭头连接符 111"/>
        <o:r id="V:Rule33" type="connector" idref="#直接箭头连接符 106"/>
        <o:r id="V:Rule34" type="connector" idref="#直接箭头连接符 134"/>
        <o:r id="V:Rule35" type="connector" idref="#直接箭头连接符 98"/>
        <o:r id="V:Rule36" type="connector" idref="#直接箭头连接符 137"/>
        <o:r id="V:Rule37" type="connector" idref="#连接符: 肘形 14"/>
        <o:r id="V:Rule38" type="connector" idref="#直接箭头连接符 130"/>
        <o:r id="V:Rule39" type="connector" idref="#连接符: 肘形 104"/>
        <o:r id="V:Rule40" type="connector" idref="#连接符: 肘形 22"/>
        <o:r id="V:Rule41" type="connector" idref="#直接箭头连接符 102"/>
        <o:r id="V:Rule42" type="connector" idref="#直接箭头连接符 105"/>
        <o:r id="V:Rule43" type="connector" idref="#连接符: 肘形 115"/>
        <o:r id="V:Rule44" type="connector" idref="#直接箭头连接符 132"/>
        <o:r id="V:Rule45" type="connector" idref="#直接箭头连接符 3"/>
        <o:r id="V:Rule46" type="connector" idref="#直接箭头连接符 54"/>
        <o:r id="V:Rule47" type="connector" idref="#直接箭头连接符 124"/>
        <o:r id="V:Rule48" type="connector" idref="#直接箭头连接符 144"/>
        <o:r id="V:Rule49" type="connector" idref="#直接箭头连接符 143"/>
        <o:r id="V:Rule50" type="connector" idref="#直接箭头连接符 139"/>
        <o:r id="V:Rule51" type="connector" idref="#连接符: 肘形 56"/>
        <o:r id="V:Rule52" type="connector" idref="#直接箭头连接符 101"/>
        <o:r id="V:Rule53" type="connector" idref="#连接符: 肘形 108"/>
        <o:r id="V:Rule54" type="connector" idref="#连接符: 肘形 119"/>
        <o:r id="V:Rule55" type="connector" idref="#连接符: 肘形 120"/>
        <o:r id="V:Rule56" type="connector" idref="#连接符: 肘形 109"/>
        <o:r id="V:Rule57" type="connector" idref="#直接箭头连接符 142"/>
        <o:r id="V:Rule58" type="connector" idref="#连接符: 肘形 107"/>
        <o:r id="V:Rule59" type="connector" idref="#直接箭头连接符 135"/>
        <o:r id="V:Rule60" type="connector" idref="#直接箭头连接符 1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4E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4E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E23BE-6107-4BC9-9BA8-0484D2A0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Administrator</cp:lastModifiedBy>
  <cp:revision>4</cp:revision>
  <dcterms:created xsi:type="dcterms:W3CDTF">2020-09-01T03:25:00Z</dcterms:created>
  <dcterms:modified xsi:type="dcterms:W3CDTF">2020-09-02T02:15:00Z</dcterms:modified>
</cp:coreProperties>
</file>