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/>
        <w:jc w:val="center"/>
        <w:rPr>
          <w:rFonts w:hint="eastAsia" w:ascii="宋体" w:hAnsi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2"/>
          <w:szCs w:val="32"/>
        </w:rPr>
        <w:t>清真食品生产、加工、经营场所登记许可决定书</w:t>
      </w:r>
    </w:p>
    <w:p>
      <w:pPr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</w:t>
      </w:r>
      <w:r>
        <w:rPr>
          <w:rFonts w:hint="eastAsia" w:ascii="仿宋_GB2312" w:eastAsia="仿宋_GB2312"/>
          <w:bCs/>
          <w:sz w:val="28"/>
          <w:szCs w:val="28"/>
        </w:rPr>
        <w:t>编号：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                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经审查你(你单位) 于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日向本部门提交的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</w:rPr>
        <w:t>行政许可申请，符合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eastAsia="仿宋_GB2312"/>
          <w:sz w:val="28"/>
          <w:szCs w:val="28"/>
        </w:rPr>
        <w:t>规定的条件和标准，本部门作出下列决定：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1、 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2、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3、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eastAsia="仿宋_GB2312"/>
          <w:sz w:val="28"/>
          <w:szCs w:val="28"/>
        </w:rPr>
        <w:t>（行政许可证件）将于本决定作出之日起10日内颁发。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特此决定。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如对本决定不服，你（你单位）可在收到本决定之日起60日内向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或者                     </w:t>
      </w:r>
      <w:r>
        <w:rPr>
          <w:rFonts w:hint="eastAsia" w:ascii="仿宋_GB2312" w:eastAsia="仿宋_GB2312"/>
          <w:sz w:val="28"/>
          <w:szCs w:val="28"/>
        </w:rPr>
        <w:t>申请行政复议，也可于6个月内向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eastAsia="仿宋_GB2312"/>
          <w:sz w:val="28"/>
          <w:szCs w:val="28"/>
        </w:rPr>
        <w:t>提起行政诉讼。</w:t>
      </w: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     （单位落款及印章）</w:t>
      </w:r>
    </w:p>
    <w:p>
      <w:pPr>
        <w:ind w:firstLine="6440" w:firstLineChars="23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联系人：                     联系电话</w:t>
      </w:r>
      <w:r>
        <w:rPr>
          <w:rFonts w:hint="eastAsia" w:ascii="仿宋_GB2312" w:eastAsia="仿宋_GB2312"/>
          <w:b/>
          <w:bCs/>
          <w:sz w:val="28"/>
          <w:szCs w:val="28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91E"/>
    <w:rsid w:val="00063BEC"/>
    <w:rsid w:val="00191717"/>
    <w:rsid w:val="001F0E28"/>
    <w:rsid w:val="00200C90"/>
    <w:rsid w:val="00276DAA"/>
    <w:rsid w:val="00390E95"/>
    <w:rsid w:val="003B55F3"/>
    <w:rsid w:val="00484AE2"/>
    <w:rsid w:val="005408BA"/>
    <w:rsid w:val="006536F1"/>
    <w:rsid w:val="007B591E"/>
    <w:rsid w:val="00992C79"/>
    <w:rsid w:val="009B4F54"/>
    <w:rsid w:val="00AD244B"/>
    <w:rsid w:val="00AF72C4"/>
    <w:rsid w:val="00D64C0E"/>
    <w:rsid w:val="00D67D82"/>
    <w:rsid w:val="00E41D68"/>
    <w:rsid w:val="00E6515B"/>
    <w:rsid w:val="4D43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422</Characters>
  <Lines>3</Lines>
  <Paragraphs>1</Paragraphs>
  <TotalTime>3</TotalTime>
  <ScaleCrop>false</ScaleCrop>
  <LinksUpToDate>false</LinksUpToDate>
  <CharactersWithSpaces>495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2017-02-23T03:23:00Z</dcterms:created>
  <dc:creator>admin</dc:creator>
  <cp:lastModifiedBy>Lenovo</cp:lastModifiedBy>
  <dcterms:modified xsi:type="dcterms:W3CDTF">2020-11-11T06:04:02Z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