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25C" w:rsidRDefault="0012125C" w:rsidP="0012125C">
      <w:pPr>
        <w:ind w:firstLineChars="650" w:firstLine="2340"/>
        <w:rPr>
          <w:sz w:val="36"/>
          <w:szCs w:val="36"/>
        </w:rPr>
      </w:pPr>
    </w:p>
    <w:p w:rsidR="0012125C" w:rsidRDefault="0012125C" w:rsidP="0012125C">
      <w:pPr>
        <w:ind w:firstLineChars="650" w:firstLine="2340"/>
        <w:rPr>
          <w:sz w:val="36"/>
          <w:szCs w:val="36"/>
        </w:rPr>
      </w:pPr>
    </w:p>
    <w:p w:rsidR="0012125C" w:rsidRDefault="0012125C" w:rsidP="0012125C">
      <w:pPr>
        <w:ind w:firstLineChars="650" w:firstLine="2340"/>
        <w:rPr>
          <w:sz w:val="36"/>
          <w:szCs w:val="36"/>
        </w:rPr>
      </w:pPr>
    </w:p>
    <w:p w:rsidR="0012125C" w:rsidRDefault="0012125C" w:rsidP="0012125C">
      <w:pPr>
        <w:ind w:firstLineChars="650" w:firstLine="2340"/>
        <w:rPr>
          <w:sz w:val="36"/>
          <w:szCs w:val="36"/>
        </w:rPr>
      </w:pPr>
    </w:p>
    <w:p w:rsidR="00BB0FFA" w:rsidRPr="0012125C" w:rsidRDefault="0012125C" w:rsidP="0012125C">
      <w:pPr>
        <w:ind w:firstLineChars="650" w:firstLine="2860"/>
        <w:rPr>
          <w:sz w:val="44"/>
          <w:szCs w:val="44"/>
        </w:rPr>
      </w:pPr>
      <w:r w:rsidRPr="0012125C">
        <w:rPr>
          <w:rFonts w:hint="eastAsia"/>
          <w:sz w:val="44"/>
          <w:szCs w:val="44"/>
        </w:rPr>
        <w:t>说</w:t>
      </w:r>
      <w:r>
        <w:rPr>
          <w:rFonts w:hint="eastAsia"/>
          <w:sz w:val="44"/>
          <w:szCs w:val="44"/>
        </w:rPr>
        <w:t xml:space="preserve"> </w:t>
      </w:r>
      <w:r w:rsidRPr="0012125C">
        <w:rPr>
          <w:rFonts w:hint="eastAsia"/>
          <w:sz w:val="44"/>
          <w:szCs w:val="44"/>
        </w:rPr>
        <w:t>明</w:t>
      </w:r>
    </w:p>
    <w:p w:rsidR="0012125C" w:rsidRDefault="0012125C">
      <w:pPr>
        <w:rPr>
          <w:rFonts w:ascii="仿宋_GB2312" w:eastAsia="仿宋_GB2312"/>
          <w:sz w:val="32"/>
          <w:szCs w:val="32"/>
        </w:rPr>
      </w:pPr>
    </w:p>
    <w:p w:rsidR="0012125C" w:rsidRDefault="0012125C">
      <w:pPr>
        <w:rPr>
          <w:rFonts w:ascii="仿宋_GB2312" w:eastAsia="仿宋_GB2312"/>
          <w:sz w:val="32"/>
          <w:szCs w:val="32"/>
        </w:rPr>
      </w:pPr>
    </w:p>
    <w:p w:rsidR="0012125C" w:rsidRDefault="0012125C">
      <w:pPr>
        <w:rPr>
          <w:rFonts w:ascii="仿宋_GB2312" w:eastAsia="仿宋_GB2312"/>
          <w:sz w:val="32"/>
          <w:szCs w:val="32"/>
        </w:rPr>
      </w:pPr>
    </w:p>
    <w:p w:rsidR="0012125C" w:rsidRPr="0012125C" w:rsidRDefault="00CA107A" w:rsidP="0012125C">
      <w:pPr>
        <w:ind w:firstLineChars="300" w:firstLine="96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登录北京市人民政府</w:t>
      </w:r>
      <w:hyperlink r:id="rId6" w:history="1">
        <w:r w:rsidRPr="00FC7A45">
          <w:rPr>
            <w:rStyle w:val="a5"/>
            <w:rFonts w:ascii="仿宋_GB2312" w:eastAsia="仿宋_GB2312"/>
            <w:sz w:val="32"/>
            <w:szCs w:val="32"/>
          </w:rPr>
          <w:t>http://banshi.beijing.gov.cn/</w:t>
        </w:r>
      </w:hyperlink>
      <w:r>
        <w:rPr>
          <w:rFonts w:ascii="仿宋_GB2312" w:eastAsia="仿宋_GB2312" w:hint="eastAsia"/>
          <w:sz w:val="32"/>
          <w:szCs w:val="32"/>
        </w:rPr>
        <w:t>，</w:t>
      </w:r>
      <w:r w:rsidR="009B703F">
        <w:rPr>
          <w:rFonts w:ascii="仿宋_GB2312" w:eastAsia="仿宋_GB2312" w:hint="eastAsia"/>
          <w:sz w:val="32"/>
          <w:szCs w:val="32"/>
        </w:rPr>
        <w:t>搜索事项名称，</w:t>
      </w:r>
      <w:r>
        <w:rPr>
          <w:rFonts w:ascii="仿宋_GB2312" w:eastAsia="仿宋_GB2312" w:hint="eastAsia"/>
          <w:sz w:val="32"/>
          <w:szCs w:val="32"/>
        </w:rPr>
        <w:t>点击</w:t>
      </w:r>
      <w:r w:rsidR="002C468A">
        <w:rPr>
          <w:rFonts w:ascii="仿宋_GB2312" w:eastAsia="仿宋_GB2312" w:hint="eastAsia"/>
          <w:sz w:val="32"/>
          <w:szCs w:val="32"/>
        </w:rPr>
        <w:t>区级部门服务</w:t>
      </w:r>
      <w:r>
        <w:rPr>
          <w:rFonts w:ascii="仿宋_GB2312" w:eastAsia="仿宋_GB2312" w:hint="eastAsia"/>
          <w:sz w:val="32"/>
          <w:szCs w:val="32"/>
        </w:rPr>
        <w:t>进行查询。</w:t>
      </w:r>
    </w:p>
    <w:sectPr w:rsidR="0012125C" w:rsidRPr="0012125C" w:rsidSect="00BB0F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60F5" w:rsidRDefault="00FE60F5" w:rsidP="004B6B5C">
      <w:r>
        <w:separator/>
      </w:r>
    </w:p>
  </w:endnote>
  <w:endnote w:type="continuationSeparator" w:id="0">
    <w:p w:rsidR="00FE60F5" w:rsidRDefault="00FE60F5" w:rsidP="004B6B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60F5" w:rsidRDefault="00FE60F5" w:rsidP="004B6B5C">
      <w:r>
        <w:separator/>
      </w:r>
    </w:p>
  </w:footnote>
  <w:footnote w:type="continuationSeparator" w:id="0">
    <w:p w:rsidR="00FE60F5" w:rsidRDefault="00FE60F5" w:rsidP="004B6B5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2125C"/>
    <w:rsid w:val="00025BDB"/>
    <w:rsid w:val="00047798"/>
    <w:rsid w:val="00051561"/>
    <w:rsid w:val="0012125C"/>
    <w:rsid w:val="00132BE5"/>
    <w:rsid w:val="00134FE1"/>
    <w:rsid w:val="001C279B"/>
    <w:rsid w:val="002C468A"/>
    <w:rsid w:val="002D7DC9"/>
    <w:rsid w:val="003F4889"/>
    <w:rsid w:val="00451D60"/>
    <w:rsid w:val="004B6B5C"/>
    <w:rsid w:val="00624AEA"/>
    <w:rsid w:val="006C583C"/>
    <w:rsid w:val="00702501"/>
    <w:rsid w:val="007221DB"/>
    <w:rsid w:val="00723881"/>
    <w:rsid w:val="00757808"/>
    <w:rsid w:val="0089582B"/>
    <w:rsid w:val="008C36B7"/>
    <w:rsid w:val="00930BA5"/>
    <w:rsid w:val="009B703F"/>
    <w:rsid w:val="00A92A0B"/>
    <w:rsid w:val="00AD6BED"/>
    <w:rsid w:val="00BB0FFA"/>
    <w:rsid w:val="00CA107A"/>
    <w:rsid w:val="00EA3F12"/>
    <w:rsid w:val="00F507FF"/>
    <w:rsid w:val="00FC74BE"/>
    <w:rsid w:val="00FE60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FF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B6B5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B6B5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B6B5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B6B5C"/>
    <w:rPr>
      <w:sz w:val="18"/>
      <w:szCs w:val="18"/>
    </w:rPr>
  </w:style>
  <w:style w:type="character" w:styleId="a5">
    <w:name w:val="Hyperlink"/>
    <w:basedOn w:val="a0"/>
    <w:uiPriority w:val="99"/>
    <w:unhideWhenUsed/>
    <w:rsid w:val="00CA107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banshi.beijing.gov.cn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</Words>
  <Characters>98</Characters>
  <Application>Microsoft Office Word</Application>
  <DocSecurity>0</DocSecurity>
  <Lines>1</Lines>
  <Paragraphs>1</Paragraphs>
  <ScaleCrop>false</ScaleCrop>
  <Company/>
  <LinksUpToDate>false</LinksUpToDate>
  <CharactersWithSpaces>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</cp:revision>
  <dcterms:created xsi:type="dcterms:W3CDTF">2020-11-02T06:43:00Z</dcterms:created>
  <dcterms:modified xsi:type="dcterms:W3CDTF">2020-11-02T07:22:00Z</dcterms:modified>
</cp:coreProperties>
</file>