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426"/>
        <w:gridCol w:w="703"/>
        <w:gridCol w:w="566"/>
        <w:gridCol w:w="425"/>
        <w:gridCol w:w="236"/>
        <w:gridCol w:w="236"/>
        <w:gridCol w:w="236"/>
        <w:gridCol w:w="236"/>
        <w:gridCol w:w="236"/>
        <w:gridCol w:w="236"/>
        <w:gridCol w:w="236"/>
        <w:gridCol w:w="53"/>
        <w:gridCol w:w="183"/>
        <w:gridCol w:w="236"/>
        <w:gridCol w:w="236"/>
        <w:gridCol w:w="236"/>
        <w:gridCol w:w="236"/>
        <w:gridCol w:w="8"/>
        <w:gridCol w:w="228"/>
        <w:gridCol w:w="236"/>
        <w:gridCol w:w="236"/>
        <w:gridCol w:w="236"/>
        <w:gridCol w:w="198"/>
        <w:gridCol w:w="38"/>
        <w:gridCol w:w="236"/>
        <w:gridCol w:w="1396"/>
        <w:gridCol w:w="1133"/>
        <w:gridCol w:w="567"/>
      </w:tblGrid>
      <w:tr w:rsidR="00B451B4" w:rsidRPr="00915825" w:rsidTr="00BD2EC4">
        <w:tc>
          <w:tcPr>
            <w:tcW w:w="94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451B4" w:rsidRPr="00915825" w:rsidRDefault="00B451B4" w:rsidP="00E66DCE">
            <w:pPr>
              <w:spacing w:line="180" w:lineRule="atLeast"/>
              <w:ind w:leftChars="-42" w:left="-88"/>
              <w:rPr>
                <w:rFonts w:ascii="黑体" w:eastAsia="黑体"/>
                <w:sz w:val="24"/>
                <w:szCs w:val="24"/>
              </w:rPr>
            </w:pPr>
            <w:bookmarkStart w:id="0" w:name="_GoBack"/>
            <w:bookmarkEnd w:id="0"/>
            <w:r w:rsidRPr="00915825">
              <w:rPr>
                <w:rFonts w:ascii="黑体" w:eastAsia="黑体" w:hint="eastAsia"/>
                <w:sz w:val="24"/>
                <w:szCs w:val="24"/>
              </w:rPr>
              <w:t>北京人才档案服务</w:t>
            </w:r>
          </w:p>
          <w:p w:rsidR="00B451B4" w:rsidRPr="00915825" w:rsidRDefault="00B451B4" w:rsidP="00E66DCE">
            <w:pPr>
              <w:adjustRightInd w:val="0"/>
              <w:snapToGrid w:val="0"/>
              <w:spacing w:line="140" w:lineRule="atLeast"/>
              <w:ind w:leftChars="-42" w:left="-88"/>
              <w:rPr>
                <w:rFonts w:ascii="黑体" w:eastAsia="黑体"/>
                <w:sz w:val="24"/>
                <w:szCs w:val="24"/>
              </w:rPr>
            </w:pPr>
            <w:r w:rsidRPr="00915825">
              <w:rPr>
                <w:rFonts w:hint="eastAsia"/>
                <w:sz w:val="15"/>
                <w:szCs w:val="15"/>
              </w:rPr>
              <w:t>Beijing Talent Archives Service</w:t>
            </w:r>
          </w:p>
        </w:tc>
      </w:tr>
      <w:tr w:rsidR="00B451B4" w:rsidTr="00BD2EC4">
        <w:trPr>
          <w:trHeight w:val="496"/>
        </w:trPr>
        <w:tc>
          <w:tcPr>
            <w:tcW w:w="946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1B4" w:rsidRPr="001A4C6F" w:rsidRDefault="00B451B4" w:rsidP="00E66DCE">
            <w:pPr>
              <w:jc w:val="center"/>
              <w:rPr>
                <w:sz w:val="30"/>
                <w:szCs w:val="30"/>
              </w:rPr>
            </w:pPr>
            <w:r w:rsidRPr="001A4C6F">
              <w:rPr>
                <w:rFonts w:hint="eastAsia"/>
                <w:b/>
                <w:sz w:val="30"/>
                <w:szCs w:val="30"/>
              </w:rPr>
              <w:t>单位减少存档人员表</w:t>
            </w:r>
          </w:p>
        </w:tc>
      </w:tr>
      <w:tr w:rsidR="00B451B4" w:rsidTr="00BD2EC4">
        <w:trPr>
          <w:trHeight w:val="496"/>
        </w:trPr>
        <w:tc>
          <w:tcPr>
            <w:tcW w:w="946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1B4" w:rsidRPr="00FD45D8" w:rsidRDefault="00B451B4" w:rsidP="00E66DCE">
            <w:pPr>
              <w:jc w:val="center"/>
              <w:rPr>
                <w:sz w:val="18"/>
                <w:szCs w:val="18"/>
              </w:rPr>
            </w:pPr>
            <w:r w:rsidRPr="00FD45D8">
              <w:rPr>
                <w:rFonts w:hint="eastAsia"/>
                <w:sz w:val="18"/>
                <w:szCs w:val="18"/>
              </w:rPr>
              <w:t>序号</w:t>
            </w:r>
            <w:r w:rsidRPr="00FD45D8">
              <w:rPr>
                <w:rFonts w:hint="eastAsia"/>
                <w:sz w:val="18"/>
                <w:szCs w:val="18"/>
              </w:rPr>
              <w:t xml:space="preserve"> </w:t>
            </w:r>
            <w:r w:rsidRPr="00FD45D8">
              <w:rPr>
                <w:rFonts w:hint="eastAsia"/>
                <w:sz w:val="18"/>
                <w:szCs w:val="18"/>
                <w:u w:val="single"/>
              </w:rPr>
              <w:t>业务表单</w:t>
            </w:r>
            <w:r w:rsidRPr="00FD45D8">
              <w:rPr>
                <w:rFonts w:hint="eastAsia"/>
                <w:szCs w:val="21"/>
                <w:u w:val="single"/>
              </w:rPr>
              <w:t>W-05</w:t>
            </w:r>
          </w:p>
        </w:tc>
      </w:tr>
      <w:tr w:rsidR="00B451B4" w:rsidTr="00BD2EC4">
        <w:trPr>
          <w:trHeight w:val="492"/>
        </w:trPr>
        <w:tc>
          <w:tcPr>
            <w:tcW w:w="4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单位信息</w:t>
            </w:r>
          </w:p>
        </w:tc>
        <w:tc>
          <w:tcPr>
            <w:tcW w:w="3399" w:type="dxa"/>
            <w:gridSpan w:val="11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A351E">
            <w:pPr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统一社会信用代码/组织机构代码</w:t>
            </w:r>
          </w:p>
        </w:tc>
        <w:tc>
          <w:tcPr>
            <w:tcW w:w="5639" w:type="dxa"/>
            <w:gridSpan w:val="16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</w:t>
            </w:r>
          </w:p>
        </w:tc>
      </w:tr>
      <w:tr w:rsidR="00B451B4" w:rsidTr="00BD2EC4">
        <w:trPr>
          <w:trHeight w:val="447"/>
        </w:trPr>
        <w:tc>
          <w:tcPr>
            <w:tcW w:w="4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A351E">
            <w:pPr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7769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                    </w:t>
            </w:r>
          </w:p>
        </w:tc>
      </w:tr>
      <w:tr w:rsidR="00B451B4" w:rsidRPr="0004385F" w:rsidTr="00BD2EC4">
        <w:trPr>
          <w:trHeight w:hRule="exact" w:val="170"/>
        </w:trPr>
        <w:tc>
          <w:tcPr>
            <w:tcW w:w="9464" w:type="dxa"/>
            <w:gridSpan w:val="28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451B4" w:rsidTr="00BD2EC4">
        <w:trPr>
          <w:trHeight w:val="738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特别提示</w:t>
            </w:r>
          </w:p>
        </w:tc>
        <w:tc>
          <w:tcPr>
            <w:tcW w:w="9038" w:type="dxa"/>
            <w:gridSpan w:val="2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612F71">
            <w:pPr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单位办理档案减员手续后，存档人员应持</w:t>
            </w:r>
            <w:r w:rsidR="00612F71">
              <w:rPr>
                <w:rFonts w:ascii="宋体" w:hAnsi="宋体" w:hint="eastAsia"/>
                <w:sz w:val="21"/>
                <w:szCs w:val="21"/>
              </w:rPr>
              <w:t>档案转出</w:t>
            </w:r>
            <w:r w:rsidRPr="00B451B4">
              <w:rPr>
                <w:rFonts w:ascii="宋体" w:hAnsi="宋体" w:hint="eastAsia"/>
                <w:sz w:val="21"/>
                <w:szCs w:val="21"/>
              </w:rPr>
              <w:t>材料及时办理人事档案关系转</w:t>
            </w:r>
            <w:r w:rsidR="00612F71" w:rsidRPr="00B451B4">
              <w:rPr>
                <w:rFonts w:ascii="宋体" w:hAnsi="宋体" w:hint="eastAsia"/>
                <w:sz w:val="21"/>
                <w:szCs w:val="21"/>
              </w:rPr>
              <w:t>接</w:t>
            </w:r>
            <w:r w:rsidRPr="00B451B4">
              <w:rPr>
                <w:rFonts w:ascii="宋体" w:hAnsi="宋体" w:hint="eastAsia"/>
                <w:sz w:val="21"/>
                <w:szCs w:val="21"/>
              </w:rPr>
              <w:t>手续</w:t>
            </w:r>
            <w:r w:rsidR="00700874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B451B4" w:rsidTr="00BD2EC4">
        <w:trPr>
          <w:trHeight w:hRule="exact" w:val="170"/>
        </w:trPr>
        <w:tc>
          <w:tcPr>
            <w:tcW w:w="9464" w:type="dxa"/>
            <w:gridSpan w:val="28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451B4" w:rsidTr="00BD2EC4">
        <w:trPr>
          <w:trHeight w:val="415"/>
        </w:trPr>
        <w:tc>
          <w:tcPr>
            <w:tcW w:w="4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减少存档人员信息</w:t>
            </w:r>
          </w:p>
        </w:tc>
        <w:tc>
          <w:tcPr>
            <w:tcW w:w="703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991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4248" w:type="dxa"/>
            <w:gridSpan w:val="21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39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ind w:leftChars="-100" w:left="-210" w:rightChars="-100" w:right="-210"/>
              <w:jc w:val="center"/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存档截止时间</w:t>
            </w:r>
          </w:p>
        </w:tc>
        <w:tc>
          <w:tcPr>
            <w:tcW w:w="113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本人签字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ind w:leftChars="-50" w:left="-105" w:rightChars="-50" w:right="-105"/>
              <w:jc w:val="center"/>
              <w:rPr>
                <w:rFonts w:ascii="宋体" w:hAnsi="宋体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B451B4" w:rsidTr="00BD2EC4">
        <w:trPr>
          <w:trHeight w:val="392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12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19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25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16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08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15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07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08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val="408"/>
        </w:trPr>
        <w:tc>
          <w:tcPr>
            <w:tcW w:w="4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451B4" w:rsidRPr="00B451B4" w:rsidRDefault="00B451B4" w:rsidP="00E66DCE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B451B4" w:rsidTr="00BD2EC4">
        <w:trPr>
          <w:trHeight w:hRule="exact" w:val="170"/>
        </w:trPr>
        <w:tc>
          <w:tcPr>
            <w:tcW w:w="3825" w:type="dxa"/>
            <w:gridSpan w:val="12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B451B4" w:rsidRDefault="00B451B4" w:rsidP="00E66DCE"/>
        </w:tc>
        <w:tc>
          <w:tcPr>
            <w:tcW w:w="2269" w:type="dxa"/>
            <w:gridSpan w:val="11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B451B4" w:rsidRPr="00712C9F" w:rsidRDefault="00B451B4" w:rsidP="00E66DCE">
            <w:pPr>
              <w:jc w:val="center"/>
              <w:rPr>
                <w:sz w:val="15"/>
                <w:szCs w:val="15"/>
              </w:rPr>
            </w:pPr>
            <w:r w:rsidRPr="00712C9F">
              <w:rPr>
                <w:rFonts w:hint="eastAsia"/>
                <w:sz w:val="15"/>
                <w:szCs w:val="15"/>
              </w:rPr>
              <w:t>（请认真核对以上内容后签名）</w:t>
            </w:r>
          </w:p>
        </w:tc>
        <w:tc>
          <w:tcPr>
            <w:tcW w:w="3370" w:type="dxa"/>
            <w:gridSpan w:val="5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B451B4" w:rsidRDefault="00B451B4" w:rsidP="00E66DCE"/>
        </w:tc>
      </w:tr>
      <w:tr w:rsidR="00B451B4" w:rsidTr="00BD2EC4">
        <w:trPr>
          <w:trHeight w:hRule="exact" w:val="170"/>
        </w:trPr>
        <w:tc>
          <w:tcPr>
            <w:tcW w:w="3825" w:type="dxa"/>
            <w:gridSpan w:val="12"/>
            <w:tcBorders>
              <w:top w:val="dotted" w:sz="4" w:space="0" w:color="auto"/>
              <w:left w:val="nil"/>
              <w:bottom w:val="single" w:sz="12" w:space="0" w:color="000000" w:themeColor="text1"/>
              <w:right w:val="nil"/>
            </w:tcBorders>
          </w:tcPr>
          <w:p w:rsidR="00B451B4" w:rsidRDefault="00B451B4" w:rsidP="00E66DCE"/>
        </w:tc>
        <w:tc>
          <w:tcPr>
            <w:tcW w:w="2269" w:type="dxa"/>
            <w:gridSpan w:val="11"/>
            <w:vMerge/>
            <w:tcBorders>
              <w:left w:val="nil"/>
              <w:bottom w:val="single" w:sz="12" w:space="0" w:color="000000" w:themeColor="text1"/>
              <w:right w:val="nil"/>
            </w:tcBorders>
          </w:tcPr>
          <w:p w:rsidR="00B451B4" w:rsidRDefault="00B451B4" w:rsidP="00E66DCE"/>
        </w:tc>
        <w:tc>
          <w:tcPr>
            <w:tcW w:w="3370" w:type="dxa"/>
            <w:gridSpan w:val="5"/>
            <w:tcBorders>
              <w:top w:val="dotted" w:sz="4" w:space="0" w:color="auto"/>
              <w:left w:val="nil"/>
              <w:bottom w:val="single" w:sz="12" w:space="0" w:color="000000" w:themeColor="text1"/>
              <w:right w:val="nil"/>
            </w:tcBorders>
          </w:tcPr>
          <w:p w:rsidR="00B451B4" w:rsidRDefault="00B451B4" w:rsidP="00E66DCE"/>
        </w:tc>
      </w:tr>
      <w:tr w:rsidR="00B451B4" w:rsidTr="00BD2EC4">
        <w:trPr>
          <w:trHeight w:hRule="exact" w:val="2934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B451B4" w:rsidRPr="00B451B4" w:rsidRDefault="00B451B4" w:rsidP="00E66DCE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B451B4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减少确认</w:t>
            </w:r>
          </w:p>
        </w:tc>
        <w:tc>
          <w:tcPr>
            <w:tcW w:w="4534" w:type="dxa"/>
            <w:gridSpan w:val="17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  <w:r w:rsidRPr="00623DBD">
              <w:rPr>
                <w:rFonts w:ascii="宋体" w:hAnsi="宋体" w:hint="eastAsia"/>
                <w:sz w:val="21"/>
                <w:szCs w:val="21"/>
              </w:rPr>
              <w:t xml:space="preserve">                          </w:t>
            </w:r>
            <w:r w:rsidR="00623DBD" w:rsidRPr="00623DBD">
              <w:rPr>
                <w:rFonts w:ascii="宋体" w:hAnsi="宋体" w:hint="eastAsia"/>
                <w:sz w:val="21"/>
                <w:szCs w:val="21"/>
              </w:rPr>
              <w:t xml:space="preserve">   （单位</w:t>
            </w:r>
            <w:r w:rsidR="00700874" w:rsidRPr="00623DBD">
              <w:rPr>
                <w:rFonts w:ascii="宋体" w:hAnsi="宋体" w:hint="eastAsia"/>
                <w:sz w:val="21"/>
                <w:szCs w:val="21"/>
              </w:rPr>
              <w:t>盖章）</w:t>
            </w: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  <w:r w:rsidRPr="00623DBD">
              <w:rPr>
                <w:rFonts w:ascii="宋体" w:hAnsi="宋体" w:hint="eastAsia"/>
                <w:sz w:val="21"/>
                <w:szCs w:val="21"/>
              </w:rPr>
              <w:t>单位经办人:</w:t>
            </w:r>
            <w:r w:rsidRPr="00623DBD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</w:t>
            </w:r>
            <w:r w:rsidRPr="00623DBD">
              <w:rPr>
                <w:rFonts w:ascii="宋体" w:hAnsi="宋体" w:hint="eastAsia"/>
                <w:sz w:val="21"/>
                <w:szCs w:val="21"/>
              </w:rPr>
              <w:t xml:space="preserve">     年   月   日</w:t>
            </w:r>
          </w:p>
        </w:tc>
        <w:tc>
          <w:tcPr>
            <w:tcW w:w="4504" w:type="dxa"/>
            <w:gridSpan w:val="10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700874" w:rsidP="00E66DCE">
            <w:pPr>
              <w:rPr>
                <w:rFonts w:ascii="宋体" w:hAnsi="宋体"/>
                <w:sz w:val="21"/>
                <w:szCs w:val="21"/>
              </w:rPr>
            </w:pPr>
            <w:r w:rsidRPr="00623DBD">
              <w:rPr>
                <w:rFonts w:ascii="宋体" w:hAnsi="宋体" w:hint="eastAsia"/>
                <w:sz w:val="21"/>
                <w:szCs w:val="21"/>
              </w:rPr>
              <w:t xml:space="preserve">                    </w:t>
            </w:r>
            <w:r w:rsidR="00623DBD" w:rsidRPr="00623DBD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623DB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623DBD" w:rsidRPr="00623DBD">
              <w:rPr>
                <w:rFonts w:ascii="宋体" w:hAnsi="宋体" w:hint="eastAsia"/>
                <w:sz w:val="21"/>
                <w:szCs w:val="21"/>
              </w:rPr>
              <w:t xml:space="preserve"> （</w:t>
            </w:r>
            <w:r w:rsidR="00B451B4" w:rsidRPr="00623DBD">
              <w:rPr>
                <w:rFonts w:ascii="宋体" w:hAnsi="宋体" w:hint="eastAsia"/>
                <w:sz w:val="21"/>
                <w:szCs w:val="21"/>
              </w:rPr>
              <w:t>存档机构盖章</w:t>
            </w:r>
            <w:r w:rsidRPr="00623DBD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</w:p>
          <w:p w:rsidR="00B451B4" w:rsidRPr="00623DBD" w:rsidRDefault="00B451B4" w:rsidP="00E66DCE">
            <w:pPr>
              <w:rPr>
                <w:rFonts w:ascii="宋体" w:hAnsi="宋体"/>
                <w:sz w:val="21"/>
                <w:szCs w:val="21"/>
              </w:rPr>
            </w:pPr>
            <w:r w:rsidRPr="00623DBD">
              <w:rPr>
                <w:rFonts w:ascii="宋体" w:hAnsi="宋体" w:hint="eastAsia"/>
                <w:sz w:val="21"/>
                <w:szCs w:val="21"/>
              </w:rPr>
              <w:t>机构经办人:</w:t>
            </w:r>
            <w:r w:rsidRPr="00623DBD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</w:t>
            </w:r>
            <w:r w:rsidR="00700874" w:rsidRPr="00623DBD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623DBD"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</w:tc>
      </w:tr>
    </w:tbl>
    <w:p w:rsidR="004B7FCD" w:rsidRPr="00B451B4" w:rsidRDefault="004B7FCD" w:rsidP="00B451B4"/>
    <w:sectPr w:rsidR="004B7FCD" w:rsidRPr="00B451B4" w:rsidSect="0054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B0" w:rsidRDefault="00E37AB0" w:rsidP="001A4C6F">
      <w:r>
        <w:separator/>
      </w:r>
    </w:p>
  </w:endnote>
  <w:endnote w:type="continuationSeparator" w:id="0">
    <w:p w:rsidR="00E37AB0" w:rsidRDefault="00E37AB0" w:rsidP="001A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B0" w:rsidRDefault="00E37AB0" w:rsidP="001A4C6F">
      <w:r>
        <w:separator/>
      </w:r>
    </w:p>
  </w:footnote>
  <w:footnote w:type="continuationSeparator" w:id="0">
    <w:p w:rsidR="00E37AB0" w:rsidRDefault="00E37AB0" w:rsidP="001A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D76"/>
    <w:rsid w:val="001A4C6F"/>
    <w:rsid w:val="004B7FCD"/>
    <w:rsid w:val="00542103"/>
    <w:rsid w:val="005E2099"/>
    <w:rsid w:val="00612F71"/>
    <w:rsid w:val="00623DBD"/>
    <w:rsid w:val="0065624C"/>
    <w:rsid w:val="00700874"/>
    <w:rsid w:val="008F3D76"/>
    <w:rsid w:val="009E0C9E"/>
    <w:rsid w:val="00B451B4"/>
    <w:rsid w:val="00BD2EC4"/>
    <w:rsid w:val="00E36916"/>
    <w:rsid w:val="00E37AB0"/>
    <w:rsid w:val="00EA351E"/>
    <w:rsid w:val="00ED4410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4C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4C6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08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8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4C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4C6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08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8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4</cp:revision>
  <cp:lastPrinted>2020-03-26T05:07:00Z</cp:lastPrinted>
  <dcterms:created xsi:type="dcterms:W3CDTF">2020-03-19T00:57:00Z</dcterms:created>
  <dcterms:modified xsi:type="dcterms:W3CDTF">2020-03-26T05:07:00Z</dcterms:modified>
</cp:coreProperties>
</file>