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44"/>
          <w:lang w:val="en-US" w:eastAsia="zh-CN"/>
        </w:rPr>
        <w:t>公安部门出具的强制隔离戒毒决定书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（样例信息）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1、强制隔离戒毒决定书内容完整、页面无折损痕迹；填写的基本信息与身份证信息保持一致；内容如实填写，无遗漏、无文字错误；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2、用制式表格A4纸打印；要求原件1份仅供查验、复印件1份；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3、加盖公安部门的公章。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kNGVjMDdlZGQyNzhlZjM2MjNiODJhZjJkM2QzMDkifQ=="/>
  </w:docVars>
  <w:rsids>
    <w:rsidRoot w:val="00000000"/>
    <w:rsid w:val="00D465EC"/>
    <w:rsid w:val="0E5C481F"/>
    <w:rsid w:val="0F865B88"/>
    <w:rsid w:val="1641380B"/>
    <w:rsid w:val="1D11246E"/>
    <w:rsid w:val="209C54AC"/>
    <w:rsid w:val="2C9B1CA5"/>
    <w:rsid w:val="2EE949F3"/>
    <w:rsid w:val="39A146EC"/>
    <w:rsid w:val="3C271300"/>
    <w:rsid w:val="3C8D3E72"/>
    <w:rsid w:val="43E42813"/>
    <w:rsid w:val="45C25E3B"/>
    <w:rsid w:val="47C87E47"/>
    <w:rsid w:val="53493EF4"/>
    <w:rsid w:val="53506D79"/>
    <w:rsid w:val="5428583A"/>
    <w:rsid w:val="544067BB"/>
    <w:rsid w:val="559C7861"/>
    <w:rsid w:val="57DF28FA"/>
    <w:rsid w:val="5BDF0EAD"/>
    <w:rsid w:val="67A87693"/>
    <w:rsid w:val="6EC0309D"/>
    <w:rsid w:val="6F901D2A"/>
    <w:rsid w:val="737401BF"/>
    <w:rsid w:val="778D036B"/>
    <w:rsid w:val="FDFF8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129</Characters>
  <Lines>0</Lines>
  <Paragraphs>0</Paragraphs>
  <TotalTime>2</TotalTime>
  <ScaleCrop>false</ScaleCrop>
  <LinksUpToDate>false</LinksUpToDate>
  <CharactersWithSpaces>229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2022-09-27T21:30:00Z</dcterms:created>
  <dc:creator>Administrator</dc:creator>
  <cp:lastModifiedBy>uos</cp:lastModifiedBy>
  <dcterms:modified xsi:type="dcterms:W3CDTF">2023-04-13T09:05:46Z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1E478285D85E41FBB16BAD659D276192</vt:lpwstr>
  </property>
</Properties>
</file>