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pacing w:line="0" w:lineRule="atLeast"/>
        <w:jc w:val="center"/>
        <w:rPr>
          <w:rFonts w:ascii="华文中宋" w:hAnsi="华文中宋" w:eastAsia="华文中宋" w:cs="华文中宋"/>
          <w:b/>
          <w:spacing w:val="20"/>
          <w:sz w:val="36"/>
          <w:szCs w:val="36"/>
        </w:rPr>
      </w:pPr>
      <w:r>
        <w:rPr>
          <w:rFonts w:hint="eastAsia" w:ascii="华文中宋" w:hAnsi="华文中宋" w:eastAsia="华文中宋" w:cs="华文中宋"/>
          <w:b/>
          <w:spacing w:val="20"/>
          <w:sz w:val="36"/>
          <w:szCs w:val="36"/>
        </w:rPr>
        <w:t>北京市交通运输政务服务申请表</w:t>
      </w:r>
    </w:p>
    <w:p>
      <w:pPr>
        <w:widowControl/>
        <w:spacing w:line="0" w:lineRule="atLeast"/>
        <w:jc w:val="center"/>
        <w:rPr>
          <w:rFonts w:ascii="华文中宋" w:hAnsi="华文中宋" w:eastAsia="华文中宋" w:cs="华文中宋"/>
          <w:b/>
          <w:spacing w:val="20"/>
          <w:sz w:val="32"/>
          <w:szCs w:val="32"/>
        </w:rPr>
      </w:pPr>
      <w:r>
        <w:rPr>
          <w:rFonts w:hint="eastAsia" w:ascii="华文中宋" w:hAnsi="华文中宋" w:eastAsia="华文中宋" w:cs="华文中宋"/>
          <w:b/>
          <w:spacing w:val="20"/>
          <w:sz w:val="32"/>
          <w:szCs w:val="32"/>
        </w:rPr>
        <w:t>道路旅客运输经营许可</w:t>
      </w:r>
    </w:p>
    <w:p>
      <w:pPr>
        <w:widowControl/>
        <w:spacing w:line="0" w:lineRule="atLeast"/>
        <w:jc w:val="center"/>
        <w:rPr>
          <w:rFonts w:hint="eastAsia" w:ascii="华文中宋" w:hAnsi="华文中宋" w:eastAsia="华文中宋" w:cs="华文中宋"/>
          <w:b/>
          <w:spacing w:val="20"/>
          <w:sz w:val="32"/>
          <w:szCs w:val="32"/>
        </w:rPr>
      </w:pPr>
      <w:r>
        <w:rPr>
          <w:rFonts w:hint="eastAsia" w:ascii="华文中宋" w:hAnsi="华文中宋" w:eastAsia="华文中宋" w:cs="华文中宋"/>
          <w:b/>
          <w:spacing w:val="20"/>
          <w:sz w:val="32"/>
          <w:szCs w:val="32"/>
        </w:rPr>
        <w:t>（道路旅客运输经营者设立分公司备案）</w:t>
      </w:r>
    </w:p>
    <w:p>
      <w:pPr>
        <w:widowControl/>
        <w:spacing w:line="0" w:lineRule="atLeast"/>
        <w:jc w:val="center"/>
        <w:rPr>
          <w:rFonts w:ascii="华文中宋" w:hAnsi="华文中宋" w:eastAsia="华文中宋" w:cs="华文中宋"/>
          <w:b/>
          <w:spacing w:val="20"/>
          <w:sz w:val="32"/>
          <w:szCs w:val="32"/>
        </w:rPr>
      </w:pPr>
    </w:p>
    <w:tbl>
      <w:tblPr>
        <w:tblStyle w:val="17"/>
        <w:tblW w:w="8268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966"/>
        <w:gridCol w:w="567"/>
        <w:gridCol w:w="1134"/>
        <w:gridCol w:w="302"/>
        <w:gridCol w:w="1399"/>
        <w:gridCol w:w="298"/>
        <w:gridCol w:w="855"/>
        <w:gridCol w:w="174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7" w:hRule="atLeast"/>
          <w:jc w:val="center"/>
        </w:trPr>
        <w:tc>
          <w:tcPr>
            <w:tcW w:w="8268" w:type="dxa"/>
            <w:gridSpan w:val="8"/>
            <w:vAlign w:val="center"/>
          </w:tcPr>
          <w:p>
            <w:pPr>
              <w:spacing w:after="100" w:afterAutospacing="1"/>
              <w:jc w:val="center"/>
              <w:rPr>
                <w:rFonts w:ascii="仿宋" w:hAnsi="仿宋" w:eastAsia="仿宋" w:cs="Times New Roman"/>
                <w:b/>
                <w:bCs/>
                <w:color w:val="000000" w:themeColor="text1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Times New Roman"/>
                <w:b/>
                <w:bCs/>
                <w:color w:val="000000" w:themeColor="text1"/>
                <w:kern w:val="0"/>
                <w:sz w:val="24"/>
                <w:szCs w:val="24"/>
              </w:rPr>
              <w:t>申请人</w:t>
            </w:r>
            <w:r>
              <w:rPr>
                <w:rFonts w:hint="eastAsia" w:ascii="仿宋" w:hAnsi="仿宋" w:eastAsia="仿宋" w:cs="Times New Roman"/>
                <w:b/>
                <w:bCs/>
                <w:color w:val="000000" w:themeColor="text1"/>
                <w:kern w:val="0"/>
                <w:sz w:val="24"/>
                <w:szCs w:val="24"/>
                <w:lang w:eastAsia="en-US"/>
              </w:rPr>
              <w:t>基本信息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7" w:hRule="atLeast"/>
          <w:jc w:val="center"/>
        </w:trPr>
        <w:tc>
          <w:tcPr>
            <w:tcW w:w="2533" w:type="dxa"/>
            <w:gridSpan w:val="2"/>
            <w:vAlign w:val="center"/>
          </w:tcPr>
          <w:p>
            <w:pPr>
              <w:spacing w:after="100" w:afterAutospacing="1"/>
              <w:jc w:val="center"/>
              <w:rPr>
                <w:rFonts w:ascii="仿宋" w:hAnsi="仿宋" w:eastAsia="仿宋"/>
                <w:color w:val="000000" w:themeColor="text1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Times New Roman"/>
                <w:color w:val="000000" w:themeColor="text1"/>
                <w:kern w:val="0"/>
                <w:sz w:val="24"/>
                <w:szCs w:val="24"/>
              </w:rPr>
              <w:t>申请人（分公司）名称</w:t>
            </w:r>
          </w:p>
        </w:tc>
        <w:tc>
          <w:tcPr>
            <w:tcW w:w="5735" w:type="dxa"/>
            <w:gridSpan w:val="6"/>
            <w:vAlign w:val="center"/>
          </w:tcPr>
          <w:p>
            <w:pPr>
              <w:spacing w:after="100" w:afterAutospacing="1"/>
              <w:jc w:val="center"/>
              <w:rPr>
                <w:rFonts w:hint="eastAsia" w:ascii="仿宋" w:hAnsi="仿宋" w:eastAsiaTheme="minorEastAsia" w:cstheme="minorBidi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</w:rPr>
              <w:t>北京市</w:t>
            </w:r>
            <w:r>
              <w:rPr>
                <w:rFonts w:hint="eastAsia" w:ascii="Arial" w:hAnsi="Arial" w:cs="Arial"/>
                <w:color w:val="000000"/>
                <w:sz w:val="24"/>
                <w:szCs w:val="24"/>
              </w:rPr>
              <w:t>XXXX</w:t>
            </w:r>
            <w:r>
              <w:rPr>
                <w:rFonts w:ascii="Arial" w:hAnsi="Arial" w:cs="Arial"/>
                <w:color w:val="000000"/>
                <w:sz w:val="24"/>
                <w:szCs w:val="24"/>
              </w:rPr>
              <w:t>客运有限公司</w:t>
            </w:r>
            <w:r>
              <w:rPr>
                <w:rFonts w:hint="eastAsia" w:ascii="Arial" w:hAnsi="Arial" w:cs="Arial"/>
                <w:color w:val="000000"/>
                <w:sz w:val="24"/>
                <w:szCs w:val="24"/>
                <w:lang w:eastAsia="zh-CN"/>
              </w:rPr>
              <w:t>三分公司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7" w:hRule="atLeast"/>
          <w:jc w:val="center"/>
        </w:trPr>
        <w:tc>
          <w:tcPr>
            <w:tcW w:w="2533" w:type="dxa"/>
            <w:gridSpan w:val="2"/>
            <w:vAlign w:val="center"/>
          </w:tcPr>
          <w:p>
            <w:pPr>
              <w:spacing w:after="100" w:afterAutospacing="1"/>
              <w:jc w:val="center"/>
              <w:rPr>
                <w:rFonts w:ascii="仿宋" w:hAnsi="仿宋" w:eastAsia="仿宋"/>
                <w:color w:val="000000" w:themeColor="text1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Times New Roman"/>
                <w:color w:val="000000" w:themeColor="text1"/>
                <w:kern w:val="0"/>
                <w:sz w:val="24"/>
                <w:szCs w:val="24"/>
              </w:rPr>
              <w:t>统一社会信用代码</w:t>
            </w:r>
          </w:p>
        </w:tc>
        <w:tc>
          <w:tcPr>
            <w:tcW w:w="5735" w:type="dxa"/>
            <w:gridSpan w:val="6"/>
            <w:vAlign w:val="center"/>
          </w:tcPr>
          <w:p>
            <w:pPr>
              <w:spacing w:after="100" w:afterAutospacing="1"/>
              <w:jc w:val="center"/>
              <w:rPr>
                <w:rFonts w:ascii="仿宋" w:hAnsi="仿宋" w:eastAsia="仿宋" w:cstheme="minorBidi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</w:rPr>
              <w:t>91110</w:t>
            </w:r>
            <w:r>
              <w:rPr>
                <w:rFonts w:hint="eastAsia" w:ascii="Arial" w:hAnsi="Arial" w:cs="Arial"/>
                <w:color w:val="000000"/>
                <w:sz w:val="24"/>
                <w:szCs w:val="24"/>
              </w:rPr>
              <w:t>0</w:t>
            </w:r>
            <w:r>
              <w:rPr>
                <w:rFonts w:ascii="Arial" w:hAnsi="Arial" w:cs="Arial"/>
                <w:color w:val="000000"/>
                <w:sz w:val="24"/>
                <w:szCs w:val="24"/>
              </w:rPr>
              <w:t>0</w:t>
            </w:r>
            <w:r>
              <w:rPr>
                <w:rFonts w:hint="eastAsia" w:ascii="Arial" w:hAnsi="Arial" w:cs="Arial"/>
                <w:color w:val="000000"/>
                <w:sz w:val="24"/>
                <w:szCs w:val="24"/>
              </w:rPr>
              <w:t>XXXXXXXXXXX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2" w:hRule="atLeast"/>
          <w:jc w:val="center"/>
        </w:trPr>
        <w:tc>
          <w:tcPr>
            <w:tcW w:w="2533" w:type="dxa"/>
            <w:gridSpan w:val="2"/>
            <w:vMerge w:val="restart"/>
            <w:vAlign w:val="center"/>
          </w:tcPr>
          <w:p>
            <w:pPr>
              <w:spacing w:after="100" w:afterAutospacing="1"/>
              <w:jc w:val="center"/>
              <w:rPr>
                <w:rFonts w:ascii="仿宋" w:hAnsi="仿宋" w:eastAsia="仿宋"/>
                <w:color w:val="000000" w:themeColor="text1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Times New Roman"/>
                <w:color w:val="000000" w:themeColor="text1"/>
                <w:kern w:val="0"/>
                <w:sz w:val="24"/>
                <w:szCs w:val="24"/>
              </w:rPr>
              <w:t>负责人</w:t>
            </w:r>
          </w:p>
        </w:tc>
        <w:tc>
          <w:tcPr>
            <w:tcW w:w="1436" w:type="dxa"/>
            <w:gridSpan w:val="2"/>
            <w:vAlign w:val="center"/>
          </w:tcPr>
          <w:p>
            <w:pPr>
              <w:spacing w:after="100" w:afterAutospacing="1"/>
              <w:jc w:val="center"/>
              <w:rPr>
                <w:rFonts w:ascii="仿宋" w:hAnsi="仿宋" w:eastAsia="仿宋"/>
                <w:color w:val="000000" w:themeColor="text1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 w:themeColor="text1"/>
                <w:kern w:val="0"/>
                <w:sz w:val="24"/>
                <w:szCs w:val="24"/>
              </w:rPr>
              <w:t>姓名</w:t>
            </w:r>
          </w:p>
        </w:tc>
        <w:tc>
          <w:tcPr>
            <w:tcW w:w="1697" w:type="dxa"/>
            <w:gridSpan w:val="2"/>
            <w:vAlign w:val="center"/>
          </w:tcPr>
          <w:p>
            <w:pPr>
              <w:spacing w:after="100" w:afterAutospacing="1"/>
              <w:jc w:val="center"/>
              <w:rPr>
                <w:rFonts w:ascii="仿宋" w:hAnsi="仿宋" w:eastAsia="仿宋"/>
                <w:color w:val="000000" w:themeColor="text1"/>
                <w:kern w:val="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</w:rPr>
              <w:t>马</w:t>
            </w:r>
            <w:r>
              <w:rPr>
                <w:rFonts w:hint="eastAsia" w:ascii="Arial" w:hAnsi="Arial" w:cs="Arial"/>
                <w:color w:val="000000"/>
                <w:sz w:val="24"/>
                <w:szCs w:val="24"/>
              </w:rPr>
              <w:t>三</w:t>
            </w:r>
          </w:p>
        </w:tc>
        <w:tc>
          <w:tcPr>
            <w:tcW w:w="855" w:type="dxa"/>
            <w:vAlign w:val="center"/>
          </w:tcPr>
          <w:p>
            <w:pPr>
              <w:spacing w:after="100" w:afterAutospacing="1"/>
              <w:jc w:val="center"/>
              <w:rPr>
                <w:rFonts w:ascii="仿宋" w:hAnsi="仿宋" w:eastAsia="仿宋"/>
                <w:color w:val="000000" w:themeColor="text1"/>
                <w:kern w:val="0"/>
                <w:sz w:val="24"/>
                <w:szCs w:val="24"/>
              </w:rPr>
            </w:pPr>
            <w:r>
              <w:rPr>
                <w:rFonts w:ascii="仿宋" w:hAnsi="仿宋" w:eastAsia="仿宋"/>
                <w:color w:val="000000" w:themeColor="text1"/>
                <w:kern w:val="0"/>
                <w:sz w:val="24"/>
                <w:szCs w:val="24"/>
              </w:rPr>
              <w:t>电话</w:t>
            </w:r>
          </w:p>
        </w:tc>
        <w:tc>
          <w:tcPr>
            <w:tcW w:w="1747" w:type="dxa"/>
            <w:vAlign w:val="center"/>
          </w:tcPr>
          <w:p>
            <w:pPr>
              <w:spacing w:after="100" w:afterAutospacing="1"/>
              <w:jc w:val="center"/>
              <w:rPr>
                <w:rFonts w:ascii="仿宋" w:hAnsi="仿宋" w:eastAsia="仿宋"/>
                <w:color w:val="000000" w:themeColor="text1"/>
                <w:kern w:val="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</w:rPr>
              <w:t>13901</w:t>
            </w:r>
            <w:r>
              <w:rPr>
                <w:rFonts w:hint="eastAsia" w:ascii="Arial" w:hAnsi="Arial" w:cs="Arial"/>
                <w:color w:val="000000"/>
                <w:sz w:val="24"/>
                <w:szCs w:val="24"/>
              </w:rPr>
              <w:t>0</w:t>
            </w:r>
            <w:r>
              <w:rPr>
                <w:rFonts w:ascii="Arial" w:hAnsi="Arial" w:cs="Arial"/>
                <w:color w:val="000000"/>
                <w:sz w:val="24"/>
                <w:szCs w:val="24"/>
              </w:rPr>
              <w:t>6</w:t>
            </w:r>
            <w:r>
              <w:rPr>
                <w:rFonts w:hint="eastAsia" w:ascii="Arial" w:hAnsi="Arial" w:cs="Arial"/>
                <w:color w:val="000000"/>
                <w:sz w:val="24"/>
                <w:szCs w:val="24"/>
              </w:rPr>
              <w:t>xxxx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7" w:hRule="atLeast"/>
          <w:jc w:val="center"/>
        </w:trPr>
        <w:tc>
          <w:tcPr>
            <w:tcW w:w="2533" w:type="dxa"/>
            <w:gridSpan w:val="2"/>
            <w:vMerge w:val="continue"/>
            <w:vAlign w:val="center"/>
          </w:tcPr>
          <w:p>
            <w:pPr>
              <w:spacing w:after="100" w:afterAutospacing="1"/>
              <w:jc w:val="center"/>
              <w:rPr>
                <w:rFonts w:ascii="仿宋" w:hAnsi="仿宋" w:eastAsia="仿宋"/>
                <w:color w:val="000000" w:themeColor="text1"/>
                <w:kern w:val="0"/>
                <w:sz w:val="24"/>
                <w:szCs w:val="24"/>
              </w:rPr>
            </w:pPr>
          </w:p>
        </w:tc>
        <w:tc>
          <w:tcPr>
            <w:tcW w:w="1436" w:type="dxa"/>
            <w:gridSpan w:val="2"/>
            <w:vAlign w:val="center"/>
          </w:tcPr>
          <w:p>
            <w:pPr>
              <w:spacing w:after="100" w:afterAutospacing="1"/>
              <w:jc w:val="center"/>
              <w:rPr>
                <w:rFonts w:ascii="仿宋" w:hAnsi="仿宋" w:eastAsia="仿宋"/>
                <w:color w:val="000000" w:themeColor="text1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 w:themeColor="text1"/>
                <w:kern w:val="0"/>
                <w:sz w:val="24"/>
                <w:szCs w:val="24"/>
              </w:rPr>
              <w:t>身份证号</w:t>
            </w:r>
          </w:p>
        </w:tc>
        <w:tc>
          <w:tcPr>
            <w:tcW w:w="4299" w:type="dxa"/>
            <w:gridSpan w:val="4"/>
            <w:vAlign w:val="center"/>
          </w:tcPr>
          <w:p>
            <w:pPr>
              <w:spacing w:after="100" w:afterAutospacing="1"/>
              <w:jc w:val="center"/>
              <w:rPr>
                <w:rFonts w:ascii="仿宋" w:hAnsi="仿宋" w:eastAsia="仿宋"/>
                <w:color w:val="000000" w:themeColor="text1"/>
                <w:kern w:val="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</w:rPr>
              <w:t>11010</w:t>
            </w:r>
            <w:r>
              <w:rPr>
                <w:rFonts w:hint="eastAsia" w:ascii="Arial" w:hAnsi="Arial" w:cs="Arial"/>
                <w:color w:val="000000"/>
                <w:sz w:val="24"/>
                <w:szCs w:val="24"/>
              </w:rPr>
              <w:t>5</w:t>
            </w:r>
            <w:r>
              <w:rPr>
                <w:rFonts w:ascii="Arial" w:hAnsi="Arial" w:cs="Arial"/>
                <w:color w:val="000000"/>
                <w:sz w:val="24"/>
                <w:szCs w:val="24"/>
              </w:rPr>
              <w:t>19</w:t>
            </w:r>
            <w:r>
              <w:rPr>
                <w:rFonts w:hint="eastAsia" w:ascii="Arial" w:hAnsi="Arial" w:cs="Arial"/>
                <w:color w:val="000000"/>
                <w:sz w:val="24"/>
                <w:szCs w:val="24"/>
              </w:rPr>
              <w:t>83</w:t>
            </w:r>
            <w:r>
              <w:rPr>
                <w:rFonts w:ascii="Arial" w:hAnsi="Arial" w:cs="Arial"/>
                <w:color w:val="000000"/>
                <w:sz w:val="24"/>
                <w:szCs w:val="24"/>
              </w:rPr>
              <w:t>03</w:t>
            </w:r>
            <w:r>
              <w:rPr>
                <w:rFonts w:hint="eastAsia" w:ascii="Arial" w:hAnsi="Arial" w:cs="Arial"/>
                <w:color w:val="000000"/>
                <w:sz w:val="24"/>
                <w:szCs w:val="24"/>
              </w:rPr>
              <w:t>0</w:t>
            </w:r>
            <w:r>
              <w:rPr>
                <w:rFonts w:ascii="Arial" w:hAnsi="Arial" w:cs="Arial"/>
                <w:color w:val="000000"/>
                <w:sz w:val="24"/>
                <w:szCs w:val="24"/>
              </w:rPr>
              <w:t>1</w:t>
            </w:r>
            <w:r>
              <w:rPr>
                <w:rFonts w:hint="eastAsia" w:ascii="Arial" w:hAnsi="Arial" w:cs="Arial"/>
                <w:color w:val="000000"/>
                <w:sz w:val="24"/>
                <w:szCs w:val="24"/>
              </w:rPr>
              <w:t>xxxx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7" w:hRule="atLeast"/>
          <w:jc w:val="center"/>
        </w:trPr>
        <w:tc>
          <w:tcPr>
            <w:tcW w:w="2533" w:type="dxa"/>
            <w:gridSpan w:val="2"/>
            <w:vMerge w:val="restart"/>
            <w:vAlign w:val="center"/>
          </w:tcPr>
          <w:p>
            <w:pPr>
              <w:spacing w:after="100" w:afterAutospacing="1"/>
              <w:jc w:val="center"/>
              <w:rPr>
                <w:rFonts w:ascii="仿宋" w:hAnsi="仿宋" w:eastAsia="仿宋"/>
                <w:color w:val="000000" w:themeColor="text1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Times New Roman"/>
                <w:color w:val="000000" w:themeColor="text1"/>
                <w:kern w:val="0"/>
                <w:sz w:val="24"/>
                <w:szCs w:val="24"/>
              </w:rPr>
              <w:t>经办人</w:t>
            </w:r>
          </w:p>
        </w:tc>
        <w:tc>
          <w:tcPr>
            <w:tcW w:w="1436" w:type="dxa"/>
            <w:gridSpan w:val="2"/>
            <w:vAlign w:val="center"/>
          </w:tcPr>
          <w:p>
            <w:pPr>
              <w:spacing w:after="100" w:afterAutospacing="1"/>
              <w:jc w:val="center"/>
              <w:rPr>
                <w:rFonts w:ascii="仿宋" w:hAnsi="仿宋" w:eastAsia="仿宋"/>
                <w:color w:val="000000" w:themeColor="text1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 w:themeColor="text1"/>
                <w:kern w:val="0"/>
                <w:sz w:val="24"/>
                <w:szCs w:val="24"/>
              </w:rPr>
              <w:t>姓名</w:t>
            </w:r>
          </w:p>
        </w:tc>
        <w:tc>
          <w:tcPr>
            <w:tcW w:w="1697" w:type="dxa"/>
            <w:gridSpan w:val="2"/>
            <w:vAlign w:val="center"/>
          </w:tcPr>
          <w:p>
            <w:pPr>
              <w:spacing w:after="100" w:afterAutospacing="1"/>
              <w:jc w:val="center"/>
              <w:rPr>
                <w:rFonts w:ascii="仿宋" w:hAnsi="仿宋" w:eastAsia="仿宋" w:cstheme="minorBidi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Arial" w:hAnsi="Arial" w:cs="Arial"/>
                <w:color w:val="000000"/>
                <w:sz w:val="24"/>
                <w:szCs w:val="24"/>
              </w:rPr>
              <w:t>陈四</w:t>
            </w:r>
          </w:p>
        </w:tc>
        <w:tc>
          <w:tcPr>
            <w:tcW w:w="855" w:type="dxa"/>
            <w:vAlign w:val="center"/>
          </w:tcPr>
          <w:p>
            <w:pPr>
              <w:spacing w:after="100" w:afterAutospacing="1"/>
              <w:jc w:val="center"/>
              <w:rPr>
                <w:rFonts w:ascii="仿宋" w:hAnsi="仿宋" w:eastAsia="仿宋" w:cstheme="minorBidi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ascii="仿宋" w:hAnsi="仿宋" w:eastAsia="仿宋"/>
                <w:color w:val="000000" w:themeColor="text1"/>
                <w:kern w:val="0"/>
                <w:sz w:val="24"/>
                <w:szCs w:val="24"/>
              </w:rPr>
              <w:t>电话</w:t>
            </w:r>
          </w:p>
        </w:tc>
        <w:tc>
          <w:tcPr>
            <w:tcW w:w="1747" w:type="dxa"/>
            <w:vAlign w:val="center"/>
          </w:tcPr>
          <w:p>
            <w:pPr>
              <w:spacing w:after="100" w:afterAutospacing="1"/>
              <w:jc w:val="center"/>
              <w:rPr>
                <w:rFonts w:ascii="仿宋" w:hAnsi="仿宋" w:eastAsia="仿宋" w:cstheme="minorBidi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</w:rPr>
              <w:t>13911</w:t>
            </w:r>
            <w:r>
              <w:rPr>
                <w:rFonts w:hint="eastAsia" w:ascii="Arial" w:hAnsi="Arial" w:cs="Arial"/>
                <w:color w:val="000000"/>
                <w:sz w:val="24"/>
                <w:szCs w:val="24"/>
              </w:rPr>
              <w:t>11XXXX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7" w:hRule="atLeast"/>
          <w:jc w:val="center"/>
        </w:trPr>
        <w:tc>
          <w:tcPr>
            <w:tcW w:w="2533" w:type="dxa"/>
            <w:gridSpan w:val="2"/>
            <w:vMerge w:val="continue"/>
            <w:vAlign w:val="center"/>
          </w:tcPr>
          <w:p>
            <w:pPr>
              <w:spacing w:after="100" w:afterAutospacing="1"/>
              <w:jc w:val="center"/>
              <w:rPr>
                <w:rFonts w:ascii="仿宋" w:hAnsi="仿宋" w:eastAsia="仿宋"/>
                <w:color w:val="000000" w:themeColor="text1"/>
                <w:kern w:val="0"/>
                <w:sz w:val="24"/>
                <w:szCs w:val="24"/>
              </w:rPr>
            </w:pPr>
          </w:p>
        </w:tc>
        <w:tc>
          <w:tcPr>
            <w:tcW w:w="1436" w:type="dxa"/>
            <w:gridSpan w:val="2"/>
            <w:vAlign w:val="center"/>
          </w:tcPr>
          <w:p>
            <w:pPr>
              <w:spacing w:after="100" w:afterAutospacing="1"/>
              <w:jc w:val="center"/>
              <w:rPr>
                <w:rFonts w:ascii="仿宋" w:hAnsi="仿宋" w:eastAsia="仿宋"/>
                <w:color w:val="000000" w:themeColor="text1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 w:themeColor="text1"/>
                <w:kern w:val="0"/>
                <w:sz w:val="24"/>
                <w:szCs w:val="24"/>
              </w:rPr>
              <w:t>身份证号</w:t>
            </w:r>
          </w:p>
        </w:tc>
        <w:tc>
          <w:tcPr>
            <w:tcW w:w="4299" w:type="dxa"/>
            <w:gridSpan w:val="4"/>
            <w:vAlign w:val="center"/>
          </w:tcPr>
          <w:p>
            <w:pPr>
              <w:spacing w:after="100" w:afterAutospacing="1"/>
              <w:jc w:val="center"/>
              <w:rPr>
                <w:rFonts w:ascii="仿宋" w:hAnsi="仿宋" w:eastAsia="仿宋" w:cstheme="minorBidi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</w:rPr>
              <w:t>11010319</w:t>
            </w:r>
            <w:r>
              <w:rPr>
                <w:rFonts w:hint="eastAsia" w:ascii="Arial" w:hAnsi="Arial" w:cs="Arial"/>
                <w:color w:val="000000"/>
                <w:sz w:val="24"/>
                <w:szCs w:val="24"/>
              </w:rPr>
              <w:t>6</w:t>
            </w:r>
            <w:r>
              <w:rPr>
                <w:rFonts w:ascii="Arial" w:hAnsi="Arial" w:cs="Arial"/>
                <w:color w:val="000000"/>
                <w:sz w:val="24"/>
                <w:szCs w:val="24"/>
              </w:rPr>
              <w:t>803</w:t>
            </w:r>
            <w:r>
              <w:rPr>
                <w:rFonts w:hint="eastAsia" w:ascii="Arial" w:hAnsi="Arial" w:cs="Arial"/>
                <w:color w:val="000000"/>
                <w:sz w:val="24"/>
                <w:szCs w:val="24"/>
              </w:rPr>
              <w:t>1</w:t>
            </w:r>
            <w:r>
              <w:rPr>
                <w:rFonts w:ascii="Arial" w:hAnsi="Arial" w:cs="Arial"/>
                <w:color w:val="000000"/>
                <w:sz w:val="24"/>
                <w:szCs w:val="24"/>
              </w:rPr>
              <w:t>1</w:t>
            </w:r>
            <w:r>
              <w:rPr>
                <w:rFonts w:hint="eastAsia" w:ascii="Arial" w:hAnsi="Arial" w:cs="Arial"/>
                <w:color w:val="000000"/>
                <w:sz w:val="24"/>
                <w:szCs w:val="24"/>
              </w:rPr>
              <w:t>xxxx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7" w:hRule="atLeast"/>
          <w:jc w:val="center"/>
        </w:trPr>
        <w:tc>
          <w:tcPr>
            <w:tcW w:w="8268" w:type="dxa"/>
            <w:gridSpan w:val="8"/>
            <w:vAlign w:val="center"/>
          </w:tcPr>
          <w:p>
            <w:pPr>
              <w:spacing w:after="100" w:afterAutospacing="1"/>
              <w:jc w:val="center"/>
              <w:rPr>
                <w:rFonts w:ascii="仿宋" w:hAnsi="仿宋" w:eastAsia="仿宋"/>
                <w:b/>
                <w:bCs/>
                <w:color w:val="000000" w:themeColor="text1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b/>
                <w:bCs/>
                <w:color w:val="000000" w:themeColor="text1"/>
                <w:kern w:val="0"/>
                <w:sz w:val="24"/>
                <w:szCs w:val="24"/>
              </w:rPr>
              <w:t>设立分公司的相关信息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7" w:hRule="atLeast"/>
          <w:jc w:val="center"/>
        </w:trPr>
        <w:tc>
          <w:tcPr>
            <w:tcW w:w="1966" w:type="dxa"/>
            <w:vAlign w:val="center"/>
          </w:tcPr>
          <w:p>
            <w:pPr>
              <w:spacing w:after="100" w:afterAutospacing="1"/>
              <w:jc w:val="center"/>
              <w:rPr>
                <w:rFonts w:ascii="仿宋" w:hAnsi="仿宋" w:eastAsia="仿宋"/>
                <w:color w:val="000000" w:themeColor="text1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 w:themeColor="text1"/>
                <w:kern w:val="0"/>
                <w:sz w:val="24"/>
                <w:szCs w:val="24"/>
              </w:rPr>
              <w:t>分公司名称</w:t>
            </w:r>
          </w:p>
        </w:tc>
        <w:tc>
          <w:tcPr>
            <w:tcW w:w="6302" w:type="dxa"/>
            <w:gridSpan w:val="7"/>
            <w:vAlign w:val="center"/>
          </w:tcPr>
          <w:p>
            <w:pPr>
              <w:spacing w:after="100" w:afterAutospacing="1"/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北京市XXXX客运有限公司</w:t>
            </w: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  <w:lang w:eastAsia="zh-CN"/>
              </w:rPr>
              <w:t>三分公司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7" w:hRule="atLeast"/>
          <w:jc w:val="center"/>
        </w:trPr>
        <w:tc>
          <w:tcPr>
            <w:tcW w:w="1966" w:type="dxa"/>
            <w:vAlign w:val="center"/>
          </w:tcPr>
          <w:p>
            <w:pPr>
              <w:spacing w:after="100" w:afterAutospacing="1"/>
              <w:jc w:val="center"/>
              <w:rPr>
                <w:rFonts w:ascii="仿宋" w:hAnsi="仿宋" w:eastAsia="仿宋"/>
                <w:color w:val="000000" w:themeColor="text1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 w:themeColor="text1"/>
                <w:kern w:val="0"/>
                <w:sz w:val="24"/>
                <w:szCs w:val="24"/>
              </w:rPr>
              <w:t>分公司地址</w:t>
            </w:r>
          </w:p>
        </w:tc>
        <w:tc>
          <w:tcPr>
            <w:tcW w:w="6302" w:type="dxa"/>
            <w:gridSpan w:val="7"/>
            <w:vAlign w:val="center"/>
          </w:tcPr>
          <w:p>
            <w:pPr>
              <w:spacing w:after="100" w:afterAutospacing="1"/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北京市朝阳区XX路</w:t>
            </w: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  <w:lang w:val="en-US" w:eastAsia="zh-CN"/>
              </w:rPr>
              <w:t>58</w:t>
            </w: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7" w:hRule="atLeast"/>
          <w:jc w:val="center"/>
        </w:trPr>
        <w:tc>
          <w:tcPr>
            <w:tcW w:w="1966" w:type="dxa"/>
            <w:vAlign w:val="center"/>
          </w:tcPr>
          <w:p>
            <w:pPr>
              <w:spacing w:after="100" w:afterAutospacing="1"/>
              <w:jc w:val="center"/>
              <w:rPr>
                <w:rFonts w:ascii="仿宋" w:hAnsi="仿宋" w:eastAsia="仿宋"/>
                <w:color w:val="000000" w:themeColor="text1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 w:themeColor="text1"/>
                <w:kern w:val="0"/>
                <w:sz w:val="24"/>
                <w:szCs w:val="24"/>
              </w:rPr>
              <w:t>总公司名称</w:t>
            </w:r>
          </w:p>
        </w:tc>
        <w:tc>
          <w:tcPr>
            <w:tcW w:w="6302" w:type="dxa"/>
            <w:gridSpan w:val="7"/>
            <w:vAlign w:val="center"/>
          </w:tcPr>
          <w:p>
            <w:pPr>
              <w:spacing w:after="100" w:afterAutospacing="1"/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北京市XXXX客运有限公司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7" w:hRule="atLeast"/>
          <w:jc w:val="center"/>
        </w:trPr>
        <w:tc>
          <w:tcPr>
            <w:tcW w:w="1966" w:type="dxa"/>
            <w:vAlign w:val="center"/>
          </w:tcPr>
          <w:p>
            <w:pPr>
              <w:snapToGrid w:val="0"/>
              <w:spacing w:line="240" w:lineRule="atLeast"/>
              <w:jc w:val="center"/>
              <w:rPr>
                <w:rFonts w:ascii="仿宋" w:hAnsi="仿宋" w:eastAsia="仿宋"/>
                <w:color w:val="000000" w:themeColor="text1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 w:themeColor="text1"/>
                <w:kern w:val="0"/>
                <w:sz w:val="24"/>
                <w:szCs w:val="24"/>
              </w:rPr>
              <w:t>总公司道路运输经营许可证号</w:t>
            </w:r>
          </w:p>
        </w:tc>
        <w:tc>
          <w:tcPr>
            <w:tcW w:w="1701" w:type="dxa"/>
            <w:gridSpan w:val="2"/>
            <w:vAlign w:val="center"/>
          </w:tcPr>
          <w:p>
            <w:pPr>
              <w:spacing w:after="100" w:afterAutospacing="1"/>
              <w:jc w:val="center"/>
              <w:rPr>
                <w:rFonts w:hint="default" w:ascii="仿宋" w:hAnsi="仿宋" w:eastAsia="仿宋"/>
                <w:color w:val="000000" w:themeColor="text1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/>
                <w:color w:val="000000" w:themeColor="text1"/>
                <w:kern w:val="0"/>
                <w:sz w:val="18"/>
                <w:szCs w:val="18"/>
                <w:lang w:eastAsia="zh-CN"/>
              </w:rPr>
              <w:t>省</w:t>
            </w:r>
            <w:r>
              <w:rPr>
                <w:rFonts w:hint="eastAsia" w:ascii="仿宋" w:hAnsi="仿宋" w:eastAsia="仿宋"/>
                <w:color w:val="000000" w:themeColor="text1"/>
                <w:kern w:val="0"/>
                <w:sz w:val="18"/>
                <w:szCs w:val="18"/>
                <w:lang w:val="en-US" w:eastAsia="zh-CN"/>
              </w:rPr>
              <w:t>11010600XXXX</w:t>
            </w:r>
          </w:p>
        </w:tc>
        <w:tc>
          <w:tcPr>
            <w:tcW w:w="1701" w:type="dxa"/>
            <w:gridSpan w:val="2"/>
            <w:vAlign w:val="center"/>
          </w:tcPr>
          <w:p>
            <w:pPr>
              <w:snapToGrid w:val="0"/>
              <w:spacing w:after="100" w:afterAutospacing="1" w:line="240" w:lineRule="atLeast"/>
              <w:jc w:val="center"/>
              <w:rPr>
                <w:rFonts w:ascii="仿宋" w:hAnsi="仿宋" w:eastAsia="仿宋"/>
                <w:color w:val="000000" w:themeColor="text1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 w:themeColor="text1"/>
                <w:kern w:val="0"/>
                <w:sz w:val="24"/>
                <w:szCs w:val="24"/>
              </w:rPr>
              <w:t>总公司道路运输经营范围</w:t>
            </w:r>
          </w:p>
        </w:tc>
        <w:tc>
          <w:tcPr>
            <w:tcW w:w="2900" w:type="dxa"/>
            <w:gridSpan w:val="3"/>
            <w:vAlign w:val="center"/>
          </w:tcPr>
          <w:p>
            <w:pPr>
              <w:spacing w:after="100" w:afterAutospacing="1"/>
              <w:jc w:val="both"/>
              <w:rPr>
                <w:rFonts w:hint="default" w:ascii="仿宋" w:hAnsi="仿宋" w:eastAsia="仿宋"/>
                <w:color w:val="000000" w:themeColor="text1"/>
                <w:kern w:val="0"/>
                <w:sz w:val="24"/>
                <w:szCs w:val="24"/>
                <w:lang w:val="en-US" w:eastAsia="zh-CN"/>
              </w:rPr>
            </w:pPr>
            <w:bookmarkStart w:id="0" w:name="_GoBack"/>
            <w:r>
              <w:rPr>
                <w:rFonts w:hint="eastAsia" w:ascii="仿宋" w:hAnsi="仿宋" w:eastAsia="仿宋"/>
                <w:color w:val="000000" w:themeColor="text1"/>
                <w:kern w:val="0"/>
                <w:sz w:val="24"/>
                <w:szCs w:val="24"/>
                <w:lang w:val="en-US" w:eastAsia="zh-CN"/>
              </w:rPr>
              <w:t>省际班车客运</w:t>
            </w:r>
            <w:bookmarkEnd w:id="0"/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26" w:hRule="atLeast"/>
          <w:jc w:val="center"/>
        </w:trPr>
        <w:tc>
          <w:tcPr>
            <w:tcW w:w="1966" w:type="dxa"/>
            <w:vAlign w:val="center"/>
          </w:tcPr>
          <w:p>
            <w:pPr>
              <w:snapToGrid w:val="0"/>
              <w:spacing w:line="240" w:lineRule="atLeast"/>
              <w:jc w:val="center"/>
              <w:rPr>
                <w:rFonts w:ascii="仿宋" w:hAnsi="仿宋" w:eastAsia="仿宋"/>
                <w:color w:val="000000" w:themeColor="text1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 w:themeColor="text1"/>
                <w:kern w:val="0"/>
                <w:sz w:val="24"/>
                <w:szCs w:val="24"/>
              </w:rPr>
              <w:t>分公司拟在本市备案的经营范围</w:t>
            </w:r>
          </w:p>
          <w:p>
            <w:pPr>
              <w:snapToGrid w:val="0"/>
              <w:spacing w:line="240" w:lineRule="atLeast"/>
              <w:jc w:val="center"/>
              <w:rPr>
                <w:rFonts w:ascii="仿宋" w:hAnsi="仿宋" w:eastAsia="仿宋"/>
                <w:color w:val="000000" w:themeColor="text1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 w:themeColor="text1"/>
                <w:kern w:val="0"/>
                <w:sz w:val="24"/>
                <w:szCs w:val="24"/>
              </w:rPr>
              <w:t>（</w:t>
            </w:r>
            <w:r>
              <w:rPr>
                <w:rFonts w:ascii="仿宋" w:hAnsi="仿宋" w:eastAsia="仿宋"/>
                <w:sz w:val="24"/>
                <w:szCs w:val="24"/>
              </w:rPr>
              <w:t>请在</w:t>
            </w:r>
            <w:r>
              <w:rPr>
                <w:rFonts w:hint="eastAsia" w:ascii="仿宋" w:hAnsi="仿宋" w:eastAsia="仿宋"/>
                <w:sz w:val="24"/>
                <w:szCs w:val="24"/>
              </w:rPr>
              <w:t>□</w:t>
            </w:r>
            <w:r>
              <w:rPr>
                <w:rFonts w:ascii="仿宋" w:hAnsi="仿宋" w:eastAsia="仿宋"/>
                <w:sz w:val="24"/>
                <w:szCs w:val="24"/>
              </w:rPr>
              <w:t>内划√</w:t>
            </w:r>
            <w:r>
              <w:rPr>
                <w:rFonts w:hint="eastAsia" w:ascii="仿宋" w:hAnsi="仿宋" w:eastAsia="仿宋"/>
                <w:color w:val="000000" w:themeColor="text1"/>
                <w:kern w:val="0"/>
                <w:sz w:val="24"/>
                <w:szCs w:val="24"/>
              </w:rPr>
              <w:t>）</w:t>
            </w:r>
          </w:p>
        </w:tc>
        <w:tc>
          <w:tcPr>
            <w:tcW w:w="6302" w:type="dxa"/>
            <w:gridSpan w:val="7"/>
            <w:vAlign w:val="center"/>
          </w:tcPr>
          <w:tbl>
            <w:tblPr>
              <w:tblStyle w:val="16"/>
              <w:tblpPr w:leftFromText="180" w:rightFromText="180" w:vertAnchor="page" w:horzAnchor="margin" w:tblpY="136"/>
              <w:tblOverlap w:val="never"/>
              <w:tblW w:w="0" w:type="auto"/>
              <w:tblInd w:w="0" w:type="dxa"/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autofit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1696"/>
              <w:gridCol w:w="709"/>
              <w:gridCol w:w="709"/>
              <w:gridCol w:w="1276"/>
              <w:gridCol w:w="708"/>
              <w:gridCol w:w="796"/>
            </w:tblGrid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21" w:hRule="atLeast"/>
              </w:trPr>
              <w:tc>
                <w:tcPr>
                  <w:tcW w:w="1696" w:type="dxa"/>
                  <w:vAlign w:val="center"/>
                </w:tcPr>
                <w:p>
                  <w:pPr>
                    <w:spacing w:line="300" w:lineRule="exact"/>
                    <w:jc w:val="center"/>
                    <w:rPr>
                      <w:rFonts w:ascii="仿宋" w:hAnsi="仿宋" w:eastAsia="仿宋"/>
                      <w:sz w:val="24"/>
                      <w:szCs w:val="24"/>
                    </w:rPr>
                  </w:pPr>
                </w:p>
              </w:tc>
              <w:tc>
                <w:tcPr>
                  <w:tcW w:w="709" w:type="dxa"/>
                  <w:vAlign w:val="center"/>
                </w:tcPr>
                <w:p>
                  <w:pPr>
                    <w:spacing w:line="300" w:lineRule="exact"/>
                    <w:jc w:val="center"/>
                    <w:rPr>
                      <w:rFonts w:ascii="仿宋" w:hAnsi="仿宋" w:eastAsia="仿宋"/>
                      <w:sz w:val="24"/>
                      <w:szCs w:val="24"/>
                    </w:rPr>
                  </w:pPr>
                  <w:r>
                    <w:rPr>
                      <w:rFonts w:hint="eastAsia" w:ascii="仿宋" w:hAnsi="仿宋" w:eastAsia="仿宋"/>
                      <w:sz w:val="24"/>
                      <w:szCs w:val="24"/>
                    </w:rPr>
                    <w:t>一类</w:t>
                  </w:r>
                </w:p>
              </w:tc>
              <w:tc>
                <w:tcPr>
                  <w:tcW w:w="709" w:type="dxa"/>
                  <w:vAlign w:val="center"/>
                </w:tcPr>
                <w:p>
                  <w:pPr>
                    <w:spacing w:line="300" w:lineRule="exact"/>
                    <w:jc w:val="center"/>
                    <w:rPr>
                      <w:rFonts w:ascii="仿宋" w:hAnsi="仿宋" w:eastAsia="仿宋"/>
                      <w:sz w:val="24"/>
                      <w:szCs w:val="24"/>
                    </w:rPr>
                  </w:pPr>
                  <w:r>
                    <w:rPr>
                      <w:rFonts w:hint="eastAsia" w:ascii="仿宋" w:hAnsi="仿宋" w:eastAsia="仿宋"/>
                      <w:sz w:val="24"/>
                      <w:szCs w:val="24"/>
                    </w:rPr>
                    <w:t>三类</w:t>
                  </w:r>
                </w:p>
              </w:tc>
              <w:tc>
                <w:tcPr>
                  <w:tcW w:w="1276" w:type="dxa"/>
                  <w:vAlign w:val="center"/>
                </w:tcPr>
                <w:p>
                  <w:pPr>
                    <w:spacing w:line="300" w:lineRule="exact"/>
                    <w:jc w:val="center"/>
                    <w:rPr>
                      <w:rFonts w:ascii="仿宋" w:hAnsi="仿宋" w:eastAsia="仿宋"/>
                      <w:sz w:val="24"/>
                      <w:szCs w:val="24"/>
                    </w:rPr>
                  </w:pPr>
                  <w:r>
                    <w:rPr>
                      <w:rFonts w:hint="eastAsia" w:ascii="仿宋" w:hAnsi="仿宋" w:eastAsia="仿宋"/>
                      <w:sz w:val="24"/>
                      <w:szCs w:val="24"/>
                    </w:rPr>
                    <w:t>四类（毗邻县间）</w:t>
                  </w:r>
                </w:p>
              </w:tc>
              <w:tc>
                <w:tcPr>
                  <w:tcW w:w="708" w:type="dxa"/>
                  <w:vAlign w:val="center"/>
                </w:tcPr>
                <w:p>
                  <w:pPr>
                    <w:spacing w:line="300" w:lineRule="exact"/>
                    <w:jc w:val="center"/>
                    <w:rPr>
                      <w:rFonts w:ascii="仿宋" w:hAnsi="仿宋" w:eastAsia="仿宋"/>
                      <w:sz w:val="24"/>
                      <w:szCs w:val="24"/>
                    </w:rPr>
                  </w:pPr>
                </w:p>
              </w:tc>
              <w:tc>
                <w:tcPr>
                  <w:tcW w:w="796" w:type="dxa"/>
                  <w:vAlign w:val="center"/>
                </w:tcPr>
                <w:p>
                  <w:pPr>
                    <w:spacing w:line="300" w:lineRule="exact"/>
                    <w:jc w:val="center"/>
                    <w:rPr>
                      <w:rFonts w:ascii="仿宋" w:hAnsi="仿宋" w:eastAsia="仿宋"/>
                      <w:sz w:val="24"/>
                      <w:szCs w:val="24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524" w:hRule="atLeast"/>
              </w:trPr>
              <w:tc>
                <w:tcPr>
                  <w:tcW w:w="1696" w:type="dxa"/>
                  <w:vAlign w:val="center"/>
                </w:tcPr>
                <w:p>
                  <w:pPr>
                    <w:spacing w:line="300" w:lineRule="exact"/>
                    <w:jc w:val="left"/>
                    <w:rPr>
                      <w:rFonts w:ascii="仿宋" w:hAnsi="仿宋" w:eastAsia="仿宋"/>
                      <w:sz w:val="24"/>
                      <w:szCs w:val="24"/>
                    </w:rPr>
                  </w:pPr>
                  <w:r>
                    <w:rPr>
                      <w:rFonts w:ascii="仿宋" w:hAnsi="仿宋" w:eastAsia="仿宋"/>
                      <w:sz w:val="24"/>
                      <w:szCs w:val="24"/>
                    </w:rPr>
                    <w:t>班车客运</w:t>
                  </w:r>
                </w:p>
              </w:tc>
              <w:tc>
                <w:tcPr>
                  <w:tcW w:w="709" w:type="dxa"/>
                  <w:vAlign w:val="center"/>
                </w:tcPr>
                <w:p>
                  <w:pPr>
                    <w:spacing w:line="300" w:lineRule="exact"/>
                    <w:jc w:val="center"/>
                    <w:rPr>
                      <w:rFonts w:ascii="仿宋" w:hAnsi="仿宋" w:eastAsia="仿宋"/>
                      <w:sz w:val="24"/>
                      <w:szCs w:val="24"/>
                    </w:rPr>
                  </w:pPr>
                  <w:r>
                    <w:rPr>
                      <w:rFonts w:hint="eastAsia" w:ascii="仿宋_GB2312" w:hAnsi="仿宋" w:eastAsia="仿宋_GB2312"/>
                      <w:sz w:val="24"/>
                      <w:szCs w:val="24"/>
                    </w:rPr>
                    <w:t>□</w:t>
                  </w:r>
                </w:p>
              </w:tc>
              <w:tc>
                <w:tcPr>
                  <w:tcW w:w="709" w:type="dxa"/>
                  <w:vAlign w:val="center"/>
                </w:tcPr>
                <w:p>
                  <w:pPr>
                    <w:spacing w:line="300" w:lineRule="exact"/>
                    <w:jc w:val="center"/>
                    <w:rPr>
                      <w:rFonts w:ascii="仿宋" w:hAnsi="仿宋" w:eastAsia="仿宋"/>
                      <w:sz w:val="24"/>
                      <w:szCs w:val="24"/>
                    </w:rPr>
                  </w:pPr>
                  <w:r>
                    <w:rPr>
                      <w:rFonts w:hint="eastAsia" w:ascii="仿宋_GB2312" w:hAnsi="仿宋" w:eastAsia="仿宋_GB2312"/>
                      <w:sz w:val="24"/>
                      <w:szCs w:val="24"/>
                    </w:rPr>
                    <w:t>□</w:t>
                  </w:r>
                </w:p>
              </w:tc>
              <w:tc>
                <w:tcPr>
                  <w:tcW w:w="1276" w:type="dxa"/>
                  <w:vAlign w:val="center"/>
                </w:tcPr>
                <w:p>
                  <w:pPr>
                    <w:spacing w:line="300" w:lineRule="exact"/>
                    <w:jc w:val="center"/>
                    <w:rPr>
                      <w:rFonts w:ascii="仿宋" w:hAnsi="仿宋" w:eastAsia="仿宋"/>
                      <w:sz w:val="24"/>
                      <w:szCs w:val="24"/>
                    </w:rPr>
                  </w:pPr>
                  <w:r>
                    <w:rPr>
                      <w:rFonts w:hint="eastAsia" w:ascii="仿宋_GB2312" w:hAnsi="仿宋" w:eastAsia="仿宋_GB2312"/>
                      <w:sz w:val="24"/>
                      <w:szCs w:val="24"/>
                    </w:rPr>
                    <w:t>□</w:t>
                  </w:r>
                </w:p>
              </w:tc>
              <w:tc>
                <w:tcPr>
                  <w:tcW w:w="708" w:type="dxa"/>
                  <w:vAlign w:val="center"/>
                </w:tcPr>
                <w:p>
                  <w:pPr>
                    <w:spacing w:line="300" w:lineRule="exact"/>
                    <w:jc w:val="center"/>
                    <w:rPr>
                      <w:rFonts w:ascii="仿宋" w:hAnsi="仿宋" w:eastAsia="仿宋"/>
                      <w:sz w:val="24"/>
                      <w:szCs w:val="24"/>
                    </w:rPr>
                  </w:pPr>
                </w:p>
              </w:tc>
              <w:tc>
                <w:tcPr>
                  <w:tcW w:w="796" w:type="dxa"/>
                  <w:vAlign w:val="center"/>
                </w:tcPr>
                <w:p>
                  <w:pPr>
                    <w:spacing w:line="300" w:lineRule="exact"/>
                    <w:jc w:val="center"/>
                    <w:rPr>
                      <w:rFonts w:ascii="仿宋" w:hAnsi="仿宋" w:eastAsia="仿宋"/>
                      <w:sz w:val="24"/>
                      <w:szCs w:val="24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82" w:hRule="atLeast"/>
              </w:trPr>
              <w:tc>
                <w:tcPr>
                  <w:tcW w:w="1696" w:type="dxa"/>
                  <w:vAlign w:val="center"/>
                </w:tcPr>
                <w:p>
                  <w:pPr>
                    <w:spacing w:line="300" w:lineRule="exact"/>
                    <w:jc w:val="left"/>
                    <w:rPr>
                      <w:rFonts w:ascii="仿宋" w:hAnsi="仿宋" w:eastAsia="仿宋"/>
                      <w:sz w:val="24"/>
                      <w:szCs w:val="24"/>
                    </w:rPr>
                  </w:pPr>
                  <w:r>
                    <w:rPr>
                      <w:rFonts w:hint="eastAsia" w:ascii="仿宋" w:hAnsi="仿宋" w:eastAsia="仿宋"/>
                      <w:sz w:val="24"/>
                      <w:szCs w:val="24"/>
                    </w:rPr>
                    <w:t>旅游班车客运</w:t>
                  </w:r>
                </w:p>
              </w:tc>
              <w:tc>
                <w:tcPr>
                  <w:tcW w:w="709" w:type="dxa"/>
                  <w:vAlign w:val="center"/>
                </w:tcPr>
                <w:p>
                  <w:pPr>
                    <w:spacing w:line="300" w:lineRule="exact"/>
                    <w:jc w:val="center"/>
                    <w:rPr>
                      <w:rFonts w:ascii="仿宋" w:hAnsi="仿宋" w:eastAsia="仿宋"/>
                      <w:sz w:val="24"/>
                      <w:szCs w:val="24"/>
                    </w:rPr>
                  </w:pPr>
                  <w:r>
                    <w:rPr>
                      <w:rFonts w:hint="eastAsia" w:ascii="仿宋_GB2312" w:hAnsi="仿宋" w:eastAsia="仿宋_GB2312"/>
                      <w:sz w:val="24"/>
                      <w:szCs w:val="24"/>
                    </w:rPr>
                    <w:t>□</w:t>
                  </w:r>
                </w:p>
              </w:tc>
              <w:tc>
                <w:tcPr>
                  <w:tcW w:w="709" w:type="dxa"/>
                  <w:vAlign w:val="center"/>
                </w:tcPr>
                <w:p>
                  <w:pPr>
                    <w:spacing w:line="300" w:lineRule="exact"/>
                    <w:jc w:val="center"/>
                    <w:rPr>
                      <w:rFonts w:ascii="仿宋" w:hAnsi="仿宋" w:eastAsia="仿宋"/>
                      <w:sz w:val="24"/>
                      <w:szCs w:val="24"/>
                    </w:rPr>
                  </w:pPr>
                  <w:r>
                    <w:rPr>
                      <w:rFonts w:hint="eastAsia" w:ascii="仿宋_GB2312" w:hAnsi="仿宋" w:eastAsia="仿宋_GB2312"/>
                      <w:sz w:val="24"/>
                      <w:szCs w:val="24"/>
                    </w:rPr>
                    <w:t>□</w:t>
                  </w:r>
                </w:p>
              </w:tc>
              <w:tc>
                <w:tcPr>
                  <w:tcW w:w="1276" w:type="dxa"/>
                  <w:vAlign w:val="center"/>
                </w:tcPr>
                <w:p>
                  <w:pPr>
                    <w:spacing w:line="300" w:lineRule="exact"/>
                    <w:jc w:val="center"/>
                    <w:rPr>
                      <w:rFonts w:ascii="仿宋" w:hAnsi="仿宋" w:eastAsia="仿宋"/>
                      <w:sz w:val="24"/>
                      <w:szCs w:val="24"/>
                    </w:rPr>
                  </w:pPr>
                </w:p>
              </w:tc>
              <w:tc>
                <w:tcPr>
                  <w:tcW w:w="708" w:type="dxa"/>
                  <w:vAlign w:val="center"/>
                </w:tcPr>
                <w:p>
                  <w:pPr>
                    <w:spacing w:line="300" w:lineRule="exact"/>
                    <w:jc w:val="center"/>
                    <w:rPr>
                      <w:rFonts w:ascii="仿宋" w:hAnsi="仿宋" w:eastAsia="仿宋"/>
                      <w:sz w:val="24"/>
                      <w:szCs w:val="24"/>
                    </w:rPr>
                  </w:pPr>
                </w:p>
              </w:tc>
              <w:tc>
                <w:tcPr>
                  <w:tcW w:w="796" w:type="dxa"/>
                  <w:vAlign w:val="center"/>
                </w:tcPr>
                <w:p>
                  <w:pPr>
                    <w:spacing w:line="300" w:lineRule="exact"/>
                    <w:jc w:val="center"/>
                    <w:rPr>
                      <w:rFonts w:ascii="仿宋" w:hAnsi="仿宋" w:eastAsia="仿宋"/>
                      <w:sz w:val="24"/>
                      <w:szCs w:val="24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82" w:hRule="atLeast"/>
              </w:trPr>
              <w:tc>
                <w:tcPr>
                  <w:tcW w:w="1696" w:type="dxa"/>
                  <w:vMerge w:val="restart"/>
                  <w:vAlign w:val="center"/>
                </w:tcPr>
                <w:p>
                  <w:pPr>
                    <w:spacing w:line="240" w:lineRule="exact"/>
                    <w:jc w:val="left"/>
                    <w:rPr>
                      <w:rFonts w:ascii="仿宋" w:hAnsi="仿宋" w:eastAsia="仿宋"/>
                      <w:sz w:val="24"/>
                      <w:szCs w:val="24"/>
                    </w:rPr>
                  </w:pPr>
                  <w:r>
                    <w:rPr>
                      <w:rFonts w:ascii="仿宋" w:hAnsi="仿宋" w:eastAsia="仿宋"/>
                      <w:sz w:val="24"/>
                      <w:szCs w:val="24"/>
                    </w:rPr>
                    <w:t>包车客运</w:t>
                  </w:r>
                </w:p>
              </w:tc>
              <w:tc>
                <w:tcPr>
                  <w:tcW w:w="709" w:type="dxa"/>
                  <w:vAlign w:val="center"/>
                </w:tcPr>
                <w:p>
                  <w:pPr>
                    <w:spacing w:line="240" w:lineRule="exact"/>
                    <w:jc w:val="center"/>
                    <w:rPr>
                      <w:rFonts w:ascii="仿宋" w:hAnsi="仿宋" w:eastAsia="仿宋"/>
                      <w:sz w:val="24"/>
                      <w:szCs w:val="24"/>
                    </w:rPr>
                  </w:pPr>
                  <w:r>
                    <w:rPr>
                      <w:rFonts w:ascii="仿宋" w:hAnsi="仿宋" w:eastAsia="仿宋"/>
                      <w:sz w:val="24"/>
                      <w:szCs w:val="24"/>
                    </w:rPr>
                    <w:t>省际</w:t>
                  </w:r>
                </w:p>
              </w:tc>
              <w:tc>
                <w:tcPr>
                  <w:tcW w:w="709" w:type="dxa"/>
                  <w:vAlign w:val="center"/>
                </w:tcPr>
                <w:p>
                  <w:pPr>
                    <w:spacing w:line="240" w:lineRule="exact"/>
                    <w:jc w:val="center"/>
                    <w:rPr>
                      <w:rFonts w:ascii="仿宋" w:hAnsi="仿宋" w:eastAsia="仿宋"/>
                      <w:sz w:val="24"/>
                      <w:szCs w:val="24"/>
                    </w:rPr>
                  </w:pPr>
                  <w:r>
                    <w:rPr>
                      <w:rFonts w:hint="eastAsia" w:ascii="仿宋" w:hAnsi="仿宋" w:eastAsia="仿宋"/>
                      <w:sz w:val="24"/>
                      <w:szCs w:val="24"/>
                    </w:rPr>
                    <w:t>市</w:t>
                  </w:r>
                  <w:r>
                    <w:rPr>
                      <w:rFonts w:ascii="仿宋" w:hAnsi="仿宋" w:eastAsia="仿宋"/>
                      <w:sz w:val="24"/>
                      <w:szCs w:val="24"/>
                    </w:rPr>
                    <w:t>内</w:t>
                  </w:r>
                </w:p>
              </w:tc>
              <w:tc>
                <w:tcPr>
                  <w:tcW w:w="1276" w:type="dxa"/>
                  <w:vMerge w:val="restart"/>
                  <w:vAlign w:val="center"/>
                </w:tcPr>
                <w:p>
                  <w:pPr>
                    <w:spacing w:line="240" w:lineRule="exact"/>
                    <w:jc w:val="left"/>
                    <w:rPr>
                      <w:rFonts w:ascii="仿宋" w:hAnsi="仿宋" w:eastAsia="仿宋"/>
                      <w:sz w:val="24"/>
                      <w:szCs w:val="24"/>
                    </w:rPr>
                  </w:pPr>
                  <w:r>
                    <w:rPr>
                      <w:rFonts w:hint="eastAsia" w:ascii="仿宋" w:hAnsi="仿宋" w:eastAsia="仿宋"/>
                      <w:sz w:val="24"/>
                      <w:szCs w:val="24"/>
                    </w:rPr>
                    <w:t>旅游包车</w:t>
                  </w:r>
                </w:p>
              </w:tc>
              <w:tc>
                <w:tcPr>
                  <w:tcW w:w="708" w:type="dxa"/>
                  <w:vAlign w:val="center"/>
                </w:tcPr>
                <w:p>
                  <w:pPr>
                    <w:spacing w:line="240" w:lineRule="exact"/>
                    <w:jc w:val="center"/>
                    <w:rPr>
                      <w:rFonts w:ascii="仿宋" w:hAnsi="仿宋" w:eastAsia="仿宋"/>
                      <w:sz w:val="24"/>
                      <w:szCs w:val="24"/>
                    </w:rPr>
                  </w:pPr>
                  <w:r>
                    <w:rPr>
                      <w:rFonts w:ascii="仿宋" w:hAnsi="仿宋" w:eastAsia="仿宋"/>
                      <w:sz w:val="24"/>
                      <w:szCs w:val="24"/>
                    </w:rPr>
                    <w:t>省际</w:t>
                  </w:r>
                </w:p>
              </w:tc>
              <w:tc>
                <w:tcPr>
                  <w:tcW w:w="796" w:type="dxa"/>
                  <w:vAlign w:val="center"/>
                </w:tcPr>
                <w:p>
                  <w:pPr>
                    <w:spacing w:line="240" w:lineRule="exact"/>
                    <w:jc w:val="center"/>
                    <w:rPr>
                      <w:rFonts w:ascii="仿宋" w:hAnsi="仿宋" w:eastAsia="仿宋"/>
                      <w:sz w:val="24"/>
                      <w:szCs w:val="24"/>
                    </w:rPr>
                  </w:pPr>
                  <w:r>
                    <w:rPr>
                      <w:rFonts w:hint="eastAsia" w:ascii="仿宋" w:hAnsi="仿宋" w:eastAsia="仿宋"/>
                      <w:sz w:val="24"/>
                      <w:szCs w:val="24"/>
                    </w:rPr>
                    <w:t>市</w:t>
                  </w:r>
                  <w:r>
                    <w:rPr>
                      <w:rFonts w:ascii="仿宋" w:hAnsi="仿宋" w:eastAsia="仿宋"/>
                      <w:sz w:val="24"/>
                      <w:szCs w:val="24"/>
                    </w:rPr>
                    <w:t>内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515" w:hRule="atLeast"/>
              </w:trPr>
              <w:tc>
                <w:tcPr>
                  <w:tcW w:w="1696" w:type="dxa"/>
                  <w:vMerge w:val="continue"/>
                  <w:vAlign w:val="center"/>
                </w:tcPr>
                <w:p>
                  <w:pPr>
                    <w:spacing w:line="240" w:lineRule="exact"/>
                    <w:jc w:val="center"/>
                    <w:rPr>
                      <w:rFonts w:ascii="仿宋" w:hAnsi="仿宋" w:eastAsia="仿宋"/>
                      <w:sz w:val="24"/>
                      <w:szCs w:val="24"/>
                    </w:rPr>
                  </w:pPr>
                </w:p>
              </w:tc>
              <w:tc>
                <w:tcPr>
                  <w:tcW w:w="709" w:type="dxa"/>
                  <w:vAlign w:val="center"/>
                </w:tcPr>
                <w:p>
                  <w:pPr>
                    <w:spacing w:line="240" w:lineRule="exact"/>
                    <w:jc w:val="center"/>
                    <w:rPr>
                      <w:rFonts w:ascii="仿宋" w:hAnsi="仿宋" w:eastAsia="仿宋"/>
                      <w:sz w:val="24"/>
                      <w:szCs w:val="24"/>
                    </w:rPr>
                  </w:pPr>
                  <w:r>
                    <w:rPr>
                      <w:rFonts w:hint="eastAsia" w:ascii="仿宋_GB2312" w:hAnsi="仿宋" w:eastAsia="仿宋_GB2312"/>
                      <w:sz w:val="24"/>
                      <w:szCs w:val="24"/>
                    </w:rPr>
                    <w:t>□</w:t>
                  </w:r>
                </w:p>
              </w:tc>
              <w:tc>
                <w:tcPr>
                  <w:tcW w:w="709" w:type="dxa"/>
                  <w:vAlign w:val="center"/>
                </w:tcPr>
                <w:p>
                  <w:pPr>
                    <w:spacing w:line="240" w:lineRule="exact"/>
                    <w:jc w:val="center"/>
                    <w:rPr>
                      <w:rFonts w:ascii="仿宋" w:hAnsi="仿宋" w:eastAsia="仿宋"/>
                      <w:sz w:val="24"/>
                      <w:szCs w:val="24"/>
                    </w:rPr>
                  </w:pPr>
                  <w:r>
                    <w:rPr>
                      <w:rFonts w:hint="eastAsia" w:ascii="仿宋_GB2312" w:hAnsi="仿宋" w:eastAsia="仿宋_GB2312"/>
                      <w:sz w:val="24"/>
                      <w:szCs w:val="24"/>
                    </w:rPr>
                    <w:t>□</w:t>
                  </w:r>
                </w:p>
              </w:tc>
              <w:tc>
                <w:tcPr>
                  <w:tcW w:w="1276" w:type="dxa"/>
                  <w:vMerge w:val="continue"/>
                  <w:vAlign w:val="center"/>
                </w:tcPr>
                <w:p>
                  <w:pPr>
                    <w:spacing w:line="240" w:lineRule="exact"/>
                    <w:jc w:val="center"/>
                    <w:rPr>
                      <w:rFonts w:ascii="仿宋" w:hAnsi="仿宋" w:eastAsia="仿宋"/>
                      <w:sz w:val="24"/>
                      <w:szCs w:val="24"/>
                    </w:rPr>
                  </w:pPr>
                </w:p>
              </w:tc>
              <w:tc>
                <w:tcPr>
                  <w:tcW w:w="708" w:type="dxa"/>
                  <w:vAlign w:val="center"/>
                </w:tcPr>
                <w:p>
                  <w:pPr>
                    <w:spacing w:line="240" w:lineRule="exact"/>
                    <w:jc w:val="center"/>
                    <w:rPr>
                      <w:rFonts w:ascii="仿宋" w:hAnsi="仿宋" w:eastAsia="仿宋"/>
                      <w:sz w:val="24"/>
                      <w:szCs w:val="24"/>
                    </w:rPr>
                  </w:pPr>
                  <w:r>
                    <w:rPr>
                      <w:rFonts w:hint="eastAsia" w:ascii="仿宋_GB2312" w:hAnsi="仿宋" w:eastAsia="仿宋_GB2312"/>
                      <w:sz w:val="24"/>
                      <w:szCs w:val="24"/>
                    </w:rPr>
                    <w:t>□</w:t>
                  </w:r>
                </w:p>
              </w:tc>
              <w:tc>
                <w:tcPr>
                  <w:tcW w:w="796" w:type="dxa"/>
                  <w:vAlign w:val="center"/>
                </w:tcPr>
                <w:p>
                  <w:pPr>
                    <w:spacing w:line="240" w:lineRule="exact"/>
                    <w:jc w:val="center"/>
                    <w:rPr>
                      <w:rFonts w:ascii="仿宋" w:hAnsi="仿宋" w:eastAsia="仿宋"/>
                      <w:sz w:val="24"/>
                      <w:szCs w:val="24"/>
                    </w:rPr>
                  </w:pPr>
                  <w:r>
                    <w:rPr>
                      <w:rFonts w:hint="eastAsia" w:ascii="仿宋_GB2312" w:hAnsi="仿宋" w:eastAsia="仿宋_GB2312"/>
                      <w:sz w:val="24"/>
                      <w:szCs w:val="24"/>
                    </w:rPr>
                    <w:t>□</w:t>
                  </w:r>
                </w:p>
              </w:tc>
            </w:tr>
          </w:tbl>
          <w:p>
            <w:pPr>
              <w:spacing w:after="100" w:afterAutospacing="1"/>
              <w:jc w:val="center"/>
              <w:rPr>
                <w:rFonts w:ascii="仿宋" w:hAnsi="仿宋" w:eastAsia="仿宋"/>
                <w:color w:val="000000" w:themeColor="text1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8" w:hRule="atLeast"/>
          <w:jc w:val="center"/>
        </w:trPr>
        <w:tc>
          <w:tcPr>
            <w:tcW w:w="1966" w:type="dxa"/>
            <w:vAlign w:val="center"/>
          </w:tcPr>
          <w:p>
            <w:pPr>
              <w:spacing w:after="100" w:afterAutospacing="1"/>
              <w:jc w:val="center"/>
              <w:rPr>
                <w:rFonts w:ascii="仿宋" w:hAnsi="仿宋" w:eastAsia="仿宋"/>
                <w:color w:val="000000" w:themeColor="text1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 w:themeColor="text1"/>
                <w:kern w:val="0"/>
                <w:sz w:val="24"/>
                <w:szCs w:val="24"/>
              </w:rPr>
              <w:t>经营者声明</w:t>
            </w:r>
          </w:p>
        </w:tc>
        <w:tc>
          <w:tcPr>
            <w:tcW w:w="6302" w:type="dxa"/>
            <w:gridSpan w:val="7"/>
            <w:vAlign w:val="center"/>
          </w:tcPr>
          <w:p>
            <w:pPr>
              <w:spacing w:line="320" w:lineRule="exact"/>
              <w:ind w:firstLine="240" w:firstLineChars="100"/>
              <w:jc w:val="left"/>
              <w:rPr>
                <w:rFonts w:ascii="仿宋" w:hAnsi="仿宋" w:eastAsia="仿宋" w:cs="宋体"/>
                <w:bCs/>
                <w:kern w:val="0"/>
                <w:sz w:val="24"/>
                <w:szCs w:val="24"/>
              </w:rPr>
            </w:pPr>
            <w:r>
              <w:rPr>
                <w:rFonts w:ascii="仿宋" w:hAnsi="仿宋" w:eastAsia="仿宋"/>
                <w:color w:val="000000" w:themeColor="text1"/>
                <w:kern w:val="0"/>
                <w:sz w:val="24"/>
                <w:szCs w:val="24"/>
              </w:rPr>
              <w:t>我</w:t>
            </w:r>
            <w:r>
              <w:rPr>
                <w:rFonts w:hint="eastAsia" w:ascii="仿宋" w:hAnsi="仿宋" w:eastAsia="仿宋"/>
                <w:color w:val="000000" w:themeColor="text1"/>
                <w:kern w:val="0"/>
                <w:sz w:val="24"/>
                <w:szCs w:val="24"/>
              </w:rPr>
              <w:t>承诺</w:t>
            </w:r>
            <w:r>
              <w:rPr>
                <w:rFonts w:ascii="仿宋" w:hAnsi="仿宋" w:eastAsia="仿宋"/>
                <w:color w:val="000000" w:themeColor="text1"/>
                <w:kern w:val="0"/>
                <w:sz w:val="24"/>
                <w:szCs w:val="24"/>
              </w:rPr>
              <w:t>本表及其他相关材料中提供的信息均真实</w:t>
            </w:r>
            <w:r>
              <w:rPr>
                <w:rFonts w:hint="eastAsia" w:ascii="仿宋" w:hAnsi="仿宋" w:eastAsia="仿宋"/>
                <w:color w:val="000000" w:themeColor="text1"/>
                <w:kern w:val="0"/>
                <w:sz w:val="24"/>
                <w:szCs w:val="24"/>
              </w:rPr>
              <w:t>有效，若有</w:t>
            </w:r>
            <w:r>
              <w:rPr>
                <w:rFonts w:ascii="仿宋" w:hAnsi="仿宋" w:eastAsia="仿宋"/>
                <w:color w:val="000000" w:themeColor="text1"/>
                <w:kern w:val="0"/>
                <w:sz w:val="24"/>
                <w:szCs w:val="24"/>
              </w:rPr>
              <w:t>虚假信息，</w:t>
            </w:r>
            <w:r>
              <w:rPr>
                <w:rFonts w:hint="eastAsia" w:ascii="仿宋" w:hAnsi="仿宋" w:eastAsia="仿宋"/>
                <w:color w:val="000000" w:themeColor="text1"/>
                <w:kern w:val="0"/>
                <w:sz w:val="24"/>
                <w:szCs w:val="24"/>
              </w:rPr>
              <w:t>自愿依法接受相关处理。</w:t>
            </w:r>
          </w:p>
        </w:tc>
      </w:tr>
    </w:tbl>
    <w:p>
      <w:pPr>
        <w:wordWrap w:val="0"/>
        <w:spacing w:beforeLines="30" w:line="360" w:lineRule="auto"/>
        <w:ind w:right="560" w:firstLine="4060" w:firstLineChars="1450"/>
        <w:rPr>
          <w:rFonts w:ascii="仿宋" w:hAnsi="仿宋" w:eastAsia="仿宋"/>
          <w:color w:val="000000" w:themeColor="text1"/>
          <w:sz w:val="28"/>
          <w:szCs w:val="28"/>
        </w:rPr>
      </w:pPr>
    </w:p>
    <w:p>
      <w:pPr>
        <w:wordWrap w:val="0"/>
        <w:spacing w:line="360" w:lineRule="auto"/>
        <w:jc w:val="right"/>
        <w:rPr>
          <w:rFonts w:ascii="仿宋" w:hAnsi="仿宋" w:eastAsia="仿宋"/>
          <w:color w:val="000000" w:themeColor="text1"/>
          <w:sz w:val="28"/>
          <w:szCs w:val="28"/>
        </w:rPr>
      </w:pPr>
      <w:r>
        <w:rPr>
          <w:rFonts w:ascii="仿宋" w:hAnsi="仿宋" w:eastAsia="仿宋" w:cs="宋体"/>
          <w:bCs/>
          <w:kern w:val="0"/>
          <w:sz w:val="28"/>
          <w:szCs w:val="28"/>
        </w:rPr>
        <w:t>签</w:t>
      </w:r>
      <w:r>
        <w:rPr>
          <w:rFonts w:hint="eastAsia" w:ascii="仿宋" w:hAnsi="仿宋" w:eastAsia="仿宋" w:cs="宋体"/>
          <w:bCs/>
          <w:kern w:val="0"/>
          <w:sz w:val="28"/>
          <w:szCs w:val="28"/>
        </w:rPr>
        <w:t>字（加盖公章）</w:t>
      </w:r>
      <w:r>
        <w:rPr>
          <w:rFonts w:hint="eastAsia" w:ascii="仿宋" w:hAnsi="仿宋" w:eastAsia="仿宋"/>
          <w:color w:val="000000" w:themeColor="text1"/>
          <w:sz w:val="28"/>
          <w:szCs w:val="28"/>
        </w:rPr>
        <w:t xml:space="preserve">： </w:t>
      </w:r>
      <w:r>
        <w:rPr>
          <w:rFonts w:ascii="仿宋" w:hAnsi="仿宋" w:eastAsia="仿宋"/>
          <w:color w:val="000000" w:themeColor="text1"/>
          <w:sz w:val="28"/>
          <w:szCs w:val="28"/>
        </w:rPr>
        <w:t xml:space="preserve">             </w:t>
      </w:r>
    </w:p>
    <w:p>
      <w:pPr>
        <w:spacing w:line="360" w:lineRule="auto"/>
        <w:jc w:val="right"/>
        <w:rPr>
          <w:rFonts w:ascii="仿宋" w:hAnsi="仿宋" w:eastAsia="仿宋"/>
          <w:color w:val="000000" w:themeColor="text1"/>
          <w:sz w:val="28"/>
          <w:szCs w:val="28"/>
        </w:rPr>
      </w:pPr>
      <w:r>
        <w:rPr>
          <w:rFonts w:hint="eastAsia" w:ascii="仿宋" w:hAnsi="仿宋" w:eastAsia="仿宋"/>
          <w:color w:val="000000" w:themeColor="text1"/>
          <w:sz w:val="28"/>
          <w:szCs w:val="28"/>
        </w:rPr>
        <w:t>申请时间：    年  月  日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Arial">
    <w:panose1 w:val="020B0604020202020204"/>
    <w:charset w:val="00"/>
    <w:family w:val="swiss"/>
    <w:pitch w:val="default"/>
    <w:sig w:usb0="E0002AFF" w:usb1="C0007843" w:usb2="00000009" w:usb3="00000000" w:csb0="400001FF" w:csb1="FFFF0000"/>
  </w:font>
  <w:font w:name="华文中宋">
    <w:altName w:val="宋体"/>
    <w:panose1 w:val="02010600040101010101"/>
    <w:charset w:val="86"/>
    <w:family w:val="auto"/>
    <w:pitch w:val="default"/>
    <w:sig w:usb0="00000000" w:usb1="00000000" w:usb2="00000010" w:usb3="00000000" w:csb0="0004009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B22B7F15"/>
    <w:multiLevelType w:val="multilevel"/>
    <w:tmpl w:val="B22B7F15"/>
    <w:lvl w:ilvl="0" w:tentative="0">
      <w:start w:val="1"/>
      <w:numFmt w:val="decimal"/>
      <w:pStyle w:val="2"/>
      <w:lvlText w:val="%1."/>
      <w:lvlJc w:val="left"/>
      <w:pPr>
        <w:ind w:left="432" w:hanging="432"/>
      </w:pPr>
      <w:rPr>
        <w:rFonts w:hint="default"/>
      </w:rPr>
    </w:lvl>
    <w:lvl w:ilvl="1" w:tentative="0">
      <w:start w:val="1"/>
      <w:numFmt w:val="decimal"/>
      <w:pStyle w:val="3"/>
      <w:lvlText w:val="%1.%2."/>
      <w:lvlJc w:val="left"/>
      <w:pPr>
        <w:ind w:left="575" w:hanging="575"/>
      </w:pPr>
      <w:rPr>
        <w:rFonts w:hint="default"/>
      </w:rPr>
    </w:lvl>
    <w:lvl w:ilvl="2" w:tentative="0">
      <w:start w:val="1"/>
      <w:numFmt w:val="decimal"/>
      <w:pStyle w:val="4"/>
      <w:lvlText w:val="%1.%2.%3."/>
      <w:lvlJc w:val="left"/>
      <w:pPr>
        <w:ind w:left="720" w:hanging="720"/>
      </w:pPr>
      <w:rPr>
        <w:rFonts w:hint="default"/>
      </w:rPr>
    </w:lvl>
    <w:lvl w:ilvl="3" w:tentative="0">
      <w:start w:val="1"/>
      <w:numFmt w:val="decimal"/>
      <w:pStyle w:val="5"/>
      <w:lvlText w:val="%1.%2.%3.%4."/>
      <w:lvlJc w:val="left"/>
      <w:pPr>
        <w:ind w:left="864" w:hanging="864"/>
      </w:pPr>
      <w:rPr>
        <w:rFonts w:hint="default"/>
      </w:rPr>
    </w:lvl>
    <w:lvl w:ilvl="4" w:tentative="0">
      <w:start w:val="1"/>
      <w:numFmt w:val="decimal"/>
      <w:pStyle w:val="6"/>
      <w:lvlText w:val="%1.%2.%3.%4.%5."/>
      <w:lvlJc w:val="left"/>
      <w:pPr>
        <w:ind w:left="1008" w:hanging="1008"/>
      </w:pPr>
      <w:rPr>
        <w:rFonts w:hint="default"/>
      </w:rPr>
    </w:lvl>
    <w:lvl w:ilvl="5" w:tentative="0">
      <w:start w:val="1"/>
      <w:numFmt w:val="decimal"/>
      <w:pStyle w:val="7"/>
      <w:lvlText w:val="%1.%2.%3.%4.%5.%6."/>
      <w:lvlJc w:val="left"/>
      <w:pPr>
        <w:ind w:left="1151" w:hanging="1151"/>
      </w:pPr>
      <w:rPr>
        <w:rFonts w:hint="default"/>
      </w:rPr>
    </w:lvl>
    <w:lvl w:ilvl="6" w:tentative="0">
      <w:start w:val="1"/>
      <w:numFmt w:val="decimal"/>
      <w:pStyle w:val="8"/>
      <w:lvlText w:val="%1.%2.%3.%4.%5.%6.%7."/>
      <w:lvlJc w:val="left"/>
      <w:pPr>
        <w:ind w:left="1296" w:hanging="1296"/>
      </w:pPr>
      <w:rPr>
        <w:rFonts w:hint="default"/>
      </w:rPr>
    </w:lvl>
    <w:lvl w:ilvl="7" w:tentative="0">
      <w:start w:val="1"/>
      <w:numFmt w:val="decimal"/>
      <w:pStyle w:val="9"/>
      <w:lvlText w:val="%1.%2.%3.%4.%5.%6.%7.%8."/>
      <w:lvlJc w:val="left"/>
      <w:pPr>
        <w:ind w:left="1440" w:hanging="1440"/>
      </w:pPr>
      <w:rPr>
        <w:rFonts w:hint="default"/>
      </w:rPr>
    </w:lvl>
    <w:lvl w:ilvl="8" w:tentative="0">
      <w:start w:val="1"/>
      <w:numFmt w:val="decimal"/>
      <w:pStyle w:val="10"/>
      <w:lvlText w:val="%1.%2.%3.%4.%5.%6.%7.%8.%9."/>
      <w:lvlJc w:val="left"/>
      <w:pPr>
        <w:ind w:left="1583" w:hanging="1583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9D3F20"/>
    <w:rsid w:val="00027949"/>
    <w:rsid w:val="00085A13"/>
    <w:rsid w:val="00091753"/>
    <w:rsid w:val="00096296"/>
    <w:rsid w:val="000C466A"/>
    <w:rsid w:val="0010441E"/>
    <w:rsid w:val="00137D0E"/>
    <w:rsid w:val="001800C9"/>
    <w:rsid w:val="001C17B5"/>
    <w:rsid w:val="001D0400"/>
    <w:rsid w:val="001D0AD1"/>
    <w:rsid w:val="00201B86"/>
    <w:rsid w:val="00243926"/>
    <w:rsid w:val="00250BE7"/>
    <w:rsid w:val="0026463F"/>
    <w:rsid w:val="002E10A6"/>
    <w:rsid w:val="002E31B1"/>
    <w:rsid w:val="00307ABB"/>
    <w:rsid w:val="00312115"/>
    <w:rsid w:val="00321CC1"/>
    <w:rsid w:val="00323520"/>
    <w:rsid w:val="00324B7F"/>
    <w:rsid w:val="00334A53"/>
    <w:rsid w:val="00370299"/>
    <w:rsid w:val="0039013B"/>
    <w:rsid w:val="003B159F"/>
    <w:rsid w:val="003F17C1"/>
    <w:rsid w:val="00406804"/>
    <w:rsid w:val="0041387D"/>
    <w:rsid w:val="00456C23"/>
    <w:rsid w:val="00482DF5"/>
    <w:rsid w:val="004B672A"/>
    <w:rsid w:val="004C0721"/>
    <w:rsid w:val="0050020D"/>
    <w:rsid w:val="00516419"/>
    <w:rsid w:val="00534D25"/>
    <w:rsid w:val="00557434"/>
    <w:rsid w:val="00565E6B"/>
    <w:rsid w:val="00576433"/>
    <w:rsid w:val="005828C8"/>
    <w:rsid w:val="005A5570"/>
    <w:rsid w:val="00626613"/>
    <w:rsid w:val="00634B61"/>
    <w:rsid w:val="00662319"/>
    <w:rsid w:val="00677DE0"/>
    <w:rsid w:val="006B2AFC"/>
    <w:rsid w:val="006C3F87"/>
    <w:rsid w:val="006D61F0"/>
    <w:rsid w:val="006E168F"/>
    <w:rsid w:val="006F3758"/>
    <w:rsid w:val="00703B22"/>
    <w:rsid w:val="007250E1"/>
    <w:rsid w:val="00734048"/>
    <w:rsid w:val="00770E4F"/>
    <w:rsid w:val="00771672"/>
    <w:rsid w:val="00771D36"/>
    <w:rsid w:val="007750A9"/>
    <w:rsid w:val="00784410"/>
    <w:rsid w:val="00785DFB"/>
    <w:rsid w:val="007A6994"/>
    <w:rsid w:val="007E2CED"/>
    <w:rsid w:val="007E663F"/>
    <w:rsid w:val="00816895"/>
    <w:rsid w:val="008517E6"/>
    <w:rsid w:val="008A1EAB"/>
    <w:rsid w:val="008C6DE2"/>
    <w:rsid w:val="008F0322"/>
    <w:rsid w:val="00915FEE"/>
    <w:rsid w:val="00916A47"/>
    <w:rsid w:val="00952EBA"/>
    <w:rsid w:val="009A5932"/>
    <w:rsid w:val="009D3F20"/>
    <w:rsid w:val="009E2AA4"/>
    <w:rsid w:val="00A00BF1"/>
    <w:rsid w:val="00A53DBB"/>
    <w:rsid w:val="00A60651"/>
    <w:rsid w:val="00A95E80"/>
    <w:rsid w:val="00AA7DA1"/>
    <w:rsid w:val="00AC1931"/>
    <w:rsid w:val="00B07CB8"/>
    <w:rsid w:val="00B279C4"/>
    <w:rsid w:val="00B34041"/>
    <w:rsid w:val="00B57095"/>
    <w:rsid w:val="00B673DF"/>
    <w:rsid w:val="00B70787"/>
    <w:rsid w:val="00B87AE9"/>
    <w:rsid w:val="00BC57FD"/>
    <w:rsid w:val="00BF2E0A"/>
    <w:rsid w:val="00CB705D"/>
    <w:rsid w:val="00CF411F"/>
    <w:rsid w:val="00D3704D"/>
    <w:rsid w:val="00DD0C6D"/>
    <w:rsid w:val="00DE4D23"/>
    <w:rsid w:val="00E0737B"/>
    <w:rsid w:val="00E14520"/>
    <w:rsid w:val="00E27DD1"/>
    <w:rsid w:val="00E875A7"/>
    <w:rsid w:val="00E87D66"/>
    <w:rsid w:val="00EF7F92"/>
    <w:rsid w:val="00F03870"/>
    <w:rsid w:val="00FA342C"/>
    <w:rsid w:val="00FD01FB"/>
    <w:rsid w:val="01F42E72"/>
    <w:rsid w:val="047C31E8"/>
    <w:rsid w:val="04B145AB"/>
    <w:rsid w:val="05D355AC"/>
    <w:rsid w:val="0A252888"/>
    <w:rsid w:val="0BDB139D"/>
    <w:rsid w:val="0D6A4CF5"/>
    <w:rsid w:val="0E016837"/>
    <w:rsid w:val="0EC2541F"/>
    <w:rsid w:val="0EF31AE9"/>
    <w:rsid w:val="11735A46"/>
    <w:rsid w:val="11A1787E"/>
    <w:rsid w:val="11CA7338"/>
    <w:rsid w:val="14572628"/>
    <w:rsid w:val="18B15121"/>
    <w:rsid w:val="1C802729"/>
    <w:rsid w:val="1E2255F7"/>
    <w:rsid w:val="24146469"/>
    <w:rsid w:val="245A71D6"/>
    <w:rsid w:val="24D13265"/>
    <w:rsid w:val="292531DB"/>
    <w:rsid w:val="29D5378F"/>
    <w:rsid w:val="2C4C4B62"/>
    <w:rsid w:val="2CC366CA"/>
    <w:rsid w:val="2F7E1C48"/>
    <w:rsid w:val="305452F0"/>
    <w:rsid w:val="335D3B92"/>
    <w:rsid w:val="344600DB"/>
    <w:rsid w:val="394C3A24"/>
    <w:rsid w:val="44BC5C51"/>
    <w:rsid w:val="4A395CCE"/>
    <w:rsid w:val="4B7F7438"/>
    <w:rsid w:val="4F993972"/>
    <w:rsid w:val="53D628A0"/>
    <w:rsid w:val="57E25A5B"/>
    <w:rsid w:val="592D62AD"/>
    <w:rsid w:val="5AD635EA"/>
    <w:rsid w:val="5B5752E1"/>
    <w:rsid w:val="61733D22"/>
    <w:rsid w:val="67782F01"/>
    <w:rsid w:val="693B3F4E"/>
    <w:rsid w:val="6A035532"/>
    <w:rsid w:val="6B9C7DD0"/>
    <w:rsid w:val="72117797"/>
    <w:rsid w:val="74B60F34"/>
    <w:rsid w:val="78FB2A08"/>
    <w:rsid w:val="7964718F"/>
    <w:rsid w:val="79F26553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semiHidden="0" w:name="heading 2"/>
    <w:lsdException w:qFormat="1" w:uiPriority="9" w:semiHidden="0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qFormat="1" w:uiPriority="99" w:name="annotation text"/>
    <w:lsdException w:uiPriority="99" w:semiHidden="0" w:name="header"/>
    <w:lsdException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2">
    <w:name w:val="heading 1"/>
    <w:basedOn w:val="1"/>
    <w:next w:val="1"/>
    <w:link w:val="22"/>
    <w:qFormat/>
    <w:uiPriority w:val="9"/>
    <w:pPr>
      <w:keepNext/>
      <w:keepLines/>
      <w:numPr>
        <w:ilvl w:val="0"/>
        <w:numId w:val="1"/>
      </w:numPr>
      <w:spacing w:before="340" w:after="330" w:line="578" w:lineRule="auto"/>
      <w:outlineLvl w:val="0"/>
    </w:pPr>
    <w:rPr>
      <w:rFonts w:eastAsia="仿宋"/>
      <w:b/>
      <w:bCs/>
      <w:kern w:val="44"/>
      <w:sz w:val="44"/>
      <w:szCs w:val="44"/>
    </w:rPr>
  </w:style>
  <w:style w:type="paragraph" w:styleId="3">
    <w:name w:val="heading 2"/>
    <w:basedOn w:val="1"/>
    <w:next w:val="1"/>
    <w:link w:val="23"/>
    <w:unhideWhenUsed/>
    <w:qFormat/>
    <w:uiPriority w:val="9"/>
    <w:pPr>
      <w:keepNext/>
      <w:keepLines/>
      <w:numPr>
        <w:ilvl w:val="1"/>
        <w:numId w:val="1"/>
      </w:numPr>
      <w:spacing w:before="260" w:after="260" w:line="416" w:lineRule="auto"/>
      <w:outlineLvl w:val="1"/>
    </w:pPr>
    <w:rPr>
      <w:rFonts w:eastAsia="仿宋" w:asciiTheme="majorHAnsi" w:hAnsiTheme="majorHAnsi" w:cstheme="majorBidi"/>
      <w:b/>
      <w:bCs/>
      <w:sz w:val="32"/>
      <w:szCs w:val="32"/>
    </w:rPr>
  </w:style>
  <w:style w:type="paragraph" w:styleId="4">
    <w:name w:val="heading 3"/>
    <w:basedOn w:val="1"/>
    <w:next w:val="1"/>
    <w:link w:val="24"/>
    <w:unhideWhenUsed/>
    <w:qFormat/>
    <w:uiPriority w:val="9"/>
    <w:pPr>
      <w:keepNext/>
      <w:keepLines/>
      <w:numPr>
        <w:ilvl w:val="2"/>
        <w:numId w:val="1"/>
      </w:numPr>
      <w:spacing w:before="260" w:after="260" w:line="416" w:lineRule="auto"/>
      <w:outlineLvl w:val="2"/>
    </w:pPr>
    <w:rPr>
      <w:rFonts w:eastAsia="仿宋"/>
      <w:b/>
      <w:bCs/>
      <w:sz w:val="32"/>
      <w:szCs w:val="32"/>
    </w:rPr>
  </w:style>
  <w:style w:type="paragraph" w:styleId="5">
    <w:name w:val="heading 4"/>
    <w:basedOn w:val="1"/>
    <w:next w:val="1"/>
    <w:link w:val="25"/>
    <w:semiHidden/>
    <w:unhideWhenUsed/>
    <w:qFormat/>
    <w:uiPriority w:val="9"/>
    <w:pPr>
      <w:keepNext/>
      <w:keepLines/>
      <w:numPr>
        <w:ilvl w:val="3"/>
        <w:numId w:val="1"/>
      </w:numPr>
      <w:spacing w:before="280" w:after="290" w:line="372" w:lineRule="auto"/>
      <w:outlineLvl w:val="3"/>
    </w:pPr>
    <w:rPr>
      <w:rFonts w:ascii="Arial" w:hAnsi="Arial" w:eastAsia="黑体"/>
      <w:b/>
      <w:sz w:val="28"/>
    </w:rPr>
  </w:style>
  <w:style w:type="paragraph" w:styleId="6">
    <w:name w:val="heading 5"/>
    <w:basedOn w:val="1"/>
    <w:next w:val="1"/>
    <w:link w:val="26"/>
    <w:semiHidden/>
    <w:unhideWhenUsed/>
    <w:qFormat/>
    <w:uiPriority w:val="9"/>
    <w:pPr>
      <w:keepNext/>
      <w:keepLines/>
      <w:numPr>
        <w:ilvl w:val="4"/>
        <w:numId w:val="1"/>
      </w:numPr>
      <w:spacing w:before="280" w:after="290" w:line="372" w:lineRule="auto"/>
      <w:outlineLvl w:val="4"/>
    </w:pPr>
    <w:rPr>
      <w:b/>
      <w:sz w:val="28"/>
    </w:rPr>
  </w:style>
  <w:style w:type="paragraph" w:styleId="7">
    <w:name w:val="heading 6"/>
    <w:basedOn w:val="1"/>
    <w:next w:val="1"/>
    <w:link w:val="27"/>
    <w:semiHidden/>
    <w:unhideWhenUsed/>
    <w:qFormat/>
    <w:uiPriority w:val="9"/>
    <w:pPr>
      <w:keepNext/>
      <w:keepLines/>
      <w:numPr>
        <w:ilvl w:val="5"/>
        <w:numId w:val="1"/>
      </w:numPr>
      <w:spacing w:before="240" w:after="64" w:line="317" w:lineRule="auto"/>
      <w:outlineLvl w:val="5"/>
    </w:pPr>
    <w:rPr>
      <w:rFonts w:ascii="Arial" w:hAnsi="Arial" w:eastAsia="黑体"/>
      <w:b/>
      <w:sz w:val="24"/>
    </w:rPr>
  </w:style>
  <w:style w:type="paragraph" w:styleId="8">
    <w:name w:val="heading 7"/>
    <w:basedOn w:val="1"/>
    <w:next w:val="1"/>
    <w:link w:val="28"/>
    <w:semiHidden/>
    <w:unhideWhenUsed/>
    <w:qFormat/>
    <w:uiPriority w:val="9"/>
    <w:pPr>
      <w:keepNext/>
      <w:keepLines/>
      <w:numPr>
        <w:ilvl w:val="6"/>
        <w:numId w:val="1"/>
      </w:numPr>
      <w:spacing w:before="240" w:after="64" w:line="317" w:lineRule="auto"/>
      <w:outlineLvl w:val="6"/>
    </w:pPr>
    <w:rPr>
      <w:b/>
      <w:sz w:val="24"/>
    </w:rPr>
  </w:style>
  <w:style w:type="paragraph" w:styleId="9">
    <w:name w:val="heading 8"/>
    <w:basedOn w:val="1"/>
    <w:next w:val="1"/>
    <w:link w:val="29"/>
    <w:semiHidden/>
    <w:unhideWhenUsed/>
    <w:qFormat/>
    <w:uiPriority w:val="9"/>
    <w:pPr>
      <w:keepNext/>
      <w:keepLines/>
      <w:numPr>
        <w:ilvl w:val="7"/>
        <w:numId w:val="1"/>
      </w:numPr>
      <w:spacing w:before="240" w:after="64" w:line="317" w:lineRule="auto"/>
      <w:outlineLvl w:val="7"/>
    </w:pPr>
    <w:rPr>
      <w:rFonts w:ascii="Arial" w:hAnsi="Arial" w:eastAsia="黑体"/>
      <w:sz w:val="24"/>
    </w:rPr>
  </w:style>
  <w:style w:type="paragraph" w:styleId="10">
    <w:name w:val="heading 9"/>
    <w:basedOn w:val="1"/>
    <w:next w:val="1"/>
    <w:link w:val="30"/>
    <w:semiHidden/>
    <w:unhideWhenUsed/>
    <w:qFormat/>
    <w:uiPriority w:val="9"/>
    <w:pPr>
      <w:keepNext/>
      <w:keepLines/>
      <w:numPr>
        <w:ilvl w:val="8"/>
        <w:numId w:val="1"/>
      </w:numPr>
      <w:spacing w:before="240" w:after="64" w:line="317" w:lineRule="auto"/>
      <w:outlineLvl w:val="8"/>
    </w:pPr>
    <w:rPr>
      <w:rFonts w:ascii="Arial" w:hAnsi="Arial" w:eastAsia="黑体"/>
    </w:rPr>
  </w:style>
  <w:style w:type="character" w:default="1" w:styleId="18">
    <w:name w:val="Default Paragraph Font"/>
    <w:semiHidden/>
    <w:unhideWhenUsed/>
    <w:uiPriority w:val="1"/>
  </w:style>
  <w:style w:type="table" w:default="1" w:styleId="1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11">
    <w:name w:val="annotation text"/>
    <w:basedOn w:val="1"/>
    <w:link w:val="33"/>
    <w:semiHidden/>
    <w:unhideWhenUsed/>
    <w:qFormat/>
    <w:uiPriority w:val="99"/>
    <w:pPr>
      <w:jc w:val="left"/>
    </w:pPr>
  </w:style>
  <w:style w:type="paragraph" w:styleId="12">
    <w:name w:val="Balloon Text"/>
    <w:basedOn w:val="1"/>
    <w:link w:val="32"/>
    <w:semiHidden/>
    <w:unhideWhenUsed/>
    <w:qFormat/>
    <w:uiPriority w:val="99"/>
    <w:rPr>
      <w:rFonts w:ascii="宋体" w:eastAsia="宋体"/>
      <w:sz w:val="18"/>
      <w:szCs w:val="18"/>
    </w:rPr>
  </w:style>
  <w:style w:type="paragraph" w:styleId="13">
    <w:name w:val="footer"/>
    <w:basedOn w:val="1"/>
    <w:link w:val="21"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14">
    <w:name w:val="header"/>
    <w:basedOn w:val="1"/>
    <w:link w:val="20"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15">
    <w:name w:val="annotation subject"/>
    <w:basedOn w:val="11"/>
    <w:next w:val="11"/>
    <w:link w:val="34"/>
    <w:semiHidden/>
    <w:unhideWhenUsed/>
    <w:uiPriority w:val="99"/>
    <w:rPr>
      <w:b/>
      <w:bCs/>
    </w:rPr>
  </w:style>
  <w:style w:type="table" w:styleId="17">
    <w:name w:val="Table Grid"/>
    <w:basedOn w:val="16"/>
    <w:qFormat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19">
    <w:name w:val="annotation reference"/>
    <w:basedOn w:val="18"/>
    <w:semiHidden/>
    <w:unhideWhenUsed/>
    <w:uiPriority w:val="99"/>
    <w:rPr>
      <w:sz w:val="21"/>
      <w:szCs w:val="21"/>
    </w:rPr>
  </w:style>
  <w:style w:type="character" w:customStyle="1" w:styleId="20">
    <w:name w:val="页眉 Char"/>
    <w:basedOn w:val="18"/>
    <w:link w:val="14"/>
    <w:qFormat/>
    <w:uiPriority w:val="99"/>
    <w:rPr>
      <w:sz w:val="18"/>
      <w:szCs w:val="18"/>
    </w:rPr>
  </w:style>
  <w:style w:type="character" w:customStyle="1" w:styleId="21">
    <w:name w:val="页脚 Char"/>
    <w:basedOn w:val="18"/>
    <w:link w:val="13"/>
    <w:qFormat/>
    <w:uiPriority w:val="99"/>
    <w:rPr>
      <w:sz w:val="18"/>
      <w:szCs w:val="18"/>
    </w:rPr>
  </w:style>
  <w:style w:type="character" w:customStyle="1" w:styleId="22">
    <w:name w:val="标题 1 Char"/>
    <w:basedOn w:val="18"/>
    <w:link w:val="2"/>
    <w:qFormat/>
    <w:uiPriority w:val="9"/>
    <w:rPr>
      <w:rFonts w:eastAsia="仿宋"/>
      <w:b/>
      <w:bCs/>
      <w:kern w:val="44"/>
      <w:sz w:val="44"/>
      <w:szCs w:val="44"/>
    </w:rPr>
  </w:style>
  <w:style w:type="character" w:customStyle="1" w:styleId="23">
    <w:name w:val="标题 2 Char"/>
    <w:basedOn w:val="18"/>
    <w:link w:val="3"/>
    <w:qFormat/>
    <w:uiPriority w:val="9"/>
    <w:rPr>
      <w:rFonts w:eastAsia="仿宋" w:asciiTheme="majorHAnsi" w:hAnsiTheme="majorHAnsi" w:cstheme="majorBidi"/>
      <w:b/>
      <w:bCs/>
      <w:sz w:val="32"/>
      <w:szCs w:val="32"/>
    </w:rPr>
  </w:style>
  <w:style w:type="character" w:customStyle="1" w:styleId="24">
    <w:name w:val="标题 3 Char"/>
    <w:basedOn w:val="18"/>
    <w:link w:val="4"/>
    <w:qFormat/>
    <w:uiPriority w:val="9"/>
    <w:rPr>
      <w:rFonts w:eastAsia="仿宋"/>
      <w:b/>
      <w:bCs/>
      <w:sz w:val="32"/>
      <w:szCs w:val="32"/>
    </w:rPr>
  </w:style>
  <w:style w:type="character" w:customStyle="1" w:styleId="25">
    <w:name w:val="标题 4 Char"/>
    <w:basedOn w:val="18"/>
    <w:link w:val="5"/>
    <w:semiHidden/>
    <w:qFormat/>
    <w:uiPriority w:val="9"/>
    <w:rPr>
      <w:rFonts w:ascii="Arial" w:hAnsi="Arial" w:eastAsia="黑体"/>
      <w:b/>
      <w:sz w:val="28"/>
    </w:rPr>
  </w:style>
  <w:style w:type="character" w:customStyle="1" w:styleId="26">
    <w:name w:val="标题 5 Char"/>
    <w:basedOn w:val="18"/>
    <w:link w:val="6"/>
    <w:semiHidden/>
    <w:qFormat/>
    <w:uiPriority w:val="9"/>
    <w:rPr>
      <w:b/>
      <w:sz w:val="28"/>
    </w:rPr>
  </w:style>
  <w:style w:type="character" w:customStyle="1" w:styleId="27">
    <w:name w:val="标题 6 Char"/>
    <w:basedOn w:val="18"/>
    <w:link w:val="7"/>
    <w:semiHidden/>
    <w:qFormat/>
    <w:uiPriority w:val="9"/>
    <w:rPr>
      <w:rFonts w:ascii="Arial" w:hAnsi="Arial" w:eastAsia="黑体"/>
      <w:b/>
      <w:sz w:val="24"/>
    </w:rPr>
  </w:style>
  <w:style w:type="character" w:customStyle="1" w:styleId="28">
    <w:name w:val="标题 7 Char"/>
    <w:basedOn w:val="18"/>
    <w:link w:val="8"/>
    <w:semiHidden/>
    <w:qFormat/>
    <w:uiPriority w:val="9"/>
    <w:rPr>
      <w:b/>
      <w:sz w:val="24"/>
    </w:rPr>
  </w:style>
  <w:style w:type="character" w:customStyle="1" w:styleId="29">
    <w:name w:val="标题 8 Char"/>
    <w:basedOn w:val="18"/>
    <w:link w:val="9"/>
    <w:semiHidden/>
    <w:qFormat/>
    <w:uiPriority w:val="9"/>
    <w:rPr>
      <w:rFonts w:ascii="Arial" w:hAnsi="Arial" w:eastAsia="黑体"/>
      <w:sz w:val="24"/>
    </w:rPr>
  </w:style>
  <w:style w:type="character" w:customStyle="1" w:styleId="30">
    <w:name w:val="标题 9 Char"/>
    <w:basedOn w:val="18"/>
    <w:link w:val="10"/>
    <w:semiHidden/>
    <w:qFormat/>
    <w:uiPriority w:val="9"/>
    <w:rPr>
      <w:rFonts w:ascii="Arial" w:hAnsi="Arial" w:eastAsia="黑体"/>
    </w:rPr>
  </w:style>
  <w:style w:type="paragraph" w:styleId="31">
    <w:name w:val="List Paragraph"/>
    <w:basedOn w:val="1"/>
    <w:qFormat/>
    <w:uiPriority w:val="34"/>
    <w:pPr>
      <w:ind w:firstLine="420" w:firstLineChars="200"/>
    </w:pPr>
  </w:style>
  <w:style w:type="character" w:customStyle="1" w:styleId="32">
    <w:name w:val="批注框文本 Char"/>
    <w:basedOn w:val="18"/>
    <w:link w:val="12"/>
    <w:semiHidden/>
    <w:qFormat/>
    <w:uiPriority w:val="99"/>
    <w:rPr>
      <w:rFonts w:ascii="宋体" w:eastAsia="宋体"/>
      <w:kern w:val="2"/>
      <w:sz w:val="18"/>
      <w:szCs w:val="18"/>
    </w:rPr>
  </w:style>
  <w:style w:type="character" w:customStyle="1" w:styleId="33">
    <w:name w:val="批注文字 Char"/>
    <w:basedOn w:val="18"/>
    <w:link w:val="11"/>
    <w:semiHidden/>
    <w:uiPriority w:val="99"/>
    <w:rPr>
      <w:kern w:val="2"/>
      <w:sz w:val="21"/>
      <w:szCs w:val="22"/>
    </w:rPr>
  </w:style>
  <w:style w:type="character" w:customStyle="1" w:styleId="34">
    <w:name w:val="批注主题 Char"/>
    <w:basedOn w:val="33"/>
    <w:link w:val="15"/>
    <w:semiHidden/>
    <w:qFormat/>
    <w:uiPriority w:val="99"/>
    <w:rPr>
      <w:b/>
      <w:bCs/>
      <w:kern w:val="2"/>
      <w:sz w:val="21"/>
      <w:szCs w:val="22"/>
    </w:rPr>
  </w:style>
  <w:style w:type="paragraph" w:customStyle="1" w:styleId="35">
    <w:name w:val="Revision"/>
    <w:hidden/>
    <w:semiHidden/>
    <w:uiPriority w:val="99"/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Lenovo</Company>
  <Pages>1</Pages>
  <Words>57</Words>
  <Characters>329</Characters>
  <Lines>2</Lines>
  <Paragraphs>1</Paragraphs>
  <TotalTime>5</TotalTime>
  <ScaleCrop>false</ScaleCrop>
  <LinksUpToDate>false</LinksUpToDate>
  <CharactersWithSpaces>385</CharactersWithSpaces>
  <Application>WPS Office_11.1.0.9999_F1E327BC-269C-435d-A152-05C5408002CA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2020-03-25T07:01:00Z</dcterms:created>
  <dc:creator>徐晓霞</dc:creator>
  <cp:lastModifiedBy>Administrator</cp:lastModifiedBy>
  <dcterms:modified xsi:type="dcterms:W3CDTF">2020-10-29T05:34:41Z</dcterms:modified>
  <cp:revision>49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2052-11.1.0.9999</vt:lpwstr>
  </property>
</Properties>
</file>