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拆迁补偿协议要求：</w:t>
      </w:r>
    </w:p>
    <w:p>
      <w:pPr>
        <w:numPr>
          <w:ilvl w:val="0"/>
          <w:numId w:val="1"/>
        </w:numPr>
        <w:rPr>
          <w:rFonts w:hint="eastAsia" w:ascii="宋体" w:hAnsi="宋体" w:eastAsia="宋体" w:cs="宋体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sz w:val="36"/>
          <w:szCs w:val="36"/>
          <w:lang w:val="en-US" w:eastAsia="zh-CN"/>
        </w:rPr>
        <w:t>甲方、乙方、丙方需填写全称，基本信息与申请人信息一致；</w:t>
      </w:r>
      <w:bookmarkStart w:id="0" w:name="_GoBack"/>
      <w:bookmarkEnd w:id="0"/>
    </w:p>
    <w:p>
      <w:pPr>
        <w:numPr>
          <w:ilvl w:val="0"/>
          <w:numId w:val="1"/>
        </w:numPr>
        <w:rPr>
          <w:rFonts w:hint="eastAsia" w:ascii="宋体" w:hAnsi="宋体" w:eastAsia="宋体" w:cs="宋体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sz w:val="36"/>
          <w:szCs w:val="36"/>
          <w:lang w:val="en-US" w:eastAsia="zh-CN"/>
        </w:rPr>
        <w:t>内容填写真实有效，三方签字并盖章，签字为本人签字，盖章应清晰完整，日期应用阿拉伯数字填写；</w:t>
      </w:r>
    </w:p>
    <w:p>
      <w:pPr>
        <w:numPr>
          <w:ilvl w:val="0"/>
          <w:numId w:val="1"/>
        </w:numPr>
        <w:rPr>
          <w:rFonts w:hint="eastAsia" w:ascii="宋体" w:hAnsi="宋体" w:eastAsia="宋体" w:cs="宋体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sz w:val="36"/>
          <w:szCs w:val="36"/>
          <w:lang w:val="en-US" w:eastAsia="zh-CN"/>
        </w:rPr>
        <w:t>无文字错误，无污迹；</w:t>
      </w:r>
    </w:p>
    <w:p>
      <w:pPr>
        <w:numPr>
          <w:ilvl w:val="0"/>
          <w:numId w:val="1"/>
        </w:numPr>
        <w:rPr>
          <w:rFonts w:hint="eastAsia" w:ascii="宋体" w:hAnsi="宋体" w:eastAsia="宋体" w:cs="宋体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sz w:val="36"/>
          <w:szCs w:val="36"/>
          <w:lang w:val="en-US" w:eastAsia="zh-CN"/>
        </w:rPr>
        <w:t>该材料无固定格式，已按照所给样例的内容要求进行逐一按序填写</w:t>
      </w:r>
      <w:r>
        <w:rPr>
          <w:rFonts w:hint="eastAsia" w:ascii="宋体" w:hAnsi="宋体" w:eastAsia="宋体" w:cs="宋体"/>
          <w:sz w:val="36"/>
          <w:szCs w:val="36"/>
          <w:lang w:val="en-US" w:eastAsia="zh-CN"/>
        </w:rPr>
        <w:t>；</w:t>
      </w:r>
    </w:p>
    <w:p>
      <w:pPr>
        <w:numPr>
          <w:ilvl w:val="0"/>
          <w:numId w:val="1"/>
        </w:numPr>
        <w:rPr>
          <w:rFonts w:hint="eastAsia" w:ascii="宋体" w:hAnsi="宋体" w:eastAsia="宋体" w:cs="宋体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sz w:val="36"/>
          <w:szCs w:val="36"/>
          <w:lang w:val="en-US" w:eastAsia="zh-CN"/>
        </w:rPr>
        <w:t>原件仅供查验，复印件1份；</w:t>
      </w:r>
    </w:p>
    <w:p>
      <w:pPr>
        <w:numPr>
          <w:ilvl w:val="0"/>
          <w:numId w:val="1"/>
        </w:numPr>
        <w:rPr>
          <w:rFonts w:hint="eastAsia" w:ascii="宋体" w:hAnsi="宋体" w:eastAsia="宋体" w:cs="宋体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sz w:val="36"/>
          <w:szCs w:val="36"/>
          <w:lang w:val="en-US" w:eastAsia="zh-CN"/>
        </w:rPr>
        <w:t>申请人自备。</w:t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040" cy="7461250"/>
            <wp:effectExtent l="0" t="0" r="3810" b="6350"/>
            <wp:docPr id="1" name="图片 1" descr="83e4a588-38e1-4af9-a96d-8f52a4a77aa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83e4a588-38e1-4af9-a96d-8f52a4a77aa9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7461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3268260"/>
    <w:multiLevelType w:val="singleLevel"/>
    <w:tmpl w:val="13268260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FmYjgwMThhMTE3OTAxM2E3ZDQxNmFkYTdkZDk0MDEifQ=="/>
  </w:docVars>
  <w:rsids>
    <w:rsidRoot w:val="00000000"/>
    <w:rsid w:val="79465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2023-01-16T05:37:06Z</dcterms:created>
  <dc:creator>EDY</dc:creator>
  <cp:lastModifiedBy>糯米小团子</cp:lastModifiedBy>
  <dcterms:modified xsi:type="dcterms:W3CDTF">2023-01-16T05:42:23Z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E3E52A4836E8445C92BD72B031085D84</vt:lpwstr>
  </property>
</Properties>
</file>