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A7" w:rsidRDefault="00C865A7" w:rsidP="00C865A7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北京市残疾人学生</w:t>
      </w:r>
    </w:p>
    <w:p w:rsidR="00C865A7" w:rsidRDefault="00C865A7" w:rsidP="00C865A7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实习见习补贴申请审批表</w:t>
      </w:r>
    </w:p>
    <w:p w:rsidR="00C865A7" w:rsidRDefault="00C865A7" w:rsidP="00C865A7">
      <w:pPr>
        <w:overflowPunct w:val="0"/>
        <w:adjustRightInd w:val="0"/>
        <w:snapToGrid w:val="0"/>
        <w:spacing w:line="320" w:lineRule="exact"/>
        <w:rPr>
          <w:sz w:val="28"/>
          <w:szCs w:val="28"/>
        </w:rPr>
      </w:pPr>
    </w:p>
    <w:p w:rsidR="00C865A7" w:rsidRDefault="00C865A7" w:rsidP="00C865A7">
      <w:pPr>
        <w:overflowPunct w:val="0"/>
        <w:adjustRightInd w:val="0"/>
        <w:snapToGrid w:val="0"/>
        <w:spacing w:line="320" w:lineRule="exact"/>
        <w:rPr>
          <w:spacing w:val="-20"/>
          <w:sz w:val="24"/>
          <w:szCs w:val="24"/>
        </w:rPr>
      </w:pPr>
      <w:r>
        <w:rPr>
          <w:rFonts w:hint="eastAsia"/>
          <w:sz w:val="24"/>
          <w:szCs w:val="24"/>
        </w:rPr>
        <w:t>审批表编号：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8"/>
        <w:gridCol w:w="1515"/>
        <w:gridCol w:w="964"/>
        <w:gridCol w:w="1373"/>
        <w:gridCol w:w="1375"/>
        <w:gridCol w:w="1665"/>
      </w:tblGrid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3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残疾人证号</w:t>
            </w:r>
          </w:p>
        </w:tc>
        <w:tc>
          <w:tcPr>
            <w:tcW w:w="2479" w:type="dxa"/>
            <w:gridSpan w:val="2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40" w:type="dxa"/>
            <w:gridSpan w:val="2"/>
            <w:vAlign w:val="center"/>
          </w:tcPr>
          <w:p w:rsidR="00C865A7" w:rsidRDefault="00C865A7" w:rsidP="00094628">
            <w:pPr>
              <w:overflowPunct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</w:t>
            </w:r>
          </w:p>
        </w:tc>
        <w:tc>
          <w:tcPr>
            <w:tcW w:w="2479" w:type="dxa"/>
            <w:gridSpan w:val="2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040" w:type="dxa"/>
            <w:gridSpan w:val="2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实习见习单位</w:t>
            </w:r>
          </w:p>
        </w:tc>
        <w:tc>
          <w:tcPr>
            <w:tcW w:w="2479" w:type="dxa"/>
            <w:gridSpan w:val="2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040" w:type="dxa"/>
            <w:gridSpan w:val="2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实习见习时间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实习见习前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ind w:firstLineChars="2150" w:firstLine="4730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48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实习见习前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</w:p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ind w:firstLineChars="2150" w:firstLine="4730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1072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实习见习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单位鉴定</w:t>
            </w:r>
          </w:p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</w:p>
          <w:p w:rsidR="00C865A7" w:rsidRDefault="00C865A7" w:rsidP="00094628">
            <w:pPr>
              <w:spacing w:line="320" w:lineRule="exact"/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1482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</w:p>
          <w:p w:rsidR="00C865A7" w:rsidRDefault="00C865A7" w:rsidP="00094628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本人按照《关于进一步促进本市残疾人就业工作的若干措施》（</w:t>
            </w:r>
            <w:proofErr w:type="gramStart"/>
            <w:r>
              <w:rPr>
                <w:rFonts w:hint="eastAsia"/>
                <w:sz w:val="24"/>
                <w:szCs w:val="24"/>
              </w:rPr>
              <w:t>京残发</w:t>
            </w:r>
            <w:proofErr w:type="gramEnd"/>
            <w:r>
              <w:rPr>
                <w:rFonts w:hint="eastAsia"/>
                <w:sz w:val="24"/>
                <w:szCs w:val="24"/>
              </w:rPr>
              <w:t>〔</w:t>
            </w:r>
            <w:r>
              <w:rPr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〕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号）申请享受实习见习补贴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C865A7" w:rsidRDefault="00C865A7" w:rsidP="00094628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本次所提交的各项申请材料真实有效，不含虚假内容，自愿承担由此产生的相关责任。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</w:p>
          <w:p w:rsidR="00C865A7" w:rsidRDefault="00C865A7" w:rsidP="00094628">
            <w:pPr>
              <w:overflowPunct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1432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区残疾人就业服务机构意见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</w:p>
          <w:p w:rsidR="00C865A7" w:rsidRDefault="00C865A7" w:rsidP="00094628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经审核，建议给予实习见习补贴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C865A7" w:rsidTr="00094628">
        <w:trPr>
          <w:trHeight w:val="1138"/>
          <w:jc w:val="center"/>
        </w:trPr>
        <w:tc>
          <w:tcPr>
            <w:tcW w:w="2168" w:type="dxa"/>
            <w:vAlign w:val="center"/>
          </w:tcPr>
          <w:p w:rsidR="00C865A7" w:rsidRDefault="00C865A7" w:rsidP="0009462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892" w:type="dxa"/>
            <w:gridSpan w:val="5"/>
            <w:vAlign w:val="center"/>
          </w:tcPr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</w:p>
          <w:p w:rsidR="00C865A7" w:rsidRDefault="00C865A7" w:rsidP="00094628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C865A7" w:rsidRDefault="00C865A7" w:rsidP="0009462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经办人：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10"/>
                <w:sz w:val="24"/>
                <w:szCs w:val="24"/>
              </w:rPr>
              <w:t>负责人：</w:t>
            </w:r>
            <w:r>
              <w:rPr>
                <w:spacing w:val="-1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-10"/>
                <w:sz w:val="24"/>
                <w:szCs w:val="24"/>
              </w:rPr>
              <w:t>年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月</w:t>
            </w:r>
            <w:r>
              <w:rPr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</w:tbl>
    <w:p w:rsidR="008900EB" w:rsidRPr="00C865A7" w:rsidRDefault="00C865A7" w:rsidP="00C865A7">
      <w:pPr>
        <w:tabs>
          <w:tab w:val="left" w:pos="1155"/>
          <w:tab w:val="left" w:pos="1440"/>
        </w:tabs>
        <w:overflowPunct w:val="0"/>
        <w:spacing w:line="4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注：此表一式两份，区残疾人就业服务机构、残疾人档案各一份</w:t>
      </w:r>
    </w:p>
    <w:sectPr w:rsidR="008900EB" w:rsidRPr="00C865A7" w:rsidSect="00F9666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AF" w:rsidRDefault="004840AF" w:rsidP="00C865A7">
      <w:pPr>
        <w:spacing w:line="240" w:lineRule="auto"/>
      </w:pPr>
      <w:r>
        <w:separator/>
      </w:r>
    </w:p>
  </w:endnote>
  <w:endnote w:type="continuationSeparator" w:id="0">
    <w:p w:rsidR="004840AF" w:rsidRDefault="004840AF" w:rsidP="00C86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AF" w:rsidRDefault="004840AF" w:rsidP="00C865A7">
      <w:pPr>
        <w:spacing w:line="240" w:lineRule="auto"/>
      </w:pPr>
      <w:r>
        <w:separator/>
      </w:r>
    </w:p>
  </w:footnote>
  <w:footnote w:type="continuationSeparator" w:id="0">
    <w:p w:rsidR="004840AF" w:rsidRDefault="004840AF" w:rsidP="00C865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5A7"/>
    <w:rsid w:val="001F7A51"/>
    <w:rsid w:val="004840AF"/>
    <w:rsid w:val="00660CB0"/>
    <w:rsid w:val="008900EB"/>
    <w:rsid w:val="00C865A7"/>
    <w:rsid w:val="00F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A7"/>
    <w:pPr>
      <w:widowControl w:val="0"/>
      <w:spacing w:line="600" w:lineRule="exact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5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2019-07-30T09:14:00Z</dcterms:created>
  <dcterms:modified xsi:type="dcterms:W3CDTF">2019-07-30T09:14:00Z</dcterms:modified>
</cp:coreProperties>
</file>