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0" w:lineRule="atLeast"/>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北京市交通政务服务申请表</w:t>
      </w:r>
    </w:p>
    <w:p>
      <w:pPr>
        <w:widowControl/>
        <w:spacing w:line="0" w:lineRule="atLeast"/>
        <w:jc w:val="center"/>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船舶登记</w:t>
      </w:r>
    </w:p>
    <w:p>
      <w:pPr>
        <w:widowControl/>
        <w:spacing w:line="0" w:lineRule="atLeast"/>
        <w:jc w:val="center"/>
        <w:rPr>
          <w:rFonts w:ascii="华文中宋" w:hAnsi="华文中宋" w:eastAsia="华文中宋" w:cs="华文中宋"/>
          <w:b/>
          <w:bCs/>
          <w:spacing w:val="20"/>
          <w:sz w:val="32"/>
          <w:szCs w:val="32"/>
        </w:rPr>
      </w:pPr>
      <w:r>
        <w:rPr>
          <w:rFonts w:hint="eastAsia" w:ascii="华文中宋" w:hAnsi="华文中宋" w:eastAsia="华文中宋" w:cs="华文中宋"/>
          <w:b/>
          <w:spacing w:val="20"/>
          <w:sz w:val="32"/>
          <w:szCs w:val="32"/>
        </w:rPr>
        <w:t>（</w:t>
      </w:r>
      <w:r>
        <w:rPr>
          <w:rFonts w:hint="eastAsia" w:ascii="华文中宋" w:hAnsi="华文中宋" w:eastAsia="华文中宋" w:cs="华文中宋"/>
          <w:b/>
          <w:bCs/>
          <w:spacing w:val="20"/>
          <w:sz w:val="32"/>
          <w:szCs w:val="32"/>
        </w:rPr>
        <w:t>船舶所有权登记</w:t>
      </w:r>
      <w:r>
        <w:rPr>
          <w:rFonts w:hint="eastAsia" w:ascii="华文中宋" w:hAnsi="华文中宋" w:eastAsia="华文中宋" w:cs="华文中宋"/>
          <w:b/>
          <w:spacing w:val="20"/>
          <w:sz w:val="32"/>
          <w:szCs w:val="32"/>
        </w:rPr>
        <w:t>）</w:t>
      </w:r>
    </w:p>
    <w:p>
      <w:pPr>
        <w:widowControl/>
        <w:spacing w:line="0" w:lineRule="atLeast"/>
        <w:jc w:val="center"/>
        <w:rPr>
          <w:rFonts w:ascii="华文中宋" w:hAnsi="华文中宋" w:eastAsia="华文中宋" w:cs="华文中宋"/>
          <w:b/>
          <w:bCs/>
          <w:spacing w:val="20"/>
          <w:sz w:val="32"/>
          <w:szCs w:val="32"/>
        </w:rPr>
      </w:pPr>
      <w:r>
        <w:rPr>
          <w:rFonts w:hint="eastAsia" w:ascii="华文中宋" w:hAnsi="华文中宋" w:eastAsia="华文中宋" w:cs="华文中宋"/>
          <w:b/>
          <w:bCs/>
          <w:spacing w:val="20"/>
          <w:sz w:val="32"/>
          <w:szCs w:val="32"/>
        </w:rPr>
        <w:t>（样例信息）</w:t>
      </w:r>
    </w:p>
    <w:p>
      <w:pPr>
        <w:widowControl/>
        <w:spacing w:line="0" w:lineRule="atLeast"/>
        <w:rPr>
          <w:rFonts w:hint="eastAsia" w:ascii="华文中宋" w:hAnsi="华文中宋" w:eastAsia="华文中宋" w:cs="华文中宋"/>
          <w:b/>
          <w:spacing w:val="20"/>
          <w:sz w:val="32"/>
          <w:szCs w:val="32"/>
        </w:rPr>
      </w:pP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一、材料齐全，填写完整。</w:t>
      </w:r>
    </w:p>
    <w:p>
      <w:pPr>
        <w:widowControl/>
        <w:spacing w:line="360" w:lineRule="exact"/>
        <w:ind w:left="1"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二、提交的证照证件或批复文件齐全完整、如提交复印件，应完整清晰并与原件一致。</w:t>
      </w: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三、申请材料所载基本信息与提交的证照证件或批复文件所载内容一致。</w:t>
      </w: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 xml:space="preserve">四、申请材料按要求签字、盖章，且签章内容与申请材料所载内容、提交的证照证件或批复文件所载内容一致。                                                                                                                  </w:t>
      </w: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五、需确认材料是否按照办事指南中所列格式（数量、介质要求）进行递交。</w:t>
      </w: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六、</w:t>
      </w:r>
      <w:r>
        <w:rPr>
          <w:rFonts w:hint="eastAsia" w:ascii="仿宋_GB2312" w:hAnsi="华文中宋" w:eastAsia="仿宋_GB2312" w:cs="华文中宋"/>
          <w:bCs/>
          <w:spacing w:val="20"/>
          <w:sz w:val="24"/>
          <w:szCs w:val="24"/>
        </w:rPr>
        <w:t>船舶所有权登记申请表样</w:t>
      </w:r>
      <w:r>
        <w:rPr>
          <w:rFonts w:hint="eastAsia" w:ascii="仿宋_GB2312" w:hAnsi="华文中宋" w:eastAsia="仿宋_GB2312" w:cs="华文中宋"/>
          <w:bCs/>
          <w:spacing w:val="20"/>
          <w:sz w:val="24"/>
          <w:szCs w:val="24"/>
          <w:lang w:eastAsia="zh-CN"/>
        </w:rPr>
        <w:t>表</w:t>
      </w:r>
      <w:r>
        <w:rPr>
          <w:rFonts w:hint="eastAsia" w:ascii="仿宋_GB2312" w:hAnsi="华文中宋" w:eastAsia="仿宋_GB2312" w:cs="华文中宋"/>
          <w:bCs/>
          <w:spacing w:val="20"/>
          <w:sz w:val="24"/>
          <w:szCs w:val="24"/>
        </w:rPr>
        <w:t>（附后）。</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spacing w:val="20"/>
          <w:sz w:val="24"/>
          <w:szCs w:val="24"/>
        </w:rPr>
        <w:t>七、</w:t>
      </w:r>
      <w:r>
        <w:rPr>
          <w:rFonts w:hint="eastAsia" w:ascii="仿宋_GB2312" w:hAnsi="华文中宋" w:eastAsia="仿宋_GB2312" w:cs="华文中宋"/>
          <w:bCs/>
          <w:spacing w:val="20"/>
          <w:sz w:val="24"/>
          <w:szCs w:val="24"/>
        </w:rPr>
        <w:t>船舶所有权登记申请表填表说明。</w:t>
      </w:r>
    </w:p>
    <w:p>
      <w:pPr>
        <w:widowControl/>
        <w:spacing w:line="360" w:lineRule="exact"/>
        <w:ind w:firstLine="560" w:firstLineChars="200"/>
        <w:rPr>
          <w:rFonts w:hint="default"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1.</w:t>
      </w:r>
      <w:r>
        <w:rPr>
          <w:rFonts w:hint="default" w:ascii="仿宋_GB2312" w:hAnsi="华文中宋" w:eastAsia="仿宋_GB2312" w:cs="华文中宋"/>
          <w:bCs/>
          <w:spacing w:val="20"/>
          <w:sz w:val="24"/>
          <w:szCs w:val="24"/>
        </w:rPr>
        <w:t>申请人为法人、非法人组织或个体工商户的，应按其营业执照或其它有效的身份证明文书填写单位全称，并加盖单位印章。申请人为自然人的，由本人签名。申请人为个体工商户的，由经营者按营业执照填写个体工商户名称或字号。</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2.</w:t>
      </w:r>
      <w:r>
        <w:rPr>
          <w:rFonts w:hint="default" w:ascii="仿宋_GB2312" w:hAnsi="华文中宋" w:eastAsia="仿宋_GB2312" w:cs="华文中宋"/>
          <w:bCs/>
          <w:spacing w:val="20"/>
          <w:sz w:val="24"/>
          <w:szCs w:val="24"/>
        </w:rPr>
        <w:t>申请日期应为递交申请的当日日期，如被登记机关退回或申请人撤回后重新申请的，申请日期为重新申请的日期。</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3.中文船名：</w:t>
      </w:r>
      <w:r>
        <w:rPr>
          <w:rFonts w:hint="eastAsia" w:ascii="仿宋_GB2312" w:hAnsi="华文中宋" w:eastAsia="仿宋_GB2312" w:cs="华文中宋"/>
          <w:bCs/>
          <w:spacing w:val="20"/>
          <w:sz w:val="24"/>
          <w:szCs w:val="24"/>
          <w:lang w:eastAsia="zh-CN"/>
        </w:rPr>
        <w:t>指按《船舶登记工作规程》申报，并经</w:t>
      </w:r>
      <w:r>
        <w:rPr>
          <w:rFonts w:hint="eastAsia" w:ascii="仿宋_GB2312" w:hAnsi="华文中宋" w:eastAsia="仿宋_GB2312" w:cs="华文中宋"/>
          <w:bCs/>
          <w:spacing w:val="20"/>
          <w:sz w:val="24"/>
          <w:szCs w:val="24"/>
        </w:rPr>
        <w:t>核准的船名。</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4.英文船名：没有英文船名的填写中文船名的拼音。</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5.曾用名：指该船在本次登记前使用的不同的船舶名称。如没有，则填“——”。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6.船舶识别号：为CN开头的十一位阿拉伯数字。</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7.初次登记号：已登记过</w:t>
      </w:r>
      <w:r>
        <w:rPr>
          <w:rFonts w:hint="eastAsia" w:ascii="仿宋_GB2312" w:hAnsi="华文中宋" w:eastAsia="仿宋_GB2312" w:cs="华文中宋"/>
          <w:bCs/>
          <w:spacing w:val="20"/>
          <w:sz w:val="24"/>
          <w:szCs w:val="24"/>
          <w:lang w:eastAsia="zh-CN"/>
        </w:rPr>
        <w:t>的</w:t>
      </w:r>
      <w:r>
        <w:rPr>
          <w:rFonts w:hint="eastAsia" w:ascii="仿宋_GB2312" w:hAnsi="华文中宋" w:eastAsia="仿宋_GB2312" w:cs="华文中宋"/>
          <w:bCs/>
          <w:spacing w:val="20"/>
          <w:sz w:val="24"/>
          <w:szCs w:val="24"/>
        </w:rPr>
        <w:t>船舶根据原所有权证书填写。新建船舶没有初次登记号，则填“——”。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8.船检登记号：根据船舶检验证书填写。</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9.船舶呼号：指船舶电台执照或船舶检验证书上注明的船舶呼号。没有船舶呼号的，则填“——”。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10.</w:t>
      </w:r>
      <w:r>
        <w:rPr>
          <w:rFonts w:hint="eastAsia" w:ascii="仿宋_GB2312" w:hAnsi="华文中宋" w:eastAsia="仿宋_GB2312" w:cs="华文中宋"/>
          <w:bCs/>
          <w:spacing w:val="20"/>
          <w:sz w:val="24"/>
          <w:szCs w:val="24"/>
          <w:lang w:eastAsia="zh-CN"/>
        </w:rPr>
        <w:t>船舶</w:t>
      </w:r>
      <w:r>
        <w:rPr>
          <w:rFonts w:hint="eastAsia" w:ascii="仿宋_GB2312" w:hAnsi="华文中宋" w:eastAsia="仿宋_GB2312" w:cs="华文中宋"/>
          <w:bCs/>
          <w:spacing w:val="20"/>
          <w:sz w:val="24"/>
          <w:szCs w:val="24"/>
        </w:rPr>
        <w:t>IMO编号：为七位阿拉伯数字，没有该编号的则填“——”。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11.MMSI码：根据海上移动业务识别码证书填写，没有该编号的则填“——”。</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rPr>
        <w:t>12.所有权取得日期：</w:t>
      </w:r>
      <w:r>
        <w:rPr>
          <w:rFonts w:hint="default" w:ascii="仿宋_GB2312" w:hAnsi="华文中宋" w:eastAsia="仿宋_GB2312" w:cs="华文中宋"/>
          <w:bCs/>
          <w:spacing w:val="20"/>
          <w:sz w:val="24"/>
          <w:szCs w:val="24"/>
          <w:lang w:val="en-US" w:eastAsia="zh-CN"/>
        </w:rPr>
        <w:t>是船舶交接文件记载的船舶交接日期或者其他具有同等法律效力的文书记载的日期。当事人对所有权取得日期另有约定的，为约定的日期。</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rPr>
        <w:t>1</w:t>
      </w:r>
      <w:r>
        <w:rPr>
          <w:rFonts w:hint="eastAsia" w:ascii="仿宋_GB2312" w:hAnsi="华文中宋" w:eastAsia="仿宋_GB2312" w:cs="华文中宋"/>
          <w:bCs/>
          <w:spacing w:val="20"/>
          <w:sz w:val="24"/>
          <w:szCs w:val="24"/>
          <w:lang w:val="en-US" w:eastAsia="zh-CN"/>
        </w:rPr>
        <w:t>3.船籍港：所有权登记的港口。</w:t>
      </w:r>
      <w:r>
        <w:rPr>
          <w:rFonts w:hint="default" w:ascii="仿宋_GB2312" w:hAnsi="华文中宋" w:eastAsia="仿宋_GB2312" w:cs="华文中宋"/>
          <w:bCs/>
          <w:spacing w:val="20"/>
          <w:sz w:val="24"/>
          <w:szCs w:val="24"/>
          <w:lang w:val="en-US" w:eastAsia="zh-CN"/>
        </w:rPr>
        <w:t>按船舶登记软件中列出的港口名称选定。如需增加或调整，应报主管机关批准后，在数据库中予以增加或调整。</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rPr>
        <w:t>14.原船籍港：指在本登记机关前使用的船舶登记港。如没有，则填“—</w:t>
      </w:r>
      <w:r>
        <w:rPr>
          <w:rFonts w:hint="eastAsia" w:ascii="仿宋_GB2312" w:hAnsi="华文中宋" w:eastAsia="仿宋_GB2312" w:cs="华文中宋"/>
          <w:bCs/>
          <w:spacing w:val="20"/>
          <w:sz w:val="24"/>
          <w:szCs w:val="24"/>
          <w:lang w:val="en-US" w:eastAsia="zh-CN"/>
        </w:rPr>
        <w:t>—”。</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15.航行区域：根据船舶检验证书填写，供制作有关证书时参考。</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16.船舶种类：</w:t>
      </w:r>
      <w:r>
        <w:rPr>
          <w:rFonts w:hint="default" w:ascii="仿宋_GB2312" w:hAnsi="华文中宋" w:eastAsia="仿宋_GB2312" w:cs="华文中宋"/>
          <w:bCs/>
          <w:spacing w:val="20"/>
          <w:sz w:val="24"/>
          <w:szCs w:val="24"/>
          <w:lang w:val="en-US" w:eastAsia="zh-CN"/>
        </w:rPr>
        <w:t>根据船舶检验证书，按相关管理规定填写。如遇有数据库未列入的船舶种类，应报主管机关批准后，统一在数据库中添加。</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17.船体材料：</w:t>
      </w:r>
      <w:r>
        <w:rPr>
          <w:rFonts w:hint="default" w:ascii="仿宋_GB2312" w:hAnsi="华文中宋" w:eastAsia="仿宋_GB2312" w:cs="华文中宋"/>
          <w:bCs/>
          <w:spacing w:val="20"/>
          <w:sz w:val="24"/>
          <w:szCs w:val="24"/>
          <w:lang w:val="en-US" w:eastAsia="zh-CN"/>
        </w:rPr>
        <w:t>按船舶检验证书或资料中船体材料的名称填写。</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18.船舶价值：是指船舶申报的价值。</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19.建成日期：</w:t>
      </w:r>
      <w:r>
        <w:rPr>
          <w:rFonts w:hint="default" w:ascii="仿宋_GB2312" w:hAnsi="华文中宋" w:eastAsia="仿宋_GB2312" w:cs="华文中宋"/>
          <w:bCs/>
          <w:spacing w:val="20"/>
          <w:sz w:val="24"/>
          <w:szCs w:val="24"/>
          <w:lang w:val="en-US" w:eastAsia="zh-CN"/>
        </w:rPr>
        <w:t>指船舶检验证书或资料中的建造完工日期或船舶出厂交接文件中的建成日期。</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20.造船厂名：</w:t>
      </w:r>
      <w:r>
        <w:rPr>
          <w:rFonts w:hint="default" w:ascii="仿宋_GB2312" w:hAnsi="华文中宋" w:eastAsia="仿宋_GB2312" w:cs="华文中宋"/>
          <w:bCs/>
          <w:spacing w:val="20"/>
          <w:sz w:val="24"/>
          <w:szCs w:val="24"/>
          <w:lang w:val="en-US" w:eastAsia="zh-CN"/>
        </w:rPr>
        <w:t>根据建造合同或船舶检验证书或资料填写。</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21.造船地点：根据船舶检验证书</w:t>
      </w:r>
      <w:r>
        <w:rPr>
          <w:rFonts w:hint="default" w:ascii="仿宋_GB2312" w:hAnsi="华文中宋" w:eastAsia="仿宋_GB2312" w:cs="华文中宋"/>
          <w:bCs/>
          <w:spacing w:val="20"/>
          <w:sz w:val="24"/>
          <w:szCs w:val="24"/>
          <w:lang w:val="en-US" w:eastAsia="zh-CN"/>
        </w:rPr>
        <w:t>或资料</w:t>
      </w:r>
      <w:r>
        <w:rPr>
          <w:rFonts w:hint="eastAsia" w:ascii="仿宋_GB2312" w:hAnsi="华文中宋" w:eastAsia="仿宋_GB2312" w:cs="华文中宋"/>
          <w:bCs/>
          <w:spacing w:val="20"/>
          <w:sz w:val="24"/>
          <w:szCs w:val="24"/>
          <w:lang w:val="en-US" w:eastAsia="zh-CN"/>
        </w:rPr>
        <w:t>填写。国内建造的，填写省市名称及造船厂名；国外建造的，填写国名及造船厂名。</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22.改建日期及地点：按照船舶检验证书中的改建完工日期和地点填写；如没有改建情况的，则填“——”。</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rPr>
        <w:t>2</w:t>
      </w:r>
      <w:r>
        <w:rPr>
          <w:rFonts w:hint="eastAsia" w:ascii="仿宋_GB2312" w:hAnsi="华文中宋" w:eastAsia="仿宋_GB2312" w:cs="华文中宋"/>
          <w:bCs/>
          <w:spacing w:val="20"/>
          <w:sz w:val="24"/>
          <w:szCs w:val="24"/>
          <w:lang w:val="en-US" w:eastAsia="zh-CN"/>
        </w:rPr>
        <w:t>3.</w:t>
      </w:r>
      <w:r>
        <w:rPr>
          <w:rFonts w:hint="default" w:ascii="仿宋_GB2312" w:hAnsi="华文中宋" w:eastAsia="仿宋_GB2312" w:cs="华文中宋"/>
          <w:bCs/>
          <w:spacing w:val="20"/>
          <w:sz w:val="24"/>
          <w:szCs w:val="24"/>
          <w:lang w:val="en-US" w:eastAsia="zh-CN"/>
        </w:rPr>
        <w:t>尺度、吨位、主机、推进器：按船舶检验证书或资料中的数据填写。船舶尺度的数值应保留2位小数。吨位的数值保留整数。有两台及以上主机的，总功率栏填写合计总功率。总功率的数值保留2位小数。</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2</w:t>
      </w:r>
      <w:r>
        <w:rPr>
          <w:rFonts w:hint="default" w:ascii="仿宋_GB2312" w:hAnsi="华文中宋" w:eastAsia="仿宋_GB2312" w:cs="华文中宋"/>
          <w:bCs/>
          <w:spacing w:val="20"/>
          <w:sz w:val="24"/>
          <w:szCs w:val="24"/>
          <w:lang w:val="en" w:eastAsia="zh-CN"/>
        </w:rPr>
        <w:t>4</w:t>
      </w:r>
      <w:r>
        <w:rPr>
          <w:rFonts w:hint="eastAsia" w:ascii="仿宋_GB2312" w:hAnsi="华文中宋" w:eastAsia="仿宋_GB2312" w:cs="华文中宋"/>
          <w:bCs/>
          <w:spacing w:val="20"/>
          <w:sz w:val="24"/>
          <w:szCs w:val="24"/>
        </w:rPr>
        <w:t>.车位：滚装船填写，没有则填“——”。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2</w:t>
      </w:r>
      <w:r>
        <w:rPr>
          <w:rFonts w:hint="default" w:ascii="仿宋_GB2312" w:hAnsi="华文中宋" w:eastAsia="仿宋_GB2312" w:cs="华文中宋"/>
          <w:bCs/>
          <w:spacing w:val="20"/>
          <w:sz w:val="24"/>
          <w:szCs w:val="24"/>
          <w:lang w:val="en"/>
        </w:rPr>
        <w:t>5</w:t>
      </w:r>
      <w:r>
        <w:rPr>
          <w:rFonts w:hint="eastAsia" w:ascii="仿宋_GB2312" w:hAnsi="华文中宋" w:eastAsia="仿宋_GB2312" w:cs="华文中宋"/>
          <w:bCs/>
          <w:spacing w:val="20"/>
          <w:sz w:val="24"/>
          <w:szCs w:val="24"/>
        </w:rPr>
        <w:t>.箱位：集装箱船填写，没有则填“——”。</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default" w:ascii="仿宋_GB2312" w:hAnsi="华文中宋" w:eastAsia="仿宋_GB2312" w:cs="华文中宋"/>
          <w:bCs/>
          <w:spacing w:val="20"/>
          <w:sz w:val="24"/>
          <w:szCs w:val="24"/>
          <w:lang w:val="en"/>
        </w:rPr>
        <w:t>26</w:t>
      </w:r>
      <w:r>
        <w:rPr>
          <w:rFonts w:hint="eastAsia" w:ascii="仿宋_GB2312" w:hAnsi="华文中宋" w:eastAsia="仿宋_GB2312" w:cs="华文中宋"/>
          <w:bCs/>
          <w:spacing w:val="20"/>
          <w:sz w:val="24"/>
          <w:szCs w:val="24"/>
        </w:rPr>
        <w:t>.客位：客船根据船检证书填写，没有则填“——”。</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2</w:t>
      </w:r>
      <w:r>
        <w:rPr>
          <w:rFonts w:hint="default" w:ascii="仿宋_GB2312" w:hAnsi="华文中宋" w:eastAsia="仿宋_GB2312" w:cs="华文中宋"/>
          <w:bCs/>
          <w:spacing w:val="20"/>
          <w:sz w:val="24"/>
          <w:szCs w:val="24"/>
          <w:lang w:val="en" w:eastAsia="zh-CN"/>
        </w:rPr>
        <w:t>7</w:t>
      </w:r>
      <w:r>
        <w:rPr>
          <w:rFonts w:hint="eastAsia" w:ascii="仿宋_GB2312" w:hAnsi="华文中宋" w:eastAsia="仿宋_GB2312" w:cs="华文中宋"/>
          <w:bCs/>
          <w:spacing w:val="20"/>
          <w:sz w:val="24"/>
          <w:szCs w:val="24"/>
          <w:lang w:val="en-US" w:eastAsia="zh-CN"/>
        </w:rPr>
        <w:t>.</w:t>
      </w:r>
      <w:r>
        <w:rPr>
          <w:rFonts w:hint="default" w:ascii="仿宋_GB2312" w:hAnsi="华文中宋" w:eastAsia="仿宋_GB2312" w:cs="华文中宋"/>
          <w:bCs/>
          <w:spacing w:val="20"/>
          <w:sz w:val="24"/>
          <w:szCs w:val="24"/>
          <w:lang w:val="en-US" w:eastAsia="zh-CN"/>
        </w:rPr>
        <w:t>申请人及地址：所有人为自然人的，按其身份证上的姓名和地址填写：所有人为法人、法人分支机构、个体工商户的，按其加载统一社会信用代码的营业执照的单位全称和地址填写；所有人是机关、事业单位或其他组织的，按法定机构核发的加载统一社会信用代码的登记证照的单位全称和地址填写。船舶为数人共有的，所有人应填写全部所有人名称，地址填写最大份额共有人住所或主要营业所在的地址。但共有人有约定的，按约定的船舶所有权人名称及地址填写。</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default" w:ascii="仿宋_GB2312" w:hAnsi="华文中宋" w:eastAsia="仿宋_GB2312" w:cs="华文中宋"/>
          <w:bCs/>
          <w:spacing w:val="20"/>
          <w:sz w:val="24"/>
          <w:szCs w:val="24"/>
          <w:lang w:val="en" w:eastAsia="zh-CN"/>
        </w:rPr>
        <w:t>28</w:t>
      </w:r>
      <w:r>
        <w:rPr>
          <w:rFonts w:hint="eastAsia" w:ascii="仿宋_GB2312" w:hAnsi="华文中宋" w:eastAsia="仿宋_GB2312" w:cs="华文中宋"/>
          <w:bCs/>
          <w:spacing w:val="20"/>
          <w:sz w:val="24"/>
          <w:szCs w:val="24"/>
          <w:lang w:val="en-US" w:eastAsia="zh-CN"/>
        </w:rPr>
        <w:t>.</w:t>
      </w:r>
      <w:r>
        <w:rPr>
          <w:rFonts w:hint="default" w:ascii="仿宋_GB2312" w:hAnsi="华文中宋" w:eastAsia="仿宋_GB2312" w:cs="华文中宋"/>
          <w:bCs/>
          <w:spacing w:val="20"/>
          <w:sz w:val="24"/>
          <w:szCs w:val="24"/>
          <w:lang w:val="en-US" w:eastAsia="zh-CN"/>
        </w:rPr>
        <w:t>船舶所有人</w:t>
      </w:r>
      <w:r>
        <w:rPr>
          <w:rFonts w:hint="eastAsia" w:ascii="仿宋_GB2312" w:hAnsi="华文中宋" w:eastAsia="仿宋_GB2312" w:cs="华文中宋"/>
          <w:bCs/>
          <w:spacing w:val="20"/>
          <w:sz w:val="24"/>
          <w:szCs w:val="24"/>
          <w:lang w:val="en-US" w:eastAsia="zh-CN"/>
        </w:rPr>
        <w:t>、船舶</w:t>
      </w:r>
      <w:r>
        <w:rPr>
          <w:rFonts w:hint="eastAsia" w:ascii="仿宋_GB2312" w:hAnsi="华文中宋" w:eastAsia="仿宋_GB2312" w:cs="华文中宋"/>
          <w:bCs/>
          <w:spacing w:val="20"/>
          <w:sz w:val="24"/>
          <w:szCs w:val="24"/>
          <w:lang w:val="en" w:eastAsia="zh-CN"/>
        </w:rPr>
        <w:t>出租人</w:t>
      </w:r>
      <w:r>
        <w:rPr>
          <w:rFonts w:hint="eastAsia" w:ascii="仿宋_GB2312" w:hAnsi="华文中宋" w:eastAsia="仿宋_GB2312" w:cs="华文中宋"/>
          <w:bCs/>
          <w:spacing w:val="20"/>
          <w:sz w:val="24"/>
          <w:szCs w:val="24"/>
          <w:lang w:val="en-US" w:eastAsia="zh-CN"/>
        </w:rPr>
        <w:t>、船舶承租人、船舶抵押人、船舶抵押权人</w:t>
      </w:r>
      <w:r>
        <w:rPr>
          <w:rFonts w:hint="default" w:ascii="仿宋_GB2312" w:hAnsi="华文中宋" w:eastAsia="仿宋_GB2312" w:cs="华文中宋"/>
          <w:bCs/>
          <w:spacing w:val="20"/>
          <w:sz w:val="24"/>
          <w:szCs w:val="24"/>
          <w:lang w:val="en-US" w:eastAsia="zh-CN"/>
        </w:rPr>
        <w:t>联系</w:t>
      </w:r>
      <w:r>
        <w:rPr>
          <w:rFonts w:hint="eastAsia" w:ascii="仿宋_GB2312" w:hAnsi="华文中宋" w:eastAsia="仿宋_GB2312" w:cs="华文中宋"/>
          <w:bCs/>
          <w:spacing w:val="20"/>
          <w:sz w:val="24"/>
          <w:szCs w:val="24"/>
          <w:lang w:val="en-US" w:eastAsia="zh-CN"/>
        </w:rPr>
        <w:t>电话</w:t>
      </w:r>
      <w:r>
        <w:rPr>
          <w:rFonts w:hint="default" w:ascii="仿宋_GB2312" w:hAnsi="华文中宋" w:eastAsia="仿宋_GB2312" w:cs="华文中宋"/>
          <w:bCs/>
          <w:spacing w:val="20"/>
          <w:sz w:val="24"/>
          <w:szCs w:val="24"/>
          <w:lang w:val="en-US" w:eastAsia="zh-CN"/>
        </w:rPr>
        <w:t>：应填写能够</w:t>
      </w:r>
      <w:r>
        <w:rPr>
          <w:rFonts w:hint="eastAsia" w:ascii="仿宋_GB2312" w:hAnsi="华文中宋" w:eastAsia="仿宋_GB2312" w:cs="华文中宋"/>
          <w:bCs/>
          <w:spacing w:val="20"/>
          <w:sz w:val="24"/>
          <w:szCs w:val="24"/>
          <w:lang w:val="en-US" w:eastAsia="zh-CN"/>
        </w:rPr>
        <w:t>直接</w:t>
      </w:r>
      <w:r>
        <w:rPr>
          <w:rFonts w:hint="default" w:ascii="仿宋_GB2312" w:hAnsi="华文中宋" w:eastAsia="仿宋_GB2312" w:cs="华文中宋"/>
          <w:bCs/>
          <w:spacing w:val="20"/>
          <w:sz w:val="24"/>
          <w:szCs w:val="24"/>
          <w:lang w:val="en-US" w:eastAsia="zh-CN"/>
        </w:rPr>
        <w:t>联系船舶所有人</w:t>
      </w:r>
      <w:r>
        <w:rPr>
          <w:rFonts w:hint="eastAsia" w:ascii="仿宋_GB2312" w:hAnsi="华文中宋" w:eastAsia="仿宋_GB2312" w:cs="华文中宋"/>
          <w:bCs/>
          <w:spacing w:val="20"/>
          <w:sz w:val="24"/>
          <w:szCs w:val="24"/>
          <w:lang w:val="en-US" w:eastAsia="zh-CN"/>
        </w:rPr>
        <w:t>、船舶</w:t>
      </w:r>
      <w:r>
        <w:rPr>
          <w:rFonts w:hint="eastAsia" w:ascii="仿宋_GB2312" w:hAnsi="华文中宋" w:eastAsia="仿宋_GB2312" w:cs="华文中宋"/>
          <w:bCs/>
          <w:spacing w:val="20"/>
          <w:sz w:val="24"/>
          <w:szCs w:val="24"/>
          <w:lang w:val="en" w:eastAsia="zh-CN"/>
        </w:rPr>
        <w:t>出租人</w:t>
      </w:r>
      <w:r>
        <w:rPr>
          <w:rFonts w:hint="eastAsia" w:ascii="仿宋_GB2312" w:hAnsi="华文中宋" w:eastAsia="仿宋_GB2312" w:cs="华文中宋"/>
          <w:bCs/>
          <w:spacing w:val="20"/>
          <w:sz w:val="24"/>
          <w:szCs w:val="24"/>
          <w:lang w:val="en-US" w:eastAsia="zh-CN"/>
        </w:rPr>
        <w:t>、船舶承租人、船舶抵押人、船舶抵押权人</w:t>
      </w:r>
      <w:r>
        <w:rPr>
          <w:rFonts w:hint="default" w:ascii="仿宋_GB2312" w:hAnsi="华文中宋" w:eastAsia="仿宋_GB2312" w:cs="华文中宋"/>
          <w:bCs/>
          <w:spacing w:val="20"/>
          <w:sz w:val="24"/>
          <w:szCs w:val="24"/>
          <w:lang w:val="en-US" w:eastAsia="zh-CN"/>
        </w:rPr>
        <w:t>的</w:t>
      </w:r>
      <w:r>
        <w:rPr>
          <w:rFonts w:hint="eastAsia" w:ascii="仿宋_GB2312" w:hAnsi="华文中宋" w:eastAsia="仿宋_GB2312" w:cs="华文中宋"/>
          <w:bCs/>
          <w:spacing w:val="20"/>
          <w:sz w:val="24"/>
          <w:szCs w:val="24"/>
          <w:lang w:val="en-US" w:eastAsia="zh-CN"/>
        </w:rPr>
        <w:t>有效</w:t>
      </w:r>
      <w:r>
        <w:rPr>
          <w:rFonts w:hint="default" w:ascii="仿宋_GB2312" w:hAnsi="华文中宋" w:eastAsia="仿宋_GB2312" w:cs="华文中宋"/>
          <w:bCs/>
          <w:spacing w:val="20"/>
          <w:sz w:val="24"/>
          <w:szCs w:val="24"/>
          <w:lang w:val="en-US" w:eastAsia="zh-CN"/>
        </w:rPr>
        <w:t>应急联系方式。</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2</w:t>
      </w:r>
      <w:r>
        <w:rPr>
          <w:rFonts w:hint="default" w:ascii="仿宋_GB2312" w:hAnsi="华文中宋" w:eastAsia="仿宋_GB2312" w:cs="华文中宋"/>
          <w:bCs/>
          <w:spacing w:val="20"/>
          <w:sz w:val="24"/>
          <w:szCs w:val="24"/>
          <w:lang w:val="en" w:eastAsia="zh-CN"/>
        </w:rPr>
        <w:t>9</w:t>
      </w:r>
      <w:r>
        <w:rPr>
          <w:rFonts w:hint="eastAsia" w:ascii="仿宋_GB2312" w:hAnsi="华文中宋" w:eastAsia="仿宋_GB2312" w:cs="华文中宋"/>
          <w:bCs/>
          <w:spacing w:val="20"/>
          <w:sz w:val="24"/>
          <w:szCs w:val="24"/>
          <w:lang w:val="en-US" w:eastAsia="zh-CN"/>
        </w:rPr>
        <w:t>.</w:t>
      </w:r>
      <w:r>
        <w:rPr>
          <w:rFonts w:hint="default" w:ascii="仿宋_GB2312" w:hAnsi="华文中宋" w:eastAsia="仿宋_GB2312" w:cs="华文中宋"/>
          <w:bCs/>
          <w:spacing w:val="20"/>
          <w:sz w:val="24"/>
          <w:szCs w:val="24"/>
          <w:lang w:val="en-US" w:eastAsia="zh-CN"/>
        </w:rPr>
        <w:t>船舶共有情况：根据船舶共有情况证明文件如实填写全部共有人的名称和所占有的份额；共有份额以百分数表示。如没有共有情况的，则填“非共有船舶”。</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default" w:ascii="仿宋_GB2312" w:hAnsi="华文中宋" w:eastAsia="仿宋_GB2312" w:cs="华文中宋"/>
          <w:bCs/>
          <w:spacing w:val="20"/>
          <w:sz w:val="24"/>
          <w:szCs w:val="24"/>
          <w:lang w:val="en" w:eastAsia="zh-CN"/>
        </w:rPr>
        <w:t>30</w:t>
      </w:r>
      <w:r>
        <w:rPr>
          <w:rFonts w:hint="eastAsia" w:ascii="仿宋_GB2312" w:hAnsi="华文中宋" w:eastAsia="仿宋_GB2312" w:cs="华文中宋"/>
          <w:bCs/>
          <w:spacing w:val="20"/>
          <w:sz w:val="24"/>
          <w:szCs w:val="24"/>
          <w:lang w:val="en-US" w:eastAsia="zh-CN"/>
        </w:rPr>
        <w:t>.</w:t>
      </w:r>
      <w:r>
        <w:rPr>
          <w:rFonts w:hint="default" w:ascii="仿宋_GB2312" w:hAnsi="华文中宋" w:eastAsia="仿宋_GB2312" w:cs="华文中宋"/>
          <w:bCs/>
          <w:spacing w:val="20"/>
          <w:sz w:val="24"/>
          <w:szCs w:val="24"/>
          <w:lang w:val="en-US" w:eastAsia="zh-CN"/>
        </w:rPr>
        <w:t>申请核发中英文版船舶登记证书的，应在“备注 ”栏内填写申请人的英文名称、英文地址。</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3</w:t>
      </w:r>
      <w:r>
        <w:rPr>
          <w:rFonts w:hint="default" w:ascii="仿宋_GB2312" w:hAnsi="华文中宋" w:eastAsia="仿宋_GB2312" w:cs="华文中宋"/>
          <w:bCs/>
          <w:spacing w:val="20"/>
          <w:sz w:val="24"/>
          <w:szCs w:val="24"/>
          <w:lang w:val="en"/>
        </w:rPr>
        <w:t>1</w:t>
      </w:r>
      <w:r>
        <w:rPr>
          <w:rFonts w:hint="eastAsia" w:ascii="仿宋_GB2312" w:hAnsi="华文中宋" w:eastAsia="仿宋_GB2312" w:cs="华文中宋"/>
          <w:bCs/>
          <w:spacing w:val="20"/>
          <w:sz w:val="24"/>
          <w:szCs w:val="24"/>
        </w:rPr>
        <w:t>.船舶国籍与所有权登记同时申请时可以免相同的材料，临时船舶国籍与光船租赁登记同时申请时可以免相同的材料</w:t>
      </w:r>
      <w:r>
        <w:rPr>
          <w:rFonts w:hint="eastAsia" w:ascii="仿宋_GB2312" w:hAnsi="华文中宋" w:eastAsia="仿宋_GB2312" w:cs="华文中宋"/>
          <w:bCs/>
          <w:spacing w:val="20"/>
          <w:sz w:val="24"/>
          <w:szCs w:val="24"/>
          <w:lang w:eastAsia="zh-CN"/>
        </w:rPr>
        <w:t>。</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3</w:t>
      </w:r>
      <w:r>
        <w:rPr>
          <w:rFonts w:hint="default" w:ascii="仿宋_GB2312" w:hAnsi="华文中宋" w:eastAsia="仿宋_GB2312" w:cs="华文中宋"/>
          <w:bCs/>
          <w:spacing w:val="20"/>
          <w:sz w:val="24"/>
          <w:szCs w:val="24"/>
          <w:lang w:val="en"/>
        </w:rPr>
        <w:t>2</w:t>
      </w:r>
      <w:r>
        <w:rPr>
          <w:rFonts w:hint="eastAsia" w:ascii="仿宋_GB2312" w:hAnsi="华文中宋" w:eastAsia="仿宋_GB2312" w:cs="华文中宋"/>
          <w:bCs/>
          <w:spacing w:val="20"/>
          <w:sz w:val="24"/>
          <w:szCs w:val="24"/>
        </w:rPr>
        <w:t>.备注：申请换发或补发</w:t>
      </w:r>
      <w:r>
        <w:rPr>
          <w:rFonts w:hint="eastAsia" w:ascii="仿宋_GB2312" w:hAnsi="华文中宋" w:eastAsia="仿宋_GB2312" w:cs="华文中宋"/>
          <w:bCs/>
          <w:spacing w:val="20"/>
          <w:sz w:val="24"/>
          <w:szCs w:val="24"/>
          <w:lang w:eastAsia="zh-CN"/>
        </w:rPr>
        <w:t>船舶登记</w:t>
      </w:r>
      <w:r>
        <w:rPr>
          <w:rFonts w:hint="eastAsia" w:ascii="仿宋_GB2312" w:hAnsi="华文中宋" w:eastAsia="仿宋_GB2312" w:cs="华文中宋"/>
          <w:bCs/>
          <w:spacing w:val="20"/>
          <w:sz w:val="24"/>
          <w:szCs w:val="24"/>
        </w:rPr>
        <w:t>证书的，</w:t>
      </w:r>
      <w:r>
        <w:rPr>
          <w:rFonts w:hint="eastAsia" w:ascii="仿宋_GB2312" w:hAnsi="华文中宋" w:eastAsia="仿宋_GB2312" w:cs="华文中宋"/>
          <w:bCs/>
          <w:spacing w:val="20"/>
          <w:sz w:val="24"/>
          <w:szCs w:val="24"/>
          <w:lang w:eastAsia="zh-CN"/>
        </w:rPr>
        <w:t>应在“备注”栏内</w:t>
      </w:r>
      <w:r>
        <w:rPr>
          <w:rFonts w:hint="eastAsia" w:ascii="仿宋_GB2312" w:hAnsi="华文中宋" w:eastAsia="仿宋_GB2312" w:cs="华文中宋"/>
          <w:bCs/>
          <w:spacing w:val="20"/>
          <w:sz w:val="24"/>
          <w:szCs w:val="24"/>
        </w:rPr>
        <w:t>注明“换发”或“补发”。</w:t>
      </w:r>
    </w:p>
    <w:p>
      <w:pPr>
        <w:widowControl/>
        <w:spacing w:line="360" w:lineRule="exact"/>
        <w:ind w:firstLine="560" w:firstLineChars="200"/>
        <w:rPr>
          <w:rFonts w:hint="eastAsia" w:ascii="仿宋_GB2312" w:hAnsi="华文中宋" w:eastAsia="仿宋_GB2312" w:cs="华文中宋"/>
          <w:bCs/>
          <w:spacing w:val="20"/>
          <w:sz w:val="24"/>
          <w:szCs w:val="24"/>
        </w:rPr>
        <w:sectPr>
          <w:pgSz w:w="12240" w:h="15840"/>
          <w:pgMar w:top="1440" w:right="1800" w:bottom="1440" w:left="1800" w:header="720" w:footer="720" w:gutter="0"/>
          <w:cols w:space="720" w:num="1"/>
        </w:sectPr>
      </w:pPr>
    </w:p>
    <w:p>
      <w:pPr>
        <w:widowControl/>
        <w:spacing w:line="0" w:lineRule="atLeast"/>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北京市交通政务服务申请表</w:t>
      </w:r>
    </w:p>
    <w:p>
      <w:pPr>
        <w:widowControl/>
        <w:spacing w:line="0" w:lineRule="atLeast"/>
        <w:jc w:val="center"/>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船舶登记</w:t>
      </w:r>
    </w:p>
    <w:p>
      <w:pPr>
        <w:widowControl/>
        <w:spacing w:line="0" w:lineRule="atLeast"/>
        <w:jc w:val="center"/>
        <w:rPr>
          <w:rFonts w:ascii="华文中宋" w:hAnsi="华文中宋" w:eastAsia="华文中宋" w:cs="华文中宋"/>
          <w:b/>
          <w:bCs/>
          <w:sz w:val="32"/>
          <w:szCs w:val="32"/>
        </w:rPr>
      </w:pPr>
      <w:r>
        <w:rPr>
          <w:rFonts w:hint="eastAsia" w:ascii="华文中宋" w:hAnsi="华文中宋" w:eastAsia="华文中宋" w:cs="华文中宋"/>
          <w:b/>
          <w:spacing w:val="20"/>
          <w:sz w:val="32"/>
          <w:szCs w:val="32"/>
        </w:rPr>
        <w:t>（</w:t>
      </w:r>
      <w:r>
        <w:rPr>
          <w:rFonts w:hint="eastAsia" w:ascii="华文中宋" w:hAnsi="华文中宋" w:eastAsia="华文中宋" w:cs="华文中宋"/>
          <w:b/>
          <w:bCs/>
          <w:sz w:val="32"/>
          <w:szCs w:val="32"/>
        </w:rPr>
        <w:t>船舶所有权登记</w:t>
      </w:r>
      <w:r>
        <w:rPr>
          <w:rFonts w:hint="eastAsia" w:ascii="华文中宋" w:hAnsi="华文中宋" w:eastAsia="华文中宋" w:cs="华文中宋"/>
          <w:b/>
          <w:spacing w:val="20"/>
          <w:sz w:val="32"/>
          <w:szCs w:val="32"/>
        </w:rPr>
        <w:t>）</w:t>
      </w:r>
    </w:p>
    <w:p>
      <w:pPr>
        <w:jc w:val="center"/>
        <w:rPr>
          <w:rFonts w:ascii="华文中宋" w:hAnsi="华文中宋" w:eastAsia="华文中宋" w:cs="华文中宋"/>
          <w:bCs/>
          <w:color w:val="auto"/>
          <w:sz w:val="30"/>
          <w:szCs w:val="30"/>
        </w:rPr>
      </w:pPr>
      <w:r>
        <w:rPr>
          <w:rFonts w:hint="eastAsia" w:ascii="华文中宋" w:hAnsi="华文中宋" w:eastAsia="华文中宋" w:cs="华文中宋"/>
          <w:bCs/>
          <w:color w:val="auto"/>
          <w:sz w:val="30"/>
          <w:szCs w:val="30"/>
        </w:rPr>
        <w:t>（申请人为法人，填写下表）</w:t>
      </w:r>
    </w:p>
    <w:tbl>
      <w:tblPr>
        <w:tblStyle w:val="1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978"/>
        <w:gridCol w:w="1715"/>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after="100" w:afterAutospacing="1"/>
              <w:jc w:val="center"/>
              <w:rPr>
                <w:rFonts w:ascii="仿宋" w:hAnsi="仿宋" w:eastAsia="仿宋"/>
                <w:b/>
                <w:bCs/>
                <w:color w:val="auto"/>
                <w:kern w:val="0"/>
                <w:sz w:val="24"/>
                <w:szCs w:val="24"/>
              </w:rPr>
            </w:pPr>
            <w:r>
              <w:rPr>
                <w:rFonts w:hint="eastAsia" w:ascii="仿宋" w:hAnsi="仿宋" w:eastAsia="仿宋"/>
                <w:b/>
                <w:bCs/>
                <w:color w:val="auto"/>
                <w:kern w:val="0"/>
                <w:sz w:val="24"/>
                <w:szCs w:val="24"/>
                <w:lang w:eastAsia="en-US"/>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lang w:eastAsia="en-US"/>
              </w:rPr>
              <w:t>申请人名称</w:t>
            </w:r>
          </w:p>
        </w:tc>
        <w:tc>
          <w:tcPr>
            <w:tcW w:w="6035" w:type="dxa"/>
            <w:gridSpan w:val="2"/>
            <w:noWrap w:val="0"/>
            <w:vAlign w:val="center"/>
          </w:tcPr>
          <w:p>
            <w:pPr>
              <w:spacing w:after="100" w:afterAutospacing="1"/>
              <w:jc w:val="center"/>
              <w:rPr>
                <w:rFonts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统一社会信用代码</w:t>
            </w:r>
          </w:p>
        </w:tc>
        <w:tc>
          <w:tcPr>
            <w:tcW w:w="6035" w:type="dxa"/>
            <w:gridSpan w:val="2"/>
            <w:noWrap w:val="0"/>
            <w:vAlign w:val="center"/>
          </w:tcPr>
          <w:p>
            <w:pPr>
              <w:spacing w:after="100" w:afterAutospacing="1"/>
              <w:jc w:val="center"/>
              <w:rPr>
                <w:rFonts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restart"/>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lang w:eastAsia="en-US"/>
              </w:rPr>
              <w:t>法</w:t>
            </w:r>
            <w:r>
              <w:rPr>
                <w:rFonts w:hint="eastAsia" w:ascii="仿宋" w:hAnsi="仿宋" w:eastAsia="仿宋"/>
                <w:color w:val="auto"/>
                <w:kern w:val="0"/>
                <w:sz w:val="24"/>
                <w:szCs w:val="24"/>
              </w:rPr>
              <w:t>定代</w:t>
            </w:r>
            <w:r>
              <w:rPr>
                <w:rFonts w:hint="eastAsia" w:ascii="仿宋" w:hAnsi="仿宋" w:eastAsia="仿宋"/>
                <w:color w:val="auto"/>
                <w:kern w:val="0"/>
                <w:sz w:val="24"/>
                <w:szCs w:val="24"/>
                <w:lang w:eastAsia="en-US"/>
              </w:rPr>
              <w:t>表</w:t>
            </w:r>
            <w:r>
              <w:rPr>
                <w:rFonts w:hint="eastAsia" w:ascii="仿宋" w:hAnsi="仿宋" w:eastAsia="仿宋"/>
                <w:color w:val="auto"/>
                <w:kern w:val="0"/>
                <w:sz w:val="24"/>
                <w:szCs w:val="24"/>
              </w:rPr>
              <w:t>人</w:t>
            </w:r>
          </w:p>
        </w:tc>
        <w:tc>
          <w:tcPr>
            <w:tcW w:w="1715" w:type="dxa"/>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姓名</w:t>
            </w:r>
          </w:p>
        </w:tc>
        <w:tc>
          <w:tcPr>
            <w:tcW w:w="4320" w:type="dxa"/>
            <w:noWrap w:val="0"/>
            <w:vAlign w:val="center"/>
          </w:tcPr>
          <w:p>
            <w:pPr>
              <w:spacing w:after="100" w:afterAutospacing="1"/>
              <w:jc w:val="center"/>
              <w:rPr>
                <w:rFonts w:hint="eastAsia"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auto"/>
                <w:kern w:val="0"/>
                <w:sz w:val="24"/>
                <w:szCs w:val="24"/>
              </w:rPr>
            </w:pPr>
          </w:p>
        </w:tc>
        <w:tc>
          <w:tcPr>
            <w:tcW w:w="1715" w:type="dxa"/>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身份证件类型</w:t>
            </w:r>
          </w:p>
        </w:tc>
        <w:tc>
          <w:tcPr>
            <w:tcW w:w="4320" w:type="dxa"/>
            <w:noWrap w:val="0"/>
            <w:vAlign w:val="center"/>
          </w:tcPr>
          <w:p>
            <w:pPr>
              <w:spacing w:after="100" w:afterAutospacing="1"/>
              <w:jc w:val="center"/>
              <w:rPr>
                <w:rFonts w:hint="eastAsia"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auto"/>
                <w:kern w:val="0"/>
                <w:sz w:val="24"/>
                <w:szCs w:val="24"/>
              </w:rPr>
            </w:pPr>
          </w:p>
        </w:tc>
        <w:tc>
          <w:tcPr>
            <w:tcW w:w="1715" w:type="dxa"/>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身份证件号</w:t>
            </w:r>
          </w:p>
        </w:tc>
        <w:tc>
          <w:tcPr>
            <w:tcW w:w="4320" w:type="dxa"/>
            <w:noWrap w:val="0"/>
            <w:vAlign w:val="center"/>
          </w:tcPr>
          <w:p>
            <w:pPr>
              <w:spacing w:after="100" w:afterAutospacing="1"/>
              <w:jc w:val="center"/>
              <w:rPr>
                <w:rFonts w:hint="eastAsia"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auto"/>
                <w:kern w:val="0"/>
                <w:sz w:val="24"/>
                <w:szCs w:val="24"/>
                <w:lang w:eastAsia="en-US"/>
              </w:rPr>
            </w:pPr>
          </w:p>
        </w:tc>
        <w:tc>
          <w:tcPr>
            <w:tcW w:w="1715" w:type="dxa"/>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电话</w:t>
            </w:r>
          </w:p>
        </w:tc>
        <w:tc>
          <w:tcPr>
            <w:tcW w:w="4320" w:type="dxa"/>
            <w:noWrap w:val="0"/>
            <w:vAlign w:val="center"/>
          </w:tcPr>
          <w:p>
            <w:pPr>
              <w:spacing w:after="100" w:afterAutospacing="1"/>
              <w:jc w:val="center"/>
              <w:rPr>
                <w:rFonts w:hint="eastAsia"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restart"/>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经办人</w:t>
            </w:r>
          </w:p>
        </w:tc>
        <w:tc>
          <w:tcPr>
            <w:tcW w:w="1715" w:type="dxa"/>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姓名</w:t>
            </w:r>
          </w:p>
        </w:tc>
        <w:tc>
          <w:tcPr>
            <w:tcW w:w="4320" w:type="dxa"/>
            <w:noWrap w:val="0"/>
            <w:vAlign w:val="center"/>
          </w:tcPr>
          <w:p>
            <w:pPr>
              <w:spacing w:after="100" w:afterAutospacing="1"/>
              <w:jc w:val="center"/>
              <w:rPr>
                <w:rFonts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auto"/>
                <w:kern w:val="0"/>
                <w:sz w:val="24"/>
                <w:szCs w:val="24"/>
              </w:rPr>
            </w:pPr>
          </w:p>
        </w:tc>
        <w:tc>
          <w:tcPr>
            <w:tcW w:w="1715" w:type="dxa"/>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身份证件类型</w:t>
            </w:r>
          </w:p>
        </w:tc>
        <w:tc>
          <w:tcPr>
            <w:tcW w:w="4320" w:type="dxa"/>
            <w:noWrap w:val="0"/>
            <w:vAlign w:val="center"/>
          </w:tcPr>
          <w:p>
            <w:pPr>
              <w:spacing w:after="100" w:afterAutospacing="1"/>
              <w:jc w:val="center"/>
              <w:rPr>
                <w:rFonts w:hint="eastAsia"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auto"/>
                <w:kern w:val="0"/>
                <w:sz w:val="24"/>
                <w:szCs w:val="24"/>
              </w:rPr>
            </w:pPr>
          </w:p>
        </w:tc>
        <w:tc>
          <w:tcPr>
            <w:tcW w:w="1715" w:type="dxa"/>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身份证件号</w:t>
            </w:r>
          </w:p>
        </w:tc>
        <w:tc>
          <w:tcPr>
            <w:tcW w:w="4320" w:type="dxa"/>
            <w:noWrap w:val="0"/>
            <w:vAlign w:val="center"/>
          </w:tcPr>
          <w:p>
            <w:pPr>
              <w:spacing w:after="100" w:afterAutospacing="1"/>
              <w:jc w:val="center"/>
              <w:rPr>
                <w:rFonts w:hint="eastAsia" w:ascii="仿宋" w:hAnsi="仿宋" w:eastAsia="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auto"/>
                <w:kern w:val="0"/>
                <w:sz w:val="24"/>
                <w:szCs w:val="24"/>
                <w:lang w:eastAsia="en-US"/>
              </w:rPr>
            </w:pPr>
          </w:p>
        </w:tc>
        <w:tc>
          <w:tcPr>
            <w:tcW w:w="1715" w:type="dxa"/>
            <w:noWrap w:val="0"/>
            <w:vAlign w:val="center"/>
          </w:tcPr>
          <w:p>
            <w:pPr>
              <w:spacing w:after="100" w:afterAutospacing="1"/>
              <w:jc w:val="center"/>
              <w:rPr>
                <w:rFonts w:ascii="仿宋" w:hAnsi="仿宋" w:eastAsia="仿宋"/>
                <w:color w:val="auto"/>
                <w:kern w:val="0"/>
                <w:sz w:val="24"/>
                <w:szCs w:val="24"/>
              </w:rPr>
            </w:pPr>
            <w:r>
              <w:rPr>
                <w:rFonts w:hint="eastAsia" w:ascii="仿宋" w:hAnsi="仿宋" w:eastAsia="仿宋"/>
                <w:color w:val="auto"/>
                <w:kern w:val="0"/>
                <w:sz w:val="24"/>
                <w:szCs w:val="24"/>
              </w:rPr>
              <w:t>电话</w:t>
            </w:r>
          </w:p>
        </w:tc>
        <w:tc>
          <w:tcPr>
            <w:tcW w:w="4320" w:type="dxa"/>
            <w:noWrap w:val="0"/>
            <w:vAlign w:val="center"/>
          </w:tcPr>
          <w:p>
            <w:pPr>
              <w:spacing w:after="100" w:afterAutospacing="1"/>
              <w:jc w:val="center"/>
              <w:rPr>
                <w:rFonts w:hint="eastAsia" w:ascii="MS Mincho" w:hAnsi="MS Mincho" w:cs="MS Mincho"/>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after="100" w:afterAutospacing="1"/>
              <w:jc w:val="center"/>
              <w:rPr>
                <w:rFonts w:ascii="仿宋" w:hAnsi="仿宋" w:eastAsia="仿宋"/>
                <w:b/>
                <w:bCs/>
                <w:color w:val="auto"/>
                <w:kern w:val="0"/>
                <w:sz w:val="24"/>
                <w:szCs w:val="24"/>
              </w:rPr>
            </w:pPr>
            <w:r>
              <w:rPr>
                <w:rFonts w:hint="eastAsia" w:ascii="仿宋" w:hAnsi="仿宋" w:eastAsia="仿宋"/>
                <w:b/>
                <w:bCs/>
                <w:color w:val="auto"/>
                <w:kern w:val="0"/>
                <w:sz w:val="24"/>
                <w:szCs w:val="24"/>
              </w:rPr>
              <w:t>申请事项内容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根据《中华人民共和国船舶登记条例》的规定，现申请下述船舶办理船舶所有权及／或国籍登记。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line="360" w:lineRule="auto"/>
              <w:rPr>
                <w:rFonts w:ascii="仿宋" w:hAnsi="仿宋" w:eastAsia="仿宋"/>
                <w:color w:val="auto"/>
                <w:szCs w:val="21"/>
              </w:rPr>
            </w:pPr>
            <w:r>
              <w:rPr>
                <w:rFonts w:hint="eastAsia" w:ascii="仿宋" w:hAnsi="仿宋" w:eastAsia="仿宋"/>
                <w:color w:val="auto"/>
                <w:szCs w:val="21"/>
              </w:rPr>
              <w:t>中文船名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英文船名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 xml:space="preserve">曾用名 </w:t>
            </w:r>
            <w:r>
              <w:rPr>
                <w:rFonts w:hint="eastAsia" w:ascii="仿宋" w:hAnsi="仿宋" w:eastAsia="仿宋"/>
                <w:color w:val="auto"/>
                <w:szCs w:val="21"/>
                <w:u w:val="single"/>
              </w:rPr>
              <w:t xml:space="preserve">                   </w:t>
            </w:r>
          </w:p>
          <w:p>
            <w:pPr>
              <w:spacing w:line="360" w:lineRule="auto"/>
              <w:rPr>
                <w:rFonts w:hint="eastAsia" w:ascii="仿宋" w:hAnsi="仿宋" w:eastAsia="仿宋"/>
                <w:color w:val="auto"/>
                <w:szCs w:val="21"/>
                <w:u w:val="single"/>
                <w:lang w:eastAsia="zh-CN"/>
              </w:rPr>
            </w:pPr>
            <w:r>
              <w:rPr>
                <w:rFonts w:hint="eastAsia" w:ascii="仿宋" w:hAnsi="仿宋" w:eastAsia="仿宋"/>
                <w:color w:val="auto"/>
                <w:szCs w:val="21"/>
              </w:rPr>
              <w:t>船舶识别号</w:t>
            </w:r>
            <w:r>
              <w:rPr>
                <w:rFonts w:hint="eastAsia" w:ascii="仿宋" w:hAnsi="仿宋" w:eastAsia="仿宋"/>
                <w:color w:val="auto"/>
                <w:szCs w:val="21"/>
                <w:u w:val="single"/>
              </w:rPr>
              <w:t xml:space="preserve"> CN</w:t>
            </w:r>
            <w:r>
              <w:rPr>
                <w:rFonts w:hint="eastAsia" w:ascii="仿宋" w:hAnsi="仿宋" w:eastAsia="仿宋"/>
                <w:color w:val="auto"/>
                <w:szCs w:val="21"/>
                <w:u w:val="single"/>
                <w:lang w:eastAsia="zh-CN"/>
              </w:rPr>
              <w:t>　　　　　　　</w:t>
            </w:r>
            <w:r>
              <w:rPr>
                <w:rFonts w:hint="eastAsia" w:ascii="仿宋" w:hAnsi="仿宋" w:eastAsia="仿宋"/>
                <w:color w:val="auto"/>
                <w:szCs w:val="21"/>
              </w:rPr>
              <w:t xml:space="preserve"> 初次登记号</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船检登记号</w:t>
            </w:r>
            <w:r>
              <w:rPr>
                <w:rFonts w:hint="eastAsia" w:ascii="仿宋" w:hAnsi="仿宋" w:eastAsia="仿宋"/>
                <w:color w:val="auto"/>
                <w:szCs w:val="21"/>
                <w:u w:val="single"/>
                <w:lang w:eastAsia="zh-CN"/>
              </w:rPr>
              <w:t>　　　　　　　</w:t>
            </w:r>
          </w:p>
          <w:p>
            <w:pPr>
              <w:spacing w:line="360" w:lineRule="auto"/>
              <w:rPr>
                <w:rFonts w:hint="eastAsia" w:ascii="仿宋" w:hAnsi="仿宋" w:eastAsia="仿宋"/>
                <w:color w:val="auto"/>
                <w:szCs w:val="21"/>
                <w:u w:val="single"/>
                <w:lang w:eastAsia="zh-CN"/>
              </w:rPr>
            </w:pPr>
            <w:r>
              <w:rPr>
                <w:rFonts w:hint="eastAsia" w:ascii="仿宋" w:hAnsi="仿宋" w:eastAsia="仿宋"/>
                <w:color w:val="auto"/>
                <w:szCs w:val="21"/>
              </w:rPr>
              <w:t>船舶IMO编号</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MMSI</w:t>
            </w:r>
            <w:r>
              <w:rPr>
                <w:rFonts w:hint="eastAsia" w:ascii="仿宋" w:hAnsi="仿宋" w:eastAsia="仿宋"/>
                <w:color w:val="auto"/>
                <w:szCs w:val="21"/>
                <w:lang w:eastAsia="zh-CN"/>
              </w:rPr>
              <w:t>码</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取得所有权日期</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p>
            <w:pPr>
              <w:spacing w:line="360" w:lineRule="auto"/>
              <w:rPr>
                <w:rFonts w:ascii="仿宋" w:hAnsi="仿宋" w:eastAsia="仿宋"/>
                <w:color w:val="auto"/>
                <w:szCs w:val="21"/>
              </w:rPr>
            </w:pPr>
            <w:r>
              <w:rPr>
                <w:rFonts w:hint="eastAsia" w:ascii="仿宋" w:hAnsi="仿宋" w:eastAsia="仿宋"/>
                <w:color w:val="auto"/>
                <w:szCs w:val="21"/>
              </w:rPr>
              <w:t>船籍港</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原船籍港</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航行区域</w:t>
            </w:r>
            <w:r>
              <w:rPr>
                <w:rFonts w:hint="eastAsia" w:ascii="仿宋" w:hAnsi="仿宋" w:eastAsia="仿宋"/>
                <w:color w:val="auto"/>
                <w:szCs w:val="21"/>
                <w:u w:val="single"/>
              </w:rPr>
              <w:t xml:space="preserve">                     </w:t>
            </w:r>
          </w:p>
          <w:p>
            <w:pPr>
              <w:spacing w:line="360" w:lineRule="auto"/>
              <w:rPr>
                <w:rFonts w:ascii="仿宋" w:hAnsi="仿宋" w:eastAsia="仿宋"/>
                <w:color w:val="auto"/>
                <w:szCs w:val="21"/>
              </w:rPr>
            </w:pPr>
            <w:r>
              <w:rPr>
                <w:rFonts w:hint="eastAsia" w:ascii="仿宋" w:hAnsi="仿宋" w:eastAsia="仿宋"/>
                <w:color w:val="auto"/>
                <w:szCs w:val="21"/>
              </w:rPr>
              <w:t>船舶种类</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船体材料</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建成日期</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海船/河船</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p>
          <w:p>
            <w:pPr>
              <w:spacing w:line="360" w:lineRule="auto"/>
              <w:rPr>
                <w:rFonts w:ascii="仿宋" w:hAnsi="仿宋" w:eastAsia="仿宋"/>
                <w:color w:val="auto"/>
                <w:szCs w:val="21"/>
              </w:rPr>
            </w:pPr>
            <w:r>
              <w:rPr>
                <w:rFonts w:hint="eastAsia" w:ascii="仿宋" w:hAnsi="仿宋" w:eastAsia="仿宋"/>
                <w:color w:val="auto"/>
                <w:szCs w:val="21"/>
              </w:rPr>
              <w:t>造船厂名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 xml:space="preserve">造船地点 </w:t>
            </w:r>
            <w:r>
              <w:rPr>
                <w:rFonts w:hint="eastAsia" w:ascii="仿宋" w:hAnsi="仿宋" w:eastAsia="仿宋"/>
                <w:color w:val="auto"/>
                <w:szCs w:val="21"/>
                <w:u w:val="single"/>
              </w:rPr>
              <w:t xml:space="preserve">                                         </w:t>
            </w:r>
          </w:p>
          <w:p>
            <w:pPr>
              <w:spacing w:line="360" w:lineRule="auto"/>
              <w:rPr>
                <w:rFonts w:ascii="仿宋" w:hAnsi="仿宋" w:eastAsia="仿宋"/>
                <w:color w:val="auto"/>
                <w:szCs w:val="21"/>
              </w:rPr>
            </w:pPr>
            <w:r>
              <w:rPr>
                <w:rFonts w:hint="eastAsia" w:ascii="仿宋" w:hAnsi="仿宋" w:eastAsia="仿宋"/>
                <w:color w:val="auto"/>
                <w:szCs w:val="21"/>
              </w:rPr>
              <w:t>改建日期、地点及改建厂</w:t>
            </w:r>
            <w:r>
              <w:rPr>
                <w:rFonts w:hint="eastAsia" w:ascii="仿宋" w:hAnsi="仿宋" w:eastAsia="仿宋"/>
                <w:color w:val="auto"/>
                <w:szCs w:val="21"/>
                <w:u w:val="single"/>
              </w:rPr>
              <w:t xml:space="preserve">                                                                       </w:t>
            </w:r>
          </w:p>
          <w:p>
            <w:pPr>
              <w:spacing w:line="360" w:lineRule="auto"/>
              <w:rPr>
                <w:rFonts w:ascii="仿宋" w:hAnsi="仿宋" w:eastAsia="仿宋"/>
                <w:color w:val="auto"/>
                <w:szCs w:val="21"/>
              </w:rPr>
            </w:pPr>
            <w:r>
              <w:rPr>
                <w:rFonts w:hint="eastAsia" w:ascii="仿宋" w:hAnsi="仿宋" w:eastAsia="仿宋"/>
                <w:color w:val="auto"/>
                <w:szCs w:val="21"/>
              </w:rPr>
              <w:t>总 长</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 xml:space="preserve">米；型 宽 </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米；型 深</w:t>
            </w:r>
            <w:r>
              <w:rPr>
                <w:rFonts w:hint="eastAsia" w:ascii="仿宋" w:hAnsi="仿宋" w:eastAsia="仿宋"/>
                <w:color w:val="auto"/>
                <w:szCs w:val="21"/>
                <w:u w:val="single"/>
              </w:rPr>
              <w:t xml:space="preserve">              </w:t>
            </w:r>
            <w:r>
              <w:rPr>
                <w:rFonts w:hint="eastAsia" w:ascii="仿宋" w:hAnsi="仿宋" w:eastAsia="仿宋"/>
                <w:color w:val="auto"/>
                <w:szCs w:val="21"/>
              </w:rPr>
              <w:t>；</w:t>
            </w:r>
          </w:p>
          <w:p>
            <w:pPr>
              <w:spacing w:line="360" w:lineRule="auto"/>
              <w:rPr>
                <w:rFonts w:hint="eastAsia" w:ascii="仿宋" w:hAnsi="仿宋" w:eastAsia="仿宋"/>
                <w:color w:val="auto"/>
                <w:szCs w:val="21"/>
              </w:rPr>
            </w:pPr>
            <w:r>
              <w:rPr>
                <w:rFonts w:hint="eastAsia" w:ascii="仿宋" w:hAnsi="仿宋" w:eastAsia="仿宋"/>
                <w:color w:val="auto"/>
                <w:szCs w:val="21"/>
              </w:rPr>
              <w:t>总 吨</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；净 吨</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；参考载重吨</w:t>
            </w:r>
            <w:r>
              <w:rPr>
                <w:rFonts w:hint="eastAsia" w:ascii="仿宋" w:hAnsi="仿宋" w:eastAsia="仿宋"/>
                <w:color w:val="auto"/>
                <w:szCs w:val="21"/>
                <w:u w:val="single"/>
              </w:rPr>
              <w:t xml:space="preserve">       </w:t>
            </w:r>
            <w:r>
              <w:rPr>
                <w:rFonts w:hint="eastAsia" w:ascii="仿宋" w:hAnsi="仿宋" w:eastAsia="仿宋"/>
                <w:color w:val="auto"/>
                <w:szCs w:val="21"/>
              </w:rPr>
              <w:t>；      主机种类</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；数 目</w:t>
            </w:r>
            <w:r>
              <w:rPr>
                <w:rFonts w:hint="eastAsia" w:ascii="仿宋" w:hAnsi="仿宋" w:eastAsia="仿宋"/>
                <w:color w:val="auto"/>
                <w:szCs w:val="21"/>
                <w:u w:val="single"/>
              </w:rPr>
              <w:t xml:space="preserve">              </w:t>
            </w:r>
            <w:r>
              <w:rPr>
                <w:rFonts w:hint="eastAsia" w:ascii="仿宋" w:hAnsi="仿宋" w:eastAsia="仿宋"/>
                <w:color w:val="auto"/>
                <w:szCs w:val="21"/>
              </w:rPr>
              <w:t>；总功率</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千瓦；</w:t>
            </w:r>
          </w:p>
          <w:p>
            <w:pPr>
              <w:spacing w:line="360" w:lineRule="auto"/>
              <w:rPr>
                <w:rFonts w:ascii="仿宋" w:hAnsi="仿宋" w:eastAsia="仿宋"/>
                <w:color w:val="auto"/>
                <w:szCs w:val="21"/>
                <w:u w:val="single"/>
              </w:rPr>
            </w:pPr>
            <w:r>
              <w:rPr>
                <w:rFonts w:hint="eastAsia" w:ascii="仿宋" w:hAnsi="仿宋" w:eastAsia="仿宋"/>
                <w:color w:val="auto"/>
                <w:szCs w:val="21"/>
              </w:rPr>
              <w:t>车 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；箱 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；客  位</w:t>
            </w:r>
            <w:r>
              <w:rPr>
                <w:rFonts w:hint="eastAsia" w:ascii="仿宋" w:hAnsi="仿宋" w:eastAsia="仿宋"/>
                <w:color w:val="auto"/>
                <w:szCs w:val="21"/>
                <w:u w:val="single"/>
              </w:rPr>
              <w:t xml:space="preserve">                       </w:t>
            </w:r>
            <w:r>
              <w:rPr>
                <w:rFonts w:hint="eastAsia" w:ascii="仿宋" w:hAnsi="仿宋" w:eastAsia="仿宋"/>
                <w:color w:val="auto"/>
                <w:szCs w:val="21"/>
              </w:rPr>
              <w:t>；</w:t>
            </w:r>
          </w:p>
          <w:p>
            <w:pPr>
              <w:spacing w:line="360" w:lineRule="auto"/>
              <w:rPr>
                <w:rFonts w:hint="eastAsia" w:ascii="仿宋" w:hAnsi="仿宋" w:eastAsia="仿宋"/>
                <w:color w:val="auto"/>
                <w:szCs w:val="21"/>
              </w:rPr>
            </w:pPr>
            <w:r>
              <w:rPr>
                <w:rFonts w:hint="eastAsia" w:ascii="仿宋" w:hAnsi="仿宋" w:eastAsia="仿宋"/>
                <w:color w:val="auto"/>
                <w:szCs w:val="21"/>
              </w:rPr>
              <w:t>船舶所有人名称</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p>
          <w:p>
            <w:pPr>
              <w:spacing w:line="360" w:lineRule="auto"/>
              <w:rPr>
                <w:rFonts w:hint="eastAsia" w:ascii="仿宋" w:hAnsi="仿宋" w:eastAsia="仿宋"/>
                <w:color w:val="auto"/>
                <w:szCs w:val="21"/>
                <w:lang w:eastAsia="zh-CN"/>
              </w:rPr>
            </w:pPr>
            <w:r>
              <w:rPr>
                <w:rFonts w:hint="eastAsia" w:ascii="仿宋" w:hAnsi="仿宋" w:eastAsia="仿宋"/>
                <w:color w:val="auto"/>
                <w:szCs w:val="21"/>
              </w:rPr>
              <w:t>船舶所有人地址</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联系电话</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p>
            <w:pPr>
              <w:spacing w:line="360" w:lineRule="auto"/>
              <w:rPr>
                <w:rFonts w:hint="eastAsia" w:ascii="仿宋" w:hAnsi="仿宋" w:eastAsia="仿宋"/>
                <w:color w:val="auto"/>
                <w:szCs w:val="21"/>
                <w:lang w:eastAsia="zh-CN"/>
              </w:rPr>
            </w:pPr>
            <w:r>
              <w:rPr>
                <w:rFonts w:hint="eastAsia" w:ascii="仿宋" w:hAnsi="仿宋" w:eastAsia="仿宋"/>
                <w:color w:val="auto"/>
                <w:szCs w:val="21"/>
              </w:rPr>
              <w:t>船舶承租人名称</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p>
            <w:pPr>
              <w:spacing w:line="360" w:lineRule="auto"/>
              <w:rPr>
                <w:rFonts w:hint="eastAsia" w:ascii="仿宋" w:hAnsi="仿宋" w:eastAsia="仿宋"/>
                <w:color w:val="auto"/>
                <w:szCs w:val="21"/>
                <w:lang w:eastAsia="zh-CN"/>
              </w:rPr>
            </w:pPr>
            <w:r>
              <w:rPr>
                <w:rFonts w:hint="eastAsia" w:ascii="仿宋" w:hAnsi="仿宋" w:eastAsia="仿宋"/>
                <w:color w:val="auto"/>
                <w:szCs w:val="21"/>
              </w:rPr>
              <w:t>船舶承租人地址</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联系电话</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line="360" w:lineRule="auto"/>
              <w:rPr>
                <w:rFonts w:hint="eastAsia" w:ascii="仿宋" w:hAnsi="仿宋" w:eastAsia="仿宋"/>
                <w:color w:val="auto"/>
                <w:szCs w:val="21"/>
              </w:rPr>
            </w:pPr>
            <w:r>
              <w:rPr>
                <w:rFonts w:hint="eastAsia" w:ascii="仿宋" w:hAnsi="仿宋" w:eastAsia="仿宋"/>
                <w:color w:val="auto"/>
                <w:szCs w:val="21"/>
              </w:rPr>
              <w:t>船舶共有情况：</w:t>
            </w:r>
          </w:p>
          <w:p>
            <w:pPr>
              <w:spacing w:line="360" w:lineRule="auto"/>
              <w:ind w:firstLine="1680" w:firstLineChars="800"/>
              <w:rPr>
                <w:rFonts w:hint="eastAsia" w:ascii="仿宋" w:hAnsi="仿宋" w:eastAsia="仿宋"/>
                <w:color w:val="auto"/>
                <w:szCs w:val="21"/>
                <w:lang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line="360" w:lineRule="auto"/>
              <w:rPr>
                <w:rFonts w:hint="eastAsia" w:ascii="仿宋" w:hAnsi="仿宋" w:eastAsia="仿宋"/>
                <w:color w:val="auto"/>
                <w:szCs w:val="21"/>
              </w:rPr>
            </w:pPr>
            <w:r>
              <w:rPr>
                <w:rFonts w:hint="eastAsia" w:ascii="仿宋" w:hAnsi="仿宋" w:eastAsia="仿宋"/>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jc w:val="center"/>
        </w:trPr>
        <w:tc>
          <w:tcPr>
            <w:tcW w:w="1259" w:type="dxa"/>
            <w:noWrap w:val="0"/>
            <w:vAlign w:val="center"/>
          </w:tcPr>
          <w:p>
            <w:pPr>
              <w:spacing w:line="360" w:lineRule="auto"/>
              <w:jc w:val="center"/>
              <w:rPr>
                <w:rFonts w:ascii="仿宋" w:hAnsi="仿宋" w:eastAsia="仿宋"/>
                <w:color w:val="auto"/>
                <w:sz w:val="24"/>
                <w:szCs w:val="24"/>
              </w:rPr>
            </w:pPr>
            <w:r>
              <w:rPr>
                <w:rFonts w:ascii="仿宋" w:hAnsi="仿宋" w:eastAsia="仿宋"/>
                <w:b/>
                <w:color w:val="auto"/>
                <w:sz w:val="24"/>
                <w:szCs w:val="24"/>
              </w:rPr>
              <w:t>声明</w:t>
            </w:r>
          </w:p>
        </w:tc>
        <w:tc>
          <w:tcPr>
            <w:tcW w:w="7013" w:type="dxa"/>
            <w:gridSpan w:val="3"/>
            <w:noWrap w:val="0"/>
            <w:vAlign w:val="center"/>
          </w:tcPr>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我声明本表及其他相关材料中提供的信息均真实可靠</w:t>
            </w:r>
            <w:r>
              <w:rPr>
                <w:rFonts w:hint="eastAsia"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我知悉如此表中有故意填写的虚假信息，或者未按规定履行承诺，</w:t>
            </w:r>
            <w:r>
              <w:rPr>
                <w:rFonts w:ascii="仿宋" w:hAnsi="仿宋" w:eastAsia="仿宋" w:cs="宋体"/>
                <w:bCs/>
                <w:color w:val="auto"/>
                <w:kern w:val="0"/>
                <w:sz w:val="24"/>
                <w:szCs w:val="24"/>
              </w:rPr>
              <w:t>我取得的</w:t>
            </w:r>
            <w:r>
              <w:rPr>
                <w:rFonts w:hint="eastAsia" w:ascii="仿宋" w:hAnsi="仿宋" w:eastAsia="仿宋" w:cs="宋体"/>
                <w:bCs/>
                <w:color w:val="auto"/>
                <w:kern w:val="0"/>
                <w:sz w:val="24"/>
                <w:szCs w:val="24"/>
              </w:rPr>
              <w:t>相应</w:t>
            </w:r>
            <w:r>
              <w:rPr>
                <w:rFonts w:ascii="仿宋" w:hAnsi="仿宋" w:eastAsia="仿宋" w:cs="宋体"/>
                <w:bCs/>
                <w:color w:val="auto"/>
                <w:kern w:val="0"/>
                <w:sz w:val="24"/>
                <w:szCs w:val="24"/>
              </w:rPr>
              <w:t>许可将被撤销</w:t>
            </w:r>
            <w:r>
              <w:rPr>
                <w:rFonts w:hint="eastAsia"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我承诺将遵守</w:t>
            </w:r>
            <w:r>
              <w:rPr>
                <w:rFonts w:hint="eastAsia" w:ascii="仿宋" w:hAnsi="仿宋" w:eastAsia="仿宋"/>
                <w:color w:val="auto"/>
                <w:kern w:val="0"/>
                <w:sz w:val="24"/>
                <w:szCs w:val="24"/>
              </w:rPr>
              <w:t>《中华人民共和国船舶登记条例》</w:t>
            </w:r>
            <w:r>
              <w:rPr>
                <w:rFonts w:ascii="仿宋" w:hAnsi="仿宋" w:eastAsia="仿宋"/>
                <w:color w:val="auto"/>
                <w:sz w:val="24"/>
                <w:szCs w:val="24"/>
              </w:rPr>
              <w:t>及其他有关</w:t>
            </w:r>
            <w:r>
              <w:rPr>
                <w:rFonts w:hint="eastAsia" w:ascii="仿宋" w:hAnsi="仿宋" w:eastAsia="仿宋"/>
                <w:color w:val="auto"/>
                <w:sz w:val="24"/>
                <w:szCs w:val="24"/>
              </w:rPr>
              <w:t>交通</w:t>
            </w:r>
            <w:r>
              <w:rPr>
                <w:rFonts w:ascii="仿宋" w:hAnsi="仿宋" w:eastAsia="仿宋"/>
                <w:color w:val="auto"/>
                <w:sz w:val="24"/>
                <w:szCs w:val="24"/>
              </w:rPr>
              <w:t>运输法规、规章的规定。</w:t>
            </w:r>
          </w:p>
          <w:p>
            <w:pPr>
              <w:spacing w:line="360" w:lineRule="auto"/>
              <w:rPr>
                <w:rFonts w:ascii="仿宋" w:hAnsi="仿宋" w:eastAsia="仿宋"/>
                <w:color w:val="auto"/>
                <w:sz w:val="24"/>
                <w:szCs w:val="24"/>
              </w:rPr>
            </w:pPr>
          </w:p>
          <w:p>
            <w:pPr>
              <w:spacing w:line="360" w:lineRule="auto"/>
              <w:ind w:right="480" w:firstLine="480" w:firstLineChars="200"/>
              <w:jc w:val="center"/>
              <w:rPr>
                <w:rFonts w:ascii="仿宋" w:hAnsi="仿宋" w:eastAsia="仿宋"/>
                <w:color w:val="auto"/>
                <w:kern w:val="0"/>
                <w:sz w:val="24"/>
                <w:szCs w:val="24"/>
              </w:rPr>
            </w:pPr>
            <w:r>
              <w:rPr>
                <w:rFonts w:hint="eastAsia" w:ascii="仿宋" w:hAnsi="仿宋" w:eastAsia="仿宋"/>
                <w:color w:val="auto"/>
                <w:sz w:val="24"/>
                <w:szCs w:val="24"/>
              </w:rPr>
              <w:t>法定代表人（个体经营者）签名:</w:t>
            </w:r>
            <w:r>
              <w:rPr>
                <w:rFonts w:ascii="仿宋" w:hAnsi="仿宋" w:eastAsia="仿宋"/>
                <w:color w:val="auto"/>
                <w:kern w:val="0"/>
                <w:sz w:val="24"/>
                <w:szCs w:val="24"/>
              </w:rPr>
              <w:t xml:space="preserve"> </w:t>
            </w:r>
          </w:p>
          <w:p>
            <w:pPr>
              <w:spacing w:line="360" w:lineRule="auto"/>
              <w:ind w:right="480" w:firstLine="480" w:firstLineChars="200"/>
              <w:jc w:val="center"/>
              <w:rPr>
                <w:rFonts w:ascii="仿宋" w:hAnsi="仿宋" w:eastAsia="仿宋"/>
                <w:color w:val="auto"/>
                <w:sz w:val="24"/>
                <w:szCs w:val="24"/>
              </w:rPr>
            </w:pPr>
            <w:r>
              <w:rPr>
                <w:rFonts w:hint="eastAsia" w:ascii="仿宋" w:hAnsi="仿宋" w:eastAsia="仿宋"/>
                <w:color w:val="auto"/>
                <w:sz w:val="24"/>
              </w:rPr>
              <w:t>日   期:</w:t>
            </w:r>
            <w:r>
              <w:rPr>
                <w:rFonts w:ascii="仿宋" w:hAnsi="仿宋" w:eastAsia="仿宋"/>
                <w:color w:val="auto"/>
                <w:sz w:val="24"/>
              </w:rPr>
              <w:t xml:space="preserve"> </w:t>
            </w:r>
            <w:r>
              <w:rPr>
                <w:rFonts w:hint="eastAsia" w:ascii="仿宋" w:hAnsi="仿宋" w:eastAsia="仿宋"/>
                <w:color w:val="auto"/>
                <w:sz w:val="24"/>
                <w:lang w:eastAsia="zh-CN"/>
              </w:rPr>
              <w:t>　　</w:t>
            </w:r>
            <w:r>
              <w:rPr>
                <w:rFonts w:hint="eastAsia" w:ascii="仿宋" w:hAnsi="仿宋" w:eastAsia="仿宋"/>
                <w:color w:val="auto"/>
                <w:sz w:val="24"/>
              </w:rPr>
              <w:t>年</w:t>
            </w:r>
            <w:r>
              <w:rPr>
                <w:rFonts w:hint="eastAsia" w:ascii="仿宋" w:hAnsi="仿宋" w:eastAsia="仿宋"/>
                <w:color w:val="auto"/>
                <w:sz w:val="24"/>
                <w:lang w:eastAsia="zh-CN"/>
              </w:rPr>
              <w:t>　　</w:t>
            </w:r>
            <w:r>
              <w:rPr>
                <w:rFonts w:hint="eastAsia" w:ascii="仿宋" w:hAnsi="仿宋" w:eastAsia="仿宋"/>
                <w:color w:val="auto"/>
                <w:sz w:val="24"/>
              </w:rPr>
              <w:t>月</w:t>
            </w:r>
            <w:r>
              <w:rPr>
                <w:rFonts w:hint="eastAsia" w:ascii="仿宋" w:hAnsi="仿宋" w:eastAsia="仿宋"/>
                <w:color w:val="auto"/>
                <w:sz w:val="24"/>
                <w:lang w:eastAsia="zh-CN"/>
              </w:rPr>
              <w:t>　　</w:t>
            </w:r>
            <w:r>
              <w:rPr>
                <w:rFonts w:hint="eastAsia" w:ascii="仿宋" w:hAnsi="仿宋" w:eastAsia="仿宋"/>
                <w:color w:val="auto"/>
                <w:sz w:val="24"/>
              </w:rPr>
              <w:t>日</w:t>
            </w:r>
          </w:p>
        </w:tc>
      </w:tr>
    </w:tbl>
    <w:p>
      <w:pPr>
        <w:spacing w:line="360" w:lineRule="auto"/>
        <w:ind w:right="420" w:firstLine="560" w:firstLineChars="200"/>
        <w:jc w:val="right"/>
        <w:rPr>
          <w:rFonts w:ascii="仿宋" w:hAnsi="仿宋" w:eastAsia="仿宋"/>
          <w:color w:val="auto"/>
          <w:sz w:val="28"/>
          <w:szCs w:val="28"/>
        </w:rPr>
      </w:pPr>
    </w:p>
    <w:p>
      <w:pPr>
        <w:wordWrap w:val="0"/>
        <w:spacing w:line="360" w:lineRule="auto"/>
        <w:ind w:right="560"/>
        <w:rPr>
          <w:rFonts w:ascii="仿宋" w:hAnsi="仿宋" w:eastAsia="仿宋"/>
          <w:color w:val="auto"/>
          <w:sz w:val="28"/>
          <w:szCs w:val="28"/>
          <w:u w:val="single"/>
        </w:rPr>
      </w:pPr>
      <w:r>
        <w:rPr>
          <w:rFonts w:hint="eastAsia" w:ascii="仿宋" w:hAnsi="仿宋" w:eastAsia="仿宋"/>
          <w:color w:val="auto"/>
          <w:sz w:val="28"/>
          <w:szCs w:val="28"/>
        </w:rPr>
        <w:t>申请人：</w:t>
      </w:r>
    </w:p>
    <w:p>
      <w:pPr>
        <w:wordWrap w:val="0"/>
        <w:spacing w:line="360" w:lineRule="auto"/>
        <w:ind w:right="560"/>
        <w:rPr>
          <w:rFonts w:hint="eastAsia" w:ascii="仿宋" w:hAnsi="仿宋" w:eastAsia="仿宋"/>
          <w:color w:val="auto"/>
          <w:sz w:val="28"/>
          <w:szCs w:val="28"/>
        </w:rPr>
      </w:pPr>
      <w:r>
        <w:rPr>
          <w:rFonts w:hint="eastAsia" w:ascii="仿宋" w:hAnsi="仿宋" w:eastAsia="仿宋"/>
          <w:color w:val="auto"/>
          <w:sz w:val="28"/>
          <w:szCs w:val="28"/>
        </w:rPr>
        <w:t>申请时间：</w:t>
      </w:r>
      <w:r>
        <w:rPr>
          <w:rFonts w:hint="eastAsia" w:ascii="仿宋" w:hAnsi="仿宋" w:eastAsia="仿宋"/>
          <w:color w:val="auto"/>
          <w:sz w:val="28"/>
          <w:szCs w:val="28"/>
          <w:lang w:eastAsia="zh-CN"/>
        </w:rPr>
        <w:t>　　</w:t>
      </w:r>
      <w:r>
        <w:rPr>
          <w:rFonts w:hint="eastAsia" w:ascii="仿宋" w:hAnsi="仿宋" w:eastAsia="仿宋"/>
          <w:color w:val="auto"/>
          <w:sz w:val="28"/>
          <w:szCs w:val="28"/>
        </w:rPr>
        <w:t>年</w:t>
      </w:r>
      <w:r>
        <w:rPr>
          <w:rFonts w:hint="eastAsia" w:ascii="仿宋" w:hAnsi="仿宋" w:eastAsia="仿宋"/>
          <w:color w:val="auto"/>
          <w:sz w:val="28"/>
          <w:szCs w:val="28"/>
          <w:lang w:eastAsia="zh-CN"/>
        </w:rPr>
        <w:t>　　</w:t>
      </w:r>
      <w:r>
        <w:rPr>
          <w:rFonts w:hint="eastAsia" w:ascii="仿宋" w:hAnsi="仿宋" w:eastAsia="仿宋"/>
          <w:color w:val="auto"/>
          <w:sz w:val="28"/>
          <w:szCs w:val="28"/>
        </w:rPr>
        <w:t>月</w:t>
      </w:r>
      <w:r>
        <w:rPr>
          <w:rFonts w:hint="eastAsia" w:ascii="仿宋" w:hAnsi="仿宋" w:eastAsia="仿宋"/>
          <w:color w:val="auto"/>
          <w:sz w:val="28"/>
          <w:szCs w:val="28"/>
          <w:lang w:eastAsia="zh-CN"/>
        </w:rPr>
        <w:t>　　</w:t>
      </w:r>
      <w:r>
        <w:rPr>
          <w:rFonts w:hint="eastAsia" w:ascii="仿宋" w:hAnsi="仿宋" w:eastAsia="仿宋"/>
          <w:color w:val="auto"/>
          <w:sz w:val="28"/>
          <w:szCs w:val="28"/>
        </w:rPr>
        <w:t>日</w:t>
      </w:r>
    </w:p>
    <w:p>
      <w:pPr>
        <w:widowControl/>
        <w:spacing w:line="0" w:lineRule="atLeast"/>
        <w:jc w:val="center"/>
        <w:rPr>
          <w:rFonts w:hint="eastAsia" w:ascii="华文中宋" w:hAnsi="华文中宋" w:eastAsia="华文中宋" w:cs="华文中宋"/>
          <w:b/>
          <w:color w:val="auto"/>
          <w:spacing w:val="20"/>
          <w:sz w:val="32"/>
          <w:szCs w:val="32"/>
        </w:rPr>
      </w:pPr>
      <w:r>
        <w:rPr>
          <w:rFonts w:hint="eastAsia" w:ascii="仿宋" w:hAnsi="仿宋" w:eastAsia="仿宋"/>
          <w:color w:val="auto"/>
          <w:sz w:val="28"/>
          <w:szCs w:val="28"/>
        </w:rPr>
        <w:br w:type="page"/>
      </w:r>
      <w:r>
        <w:rPr>
          <w:rFonts w:hint="eastAsia" w:ascii="华文中宋" w:hAnsi="华文中宋" w:eastAsia="华文中宋" w:cs="华文中宋"/>
          <w:b/>
          <w:color w:val="auto"/>
          <w:spacing w:val="20"/>
          <w:sz w:val="32"/>
          <w:szCs w:val="32"/>
        </w:rPr>
        <w:t>北京市交通政务服务申请表</w:t>
      </w:r>
    </w:p>
    <w:p>
      <w:pPr>
        <w:widowControl/>
        <w:spacing w:line="0" w:lineRule="atLeast"/>
        <w:jc w:val="center"/>
        <w:rPr>
          <w:rFonts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船舶登记</w:t>
      </w:r>
    </w:p>
    <w:p>
      <w:pPr>
        <w:widowControl/>
        <w:spacing w:line="0" w:lineRule="atLeast"/>
        <w:jc w:val="center"/>
        <w:rPr>
          <w:rFonts w:ascii="华文中宋" w:hAnsi="华文中宋" w:eastAsia="华文中宋" w:cs="华文中宋"/>
          <w:b/>
          <w:bCs/>
          <w:color w:val="auto"/>
          <w:sz w:val="32"/>
          <w:szCs w:val="32"/>
        </w:rPr>
      </w:pPr>
      <w:r>
        <w:rPr>
          <w:rFonts w:hint="eastAsia" w:ascii="华文中宋" w:hAnsi="华文中宋" w:eastAsia="华文中宋" w:cs="华文中宋"/>
          <w:b/>
          <w:color w:val="auto"/>
          <w:spacing w:val="20"/>
          <w:sz w:val="32"/>
          <w:szCs w:val="32"/>
        </w:rPr>
        <w:t>（</w:t>
      </w:r>
      <w:r>
        <w:rPr>
          <w:rFonts w:hint="eastAsia" w:ascii="华文中宋" w:hAnsi="华文中宋" w:eastAsia="华文中宋" w:cs="华文中宋"/>
          <w:b/>
          <w:bCs/>
          <w:color w:val="auto"/>
          <w:sz w:val="32"/>
          <w:szCs w:val="32"/>
        </w:rPr>
        <w:t>船舶所有权登记</w:t>
      </w:r>
      <w:r>
        <w:rPr>
          <w:rFonts w:hint="eastAsia" w:ascii="华文中宋" w:hAnsi="华文中宋" w:eastAsia="华文中宋" w:cs="华文中宋"/>
          <w:b/>
          <w:color w:val="auto"/>
          <w:spacing w:val="20"/>
          <w:sz w:val="32"/>
          <w:szCs w:val="32"/>
        </w:rPr>
        <w:t>）</w:t>
      </w:r>
    </w:p>
    <w:p>
      <w:pPr>
        <w:jc w:val="center"/>
        <w:rPr>
          <w:rFonts w:ascii="华文中宋" w:hAnsi="华文中宋" w:eastAsia="华文中宋" w:cs="华文中宋"/>
          <w:bCs/>
          <w:color w:val="auto"/>
          <w:sz w:val="30"/>
          <w:szCs w:val="30"/>
        </w:rPr>
      </w:pPr>
      <w:r>
        <w:rPr>
          <w:rFonts w:hint="eastAsia" w:ascii="华文中宋" w:hAnsi="华文中宋" w:eastAsia="华文中宋" w:cs="华文中宋"/>
          <w:bCs/>
          <w:color w:val="auto"/>
          <w:sz w:val="30"/>
          <w:szCs w:val="30"/>
        </w:rPr>
        <w:t>（申请人为自然人，填写下表）</w:t>
      </w:r>
    </w:p>
    <w:tbl>
      <w:tblPr>
        <w:tblStyle w:val="1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610"/>
        <w:gridCol w:w="1702"/>
        <w:gridCol w:w="133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after="100" w:afterAutospacing="1"/>
              <w:jc w:val="center"/>
              <w:rPr>
                <w:rFonts w:ascii="仿宋" w:hAnsi="仿宋" w:eastAsia="仿宋"/>
                <w:b/>
                <w:bCs/>
                <w:color w:val="auto"/>
                <w:kern w:val="0"/>
                <w:sz w:val="24"/>
              </w:rPr>
            </w:pPr>
            <w:r>
              <w:rPr>
                <w:rFonts w:hint="eastAsia" w:ascii="仿宋" w:hAnsi="仿宋" w:eastAsia="仿宋"/>
                <w:b/>
                <w:bCs/>
                <w:color w:val="auto"/>
                <w:kern w:val="0"/>
                <w:sz w:val="24"/>
                <w:lang w:eastAsia="en-US"/>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noWrap w:val="0"/>
            <w:vAlign w:val="center"/>
          </w:tcPr>
          <w:p>
            <w:pPr>
              <w:spacing w:after="100" w:afterAutospacing="1"/>
              <w:jc w:val="center"/>
              <w:rPr>
                <w:rFonts w:ascii="仿宋" w:hAnsi="仿宋" w:eastAsia="仿宋"/>
                <w:color w:val="auto"/>
                <w:kern w:val="0"/>
                <w:sz w:val="24"/>
              </w:rPr>
            </w:pPr>
            <w:r>
              <w:rPr>
                <w:rFonts w:hint="eastAsia" w:ascii="仿宋" w:hAnsi="仿宋" w:eastAsia="仿宋"/>
                <w:color w:val="auto"/>
                <w:kern w:val="0"/>
                <w:sz w:val="24"/>
                <w:lang w:eastAsia="en-US"/>
              </w:rPr>
              <w:t>申请人</w:t>
            </w:r>
            <w:r>
              <w:rPr>
                <w:rFonts w:hint="eastAsia" w:ascii="仿宋" w:hAnsi="仿宋" w:eastAsia="仿宋"/>
                <w:color w:val="auto"/>
                <w:kern w:val="0"/>
                <w:sz w:val="24"/>
              </w:rPr>
              <w:t>*</w:t>
            </w:r>
          </w:p>
        </w:tc>
        <w:tc>
          <w:tcPr>
            <w:tcW w:w="1610" w:type="dxa"/>
            <w:noWrap w:val="0"/>
            <w:vAlign w:val="center"/>
          </w:tcPr>
          <w:p>
            <w:pPr>
              <w:spacing w:after="100" w:afterAutospacing="1"/>
              <w:jc w:val="center"/>
              <w:rPr>
                <w:rFonts w:ascii="仿宋" w:hAnsi="仿宋" w:eastAsia="仿宋"/>
                <w:color w:val="auto"/>
                <w:kern w:val="0"/>
                <w:sz w:val="24"/>
              </w:rPr>
            </w:pPr>
          </w:p>
        </w:tc>
        <w:tc>
          <w:tcPr>
            <w:tcW w:w="1702" w:type="dxa"/>
            <w:noWrap w:val="0"/>
            <w:vAlign w:val="center"/>
          </w:tcPr>
          <w:p>
            <w:pPr>
              <w:spacing w:after="100" w:afterAutospacing="1"/>
              <w:jc w:val="center"/>
              <w:rPr>
                <w:rFonts w:ascii="仿宋" w:hAnsi="仿宋" w:eastAsia="仿宋"/>
                <w:color w:val="auto"/>
                <w:kern w:val="0"/>
                <w:sz w:val="24"/>
              </w:rPr>
            </w:pPr>
            <w:r>
              <w:rPr>
                <w:rFonts w:hint="eastAsia" w:ascii="仿宋" w:hAnsi="仿宋" w:eastAsia="仿宋"/>
                <w:color w:val="auto"/>
                <w:kern w:val="0"/>
                <w:sz w:val="24"/>
              </w:rPr>
              <w:t>联系方式*</w:t>
            </w:r>
          </w:p>
        </w:tc>
        <w:tc>
          <w:tcPr>
            <w:tcW w:w="2749" w:type="dxa"/>
            <w:gridSpan w:val="2"/>
            <w:noWrap w:val="0"/>
            <w:vAlign w:val="center"/>
          </w:tcPr>
          <w:p>
            <w:pPr>
              <w:spacing w:after="100" w:afterAutospacing="1"/>
              <w:jc w:val="center"/>
              <w:rPr>
                <w:rFonts w:ascii="仿宋" w:hAnsi="仿宋" w:eastAsia="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noWrap w:val="0"/>
            <w:vAlign w:val="center"/>
          </w:tcPr>
          <w:p>
            <w:pPr>
              <w:spacing w:after="100" w:afterAutospacing="1"/>
              <w:jc w:val="center"/>
              <w:rPr>
                <w:rFonts w:ascii="仿宋" w:hAnsi="仿宋" w:eastAsia="仿宋"/>
                <w:color w:val="auto"/>
                <w:kern w:val="0"/>
                <w:sz w:val="24"/>
              </w:rPr>
            </w:pPr>
            <w:r>
              <w:rPr>
                <w:rFonts w:hint="eastAsia" w:ascii="仿宋" w:hAnsi="仿宋" w:eastAsia="仿宋"/>
                <w:color w:val="auto"/>
                <w:kern w:val="0"/>
                <w:sz w:val="24"/>
                <w:lang w:eastAsia="en-US"/>
              </w:rPr>
              <w:t>证件类型</w:t>
            </w:r>
            <w:r>
              <w:rPr>
                <w:rFonts w:hint="eastAsia" w:ascii="仿宋" w:hAnsi="仿宋" w:eastAsia="仿宋"/>
                <w:color w:val="auto"/>
                <w:kern w:val="0"/>
                <w:sz w:val="24"/>
              </w:rPr>
              <w:t>*</w:t>
            </w:r>
          </w:p>
        </w:tc>
        <w:tc>
          <w:tcPr>
            <w:tcW w:w="1610" w:type="dxa"/>
            <w:noWrap w:val="0"/>
            <w:vAlign w:val="center"/>
          </w:tcPr>
          <w:p>
            <w:pPr>
              <w:spacing w:after="100" w:afterAutospacing="1"/>
              <w:jc w:val="center"/>
              <w:rPr>
                <w:rFonts w:ascii="仿宋" w:hAnsi="仿宋" w:eastAsia="仿宋"/>
                <w:color w:val="auto"/>
                <w:kern w:val="0"/>
                <w:sz w:val="24"/>
              </w:rPr>
            </w:pPr>
          </w:p>
        </w:tc>
        <w:tc>
          <w:tcPr>
            <w:tcW w:w="1702" w:type="dxa"/>
            <w:noWrap w:val="0"/>
            <w:vAlign w:val="center"/>
          </w:tcPr>
          <w:p>
            <w:pPr>
              <w:spacing w:after="100" w:afterAutospacing="1"/>
              <w:jc w:val="center"/>
              <w:rPr>
                <w:rFonts w:ascii="仿宋" w:hAnsi="仿宋" w:eastAsia="仿宋"/>
                <w:color w:val="auto"/>
                <w:kern w:val="0"/>
                <w:sz w:val="24"/>
              </w:rPr>
            </w:pPr>
            <w:r>
              <w:rPr>
                <w:rFonts w:hint="eastAsia" w:ascii="仿宋" w:hAnsi="仿宋" w:eastAsia="仿宋"/>
                <w:color w:val="auto"/>
                <w:kern w:val="0"/>
                <w:sz w:val="24"/>
                <w:lang w:eastAsia="en-US"/>
              </w:rPr>
              <w:t>证件号码</w:t>
            </w:r>
            <w:r>
              <w:rPr>
                <w:rFonts w:hint="eastAsia" w:ascii="仿宋" w:hAnsi="仿宋" w:eastAsia="仿宋"/>
                <w:color w:val="auto"/>
                <w:kern w:val="0"/>
                <w:sz w:val="24"/>
              </w:rPr>
              <w:t>*</w:t>
            </w:r>
          </w:p>
        </w:tc>
        <w:tc>
          <w:tcPr>
            <w:tcW w:w="2749" w:type="dxa"/>
            <w:gridSpan w:val="2"/>
            <w:noWrap w:val="0"/>
            <w:vAlign w:val="center"/>
          </w:tcPr>
          <w:p>
            <w:pPr>
              <w:spacing w:after="100" w:afterAutospacing="1"/>
              <w:jc w:val="center"/>
              <w:rPr>
                <w:rFonts w:ascii="仿宋" w:hAnsi="仿宋" w:eastAsia="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vMerge w:val="restart"/>
            <w:noWrap w:val="0"/>
            <w:vAlign w:val="center"/>
          </w:tcPr>
          <w:p>
            <w:pPr>
              <w:spacing w:after="100" w:afterAutospacing="1"/>
              <w:jc w:val="center"/>
              <w:rPr>
                <w:rFonts w:ascii="仿宋" w:hAnsi="仿宋" w:eastAsia="仿宋"/>
                <w:color w:val="auto"/>
                <w:kern w:val="0"/>
                <w:sz w:val="24"/>
                <w:lang w:eastAsia="en-US"/>
              </w:rPr>
            </w:pPr>
            <w:r>
              <w:rPr>
                <w:rFonts w:hint="eastAsia" w:ascii="仿宋" w:hAnsi="仿宋" w:eastAsia="仿宋"/>
                <w:color w:val="auto"/>
                <w:kern w:val="0"/>
                <w:sz w:val="24"/>
              </w:rPr>
              <w:t>委托代理人</w:t>
            </w:r>
          </w:p>
        </w:tc>
        <w:tc>
          <w:tcPr>
            <w:tcW w:w="1610" w:type="dxa"/>
            <w:noWrap w:val="0"/>
            <w:vAlign w:val="center"/>
          </w:tcPr>
          <w:p>
            <w:pPr>
              <w:spacing w:after="100" w:afterAutospacing="1"/>
              <w:jc w:val="center"/>
              <w:rPr>
                <w:rFonts w:ascii="仿宋_GB2312" w:hAnsi="宋体" w:eastAsia="仿宋_GB2312"/>
                <w:color w:val="auto"/>
                <w:kern w:val="0"/>
                <w:sz w:val="24"/>
              </w:rPr>
            </w:pPr>
            <w:r>
              <w:rPr>
                <w:rFonts w:hint="eastAsia" w:ascii="仿宋" w:hAnsi="仿宋" w:eastAsia="仿宋"/>
                <w:color w:val="auto"/>
                <w:kern w:val="0"/>
                <w:sz w:val="24"/>
              </w:rPr>
              <w:t>姓名</w:t>
            </w:r>
          </w:p>
        </w:tc>
        <w:tc>
          <w:tcPr>
            <w:tcW w:w="4451" w:type="dxa"/>
            <w:gridSpan w:val="3"/>
            <w:noWrap w:val="0"/>
            <w:vAlign w:val="center"/>
          </w:tcPr>
          <w:p>
            <w:pPr>
              <w:spacing w:after="100" w:afterAutospacing="1"/>
              <w:jc w:val="both"/>
              <w:rPr>
                <w:rFonts w:ascii="仿宋_GB2312" w:hAnsi="宋体"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vMerge w:val="continue"/>
            <w:noWrap w:val="0"/>
            <w:vAlign w:val="center"/>
          </w:tcPr>
          <w:p>
            <w:pPr>
              <w:spacing w:after="100" w:afterAutospacing="1"/>
              <w:jc w:val="center"/>
              <w:rPr>
                <w:rFonts w:ascii="仿宋" w:hAnsi="仿宋" w:eastAsia="仿宋"/>
                <w:color w:val="auto"/>
                <w:kern w:val="0"/>
                <w:sz w:val="24"/>
                <w:lang w:eastAsia="en-US"/>
              </w:rPr>
            </w:pPr>
          </w:p>
        </w:tc>
        <w:tc>
          <w:tcPr>
            <w:tcW w:w="1610" w:type="dxa"/>
            <w:noWrap w:val="0"/>
            <w:vAlign w:val="center"/>
          </w:tcPr>
          <w:p>
            <w:pPr>
              <w:spacing w:after="100" w:afterAutospacing="1"/>
              <w:jc w:val="center"/>
              <w:rPr>
                <w:rFonts w:ascii="仿宋_GB2312" w:hAnsi="宋体" w:eastAsia="仿宋_GB2312"/>
                <w:color w:val="auto"/>
                <w:kern w:val="0"/>
                <w:sz w:val="24"/>
              </w:rPr>
            </w:pPr>
            <w:r>
              <w:rPr>
                <w:rFonts w:hint="eastAsia" w:ascii="仿宋" w:hAnsi="仿宋" w:eastAsia="仿宋"/>
                <w:color w:val="auto"/>
                <w:kern w:val="0"/>
                <w:sz w:val="24"/>
              </w:rPr>
              <w:t>证件类型</w:t>
            </w:r>
          </w:p>
        </w:tc>
        <w:tc>
          <w:tcPr>
            <w:tcW w:w="1702" w:type="dxa"/>
            <w:noWrap w:val="0"/>
            <w:vAlign w:val="center"/>
          </w:tcPr>
          <w:p>
            <w:pPr>
              <w:spacing w:after="100" w:afterAutospacing="1"/>
              <w:jc w:val="center"/>
              <w:rPr>
                <w:rFonts w:ascii="仿宋_GB2312" w:hAnsi="宋体" w:eastAsia="仿宋_GB2312"/>
                <w:color w:val="auto"/>
                <w:kern w:val="0"/>
                <w:sz w:val="24"/>
              </w:rPr>
            </w:pPr>
          </w:p>
        </w:tc>
        <w:tc>
          <w:tcPr>
            <w:tcW w:w="1331" w:type="dxa"/>
            <w:noWrap w:val="0"/>
            <w:vAlign w:val="center"/>
          </w:tcPr>
          <w:p>
            <w:pPr>
              <w:spacing w:after="100" w:afterAutospacing="1"/>
              <w:jc w:val="center"/>
              <w:rPr>
                <w:rFonts w:ascii="仿宋_GB2312" w:hAnsi="宋体" w:eastAsia="仿宋_GB2312"/>
                <w:color w:val="auto"/>
                <w:kern w:val="0"/>
                <w:sz w:val="24"/>
              </w:rPr>
            </w:pPr>
            <w:r>
              <w:rPr>
                <w:rFonts w:hint="eastAsia" w:ascii="仿宋" w:hAnsi="仿宋" w:eastAsia="仿宋"/>
                <w:color w:val="auto"/>
                <w:kern w:val="0"/>
                <w:sz w:val="24"/>
              </w:rPr>
              <w:t>证件号码</w:t>
            </w:r>
          </w:p>
        </w:tc>
        <w:tc>
          <w:tcPr>
            <w:tcW w:w="1418" w:type="dxa"/>
            <w:noWrap w:val="0"/>
            <w:vAlign w:val="center"/>
          </w:tcPr>
          <w:p>
            <w:pPr>
              <w:spacing w:after="100" w:afterAutospacing="1"/>
              <w:rPr>
                <w:rFonts w:ascii="仿宋_GB2312" w:hAnsi="宋体"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vMerge w:val="continue"/>
            <w:noWrap w:val="0"/>
            <w:vAlign w:val="center"/>
          </w:tcPr>
          <w:p>
            <w:pPr>
              <w:spacing w:after="100" w:afterAutospacing="1"/>
              <w:jc w:val="center"/>
              <w:rPr>
                <w:rFonts w:ascii="仿宋" w:hAnsi="仿宋" w:eastAsia="仿宋"/>
                <w:color w:val="auto"/>
                <w:kern w:val="0"/>
                <w:sz w:val="24"/>
                <w:lang w:eastAsia="en-US"/>
              </w:rPr>
            </w:pPr>
          </w:p>
        </w:tc>
        <w:tc>
          <w:tcPr>
            <w:tcW w:w="1610" w:type="dxa"/>
            <w:noWrap w:val="0"/>
            <w:vAlign w:val="center"/>
          </w:tcPr>
          <w:p>
            <w:pPr>
              <w:spacing w:after="100" w:afterAutospacing="1"/>
              <w:jc w:val="center"/>
              <w:rPr>
                <w:rFonts w:ascii="仿宋_GB2312" w:hAnsi="宋体" w:eastAsia="仿宋_GB2312"/>
                <w:color w:val="auto"/>
                <w:kern w:val="0"/>
                <w:sz w:val="24"/>
              </w:rPr>
            </w:pPr>
            <w:r>
              <w:rPr>
                <w:rFonts w:hint="eastAsia" w:ascii="仿宋" w:hAnsi="仿宋" w:eastAsia="仿宋"/>
                <w:color w:val="auto"/>
                <w:kern w:val="0"/>
                <w:sz w:val="24"/>
              </w:rPr>
              <w:t>手机号码</w:t>
            </w:r>
          </w:p>
        </w:tc>
        <w:tc>
          <w:tcPr>
            <w:tcW w:w="1702" w:type="dxa"/>
            <w:noWrap w:val="0"/>
            <w:vAlign w:val="center"/>
          </w:tcPr>
          <w:p>
            <w:pPr>
              <w:spacing w:after="100" w:afterAutospacing="1"/>
              <w:jc w:val="center"/>
              <w:rPr>
                <w:rFonts w:ascii="仿宋_GB2312" w:hAnsi="宋体" w:eastAsia="仿宋_GB2312"/>
                <w:color w:val="auto"/>
                <w:kern w:val="0"/>
                <w:sz w:val="24"/>
              </w:rPr>
            </w:pPr>
          </w:p>
        </w:tc>
        <w:tc>
          <w:tcPr>
            <w:tcW w:w="1331" w:type="dxa"/>
            <w:noWrap w:val="0"/>
            <w:vAlign w:val="center"/>
          </w:tcPr>
          <w:p>
            <w:pPr>
              <w:spacing w:after="100" w:afterAutospacing="1"/>
              <w:jc w:val="center"/>
              <w:rPr>
                <w:rFonts w:ascii="仿宋_GB2312" w:hAnsi="宋体" w:eastAsia="仿宋_GB2312"/>
                <w:color w:val="auto"/>
                <w:kern w:val="0"/>
                <w:sz w:val="24"/>
              </w:rPr>
            </w:pPr>
            <w:r>
              <w:rPr>
                <w:rFonts w:hint="eastAsia" w:ascii="仿宋" w:hAnsi="仿宋" w:eastAsia="仿宋"/>
                <w:color w:val="auto"/>
                <w:kern w:val="0"/>
                <w:sz w:val="24"/>
              </w:rPr>
              <w:t>固定电话</w:t>
            </w:r>
          </w:p>
        </w:tc>
        <w:tc>
          <w:tcPr>
            <w:tcW w:w="1418" w:type="dxa"/>
            <w:noWrap w:val="0"/>
            <w:vAlign w:val="center"/>
          </w:tcPr>
          <w:p>
            <w:pPr>
              <w:spacing w:after="100" w:afterAutospacing="1"/>
              <w:jc w:val="center"/>
              <w:rPr>
                <w:rFonts w:ascii="仿宋_GB2312" w:hAnsi="宋体"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after="100" w:afterAutospacing="1"/>
              <w:jc w:val="center"/>
              <w:rPr>
                <w:rFonts w:hint="eastAsia" w:ascii="仿宋" w:hAnsi="仿宋" w:eastAsia="仿宋"/>
                <w:b/>
                <w:bCs/>
                <w:color w:val="auto"/>
                <w:kern w:val="0"/>
                <w:sz w:val="24"/>
              </w:rPr>
            </w:pPr>
            <w:r>
              <w:rPr>
                <w:rFonts w:hint="eastAsia" w:ascii="仿宋" w:hAnsi="仿宋" w:eastAsia="仿宋"/>
                <w:b/>
                <w:bCs/>
                <w:color w:val="auto"/>
                <w:kern w:val="0"/>
                <w:sz w:val="24"/>
              </w:rPr>
              <w:t>申请事项内容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330" w:type="dxa"/>
            <w:gridSpan w:val="5"/>
            <w:noWrap w:val="0"/>
            <w:vAlign w:val="center"/>
          </w:tcPr>
          <w:p>
            <w:pPr>
              <w:spacing w:after="100" w:afterAutospacing="1"/>
              <w:rPr>
                <w:rFonts w:hint="eastAsia" w:ascii="仿宋" w:hAnsi="仿宋" w:eastAsia="仿宋"/>
                <w:b/>
                <w:bCs/>
                <w:color w:val="auto"/>
                <w:kern w:val="0"/>
                <w:sz w:val="24"/>
              </w:rPr>
            </w:pPr>
            <w:r>
              <w:rPr>
                <w:rFonts w:hint="eastAsia" w:ascii="仿宋" w:hAnsi="仿宋" w:eastAsia="仿宋"/>
                <w:color w:val="auto"/>
                <w:szCs w:val="21"/>
              </w:rPr>
              <w:t>根据《中华人民共和国船舶登记条例》的规定，现申请下述船舶办理船舶所有权及／或国籍登记。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330" w:type="dxa"/>
            <w:gridSpan w:val="5"/>
            <w:noWrap w:val="0"/>
            <w:vAlign w:val="center"/>
          </w:tcPr>
          <w:p>
            <w:pPr>
              <w:spacing w:line="360" w:lineRule="auto"/>
              <w:rPr>
                <w:rFonts w:ascii="仿宋" w:hAnsi="仿宋" w:eastAsia="仿宋"/>
                <w:color w:val="auto"/>
                <w:szCs w:val="21"/>
              </w:rPr>
            </w:pPr>
            <w:r>
              <w:rPr>
                <w:rFonts w:hint="eastAsia" w:ascii="仿宋" w:hAnsi="仿宋" w:eastAsia="仿宋"/>
                <w:color w:val="auto"/>
                <w:szCs w:val="21"/>
              </w:rPr>
              <w:t>中文船名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英文船名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 xml:space="preserve">曾用名 </w:t>
            </w:r>
            <w:r>
              <w:rPr>
                <w:rFonts w:hint="eastAsia" w:ascii="仿宋" w:hAnsi="仿宋" w:eastAsia="仿宋"/>
                <w:color w:val="auto"/>
                <w:szCs w:val="21"/>
                <w:u w:val="single"/>
              </w:rPr>
              <w:t xml:space="preserve">                  </w:t>
            </w:r>
          </w:p>
          <w:p>
            <w:pPr>
              <w:spacing w:line="360" w:lineRule="auto"/>
              <w:rPr>
                <w:rFonts w:hint="eastAsia" w:ascii="仿宋" w:hAnsi="仿宋" w:eastAsia="仿宋"/>
                <w:color w:val="auto"/>
                <w:szCs w:val="21"/>
                <w:u w:val="single"/>
                <w:lang w:eastAsia="zh-CN"/>
              </w:rPr>
            </w:pPr>
            <w:r>
              <w:rPr>
                <w:rFonts w:hint="eastAsia" w:ascii="仿宋" w:hAnsi="仿宋" w:eastAsia="仿宋"/>
                <w:color w:val="auto"/>
                <w:szCs w:val="21"/>
              </w:rPr>
              <w:t>船舶识别号</w:t>
            </w:r>
            <w:r>
              <w:rPr>
                <w:rFonts w:hint="eastAsia" w:ascii="仿宋" w:hAnsi="仿宋" w:eastAsia="仿宋"/>
                <w:color w:val="auto"/>
                <w:szCs w:val="21"/>
                <w:u w:val="single"/>
              </w:rPr>
              <w:t xml:space="preserve"> CN </w:t>
            </w:r>
            <w:r>
              <w:rPr>
                <w:rFonts w:hint="eastAsia" w:ascii="仿宋" w:hAnsi="仿宋" w:eastAsia="仿宋"/>
                <w:color w:val="auto"/>
                <w:szCs w:val="21"/>
                <w:u w:val="single"/>
                <w:lang w:eastAsia="zh-CN"/>
              </w:rPr>
              <w:t>　　　　　　　　</w:t>
            </w:r>
            <w:r>
              <w:rPr>
                <w:rFonts w:hint="eastAsia" w:ascii="仿宋" w:hAnsi="仿宋" w:eastAsia="仿宋"/>
                <w:color w:val="auto"/>
                <w:szCs w:val="21"/>
              </w:rPr>
              <w:t xml:space="preserve"> 初次登记号</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船检登记号</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p>
            <w:pPr>
              <w:spacing w:line="360" w:lineRule="auto"/>
              <w:rPr>
                <w:rFonts w:hint="eastAsia" w:ascii="仿宋" w:hAnsi="仿宋" w:eastAsia="仿宋"/>
                <w:color w:val="auto"/>
                <w:szCs w:val="21"/>
                <w:u w:val="single"/>
                <w:lang w:eastAsia="zh-CN"/>
              </w:rPr>
            </w:pPr>
            <w:r>
              <w:rPr>
                <w:rFonts w:hint="eastAsia" w:ascii="仿宋" w:hAnsi="仿宋" w:eastAsia="仿宋"/>
                <w:color w:val="auto"/>
                <w:szCs w:val="21"/>
              </w:rPr>
              <w:t>船舶IMO编号</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MMSI</w:t>
            </w:r>
            <w:r>
              <w:rPr>
                <w:rFonts w:hint="eastAsia" w:ascii="仿宋" w:hAnsi="仿宋" w:eastAsia="仿宋"/>
                <w:color w:val="auto"/>
                <w:szCs w:val="21"/>
                <w:lang w:eastAsia="zh-CN"/>
              </w:rPr>
              <w:t>码</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取得所有权日期</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p>
            <w:pPr>
              <w:spacing w:line="360" w:lineRule="auto"/>
              <w:rPr>
                <w:rFonts w:ascii="仿宋" w:hAnsi="仿宋" w:eastAsia="仿宋"/>
                <w:color w:val="auto"/>
                <w:szCs w:val="21"/>
              </w:rPr>
            </w:pPr>
            <w:r>
              <w:rPr>
                <w:rFonts w:hint="eastAsia" w:ascii="仿宋" w:hAnsi="仿宋" w:eastAsia="仿宋"/>
                <w:color w:val="auto"/>
                <w:szCs w:val="21"/>
              </w:rPr>
              <w:t>船籍港</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原船籍港</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航行区域</w:t>
            </w:r>
            <w:r>
              <w:rPr>
                <w:rFonts w:hint="eastAsia" w:ascii="仿宋" w:hAnsi="仿宋" w:eastAsia="仿宋"/>
                <w:color w:val="auto"/>
                <w:szCs w:val="21"/>
                <w:u w:val="single"/>
              </w:rPr>
              <w:t xml:space="preserve">                     </w:t>
            </w:r>
          </w:p>
          <w:p>
            <w:pPr>
              <w:spacing w:line="360" w:lineRule="auto"/>
              <w:rPr>
                <w:rFonts w:hint="eastAsia" w:ascii="仿宋" w:hAnsi="仿宋" w:eastAsia="仿宋"/>
                <w:color w:val="auto"/>
                <w:szCs w:val="21"/>
                <w:lang w:eastAsia="zh-CN"/>
              </w:rPr>
            </w:pPr>
            <w:r>
              <w:rPr>
                <w:rFonts w:hint="eastAsia" w:ascii="仿宋" w:hAnsi="仿宋" w:eastAsia="仿宋"/>
                <w:color w:val="auto"/>
                <w:szCs w:val="21"/>
              </w:rPr>
              <w:t>船舶种类</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船体材料</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建成日期</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海船/河船</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p>
            <w:pPr>
              <w:spacing w:line="360" w:lineRule="auto"/>
              <w:rPr>
                <w:rFonts w:ascii="仿宋" w:hAnsi="仿宋" w:eastAsia="仿宋"/>
                <w:color w:val="auto"/>
                <w:szCs w:val="21"/>
              </w:rPr>
            </w:pPr>
            <w:r>
              <w:rPr>
                <w:rFonts w:hint="eastAsia" w:ascii="仿宋" w:hAnsi="仿宋" w:eastAsia="仿宋"/>
                <w:color w:val="auto"/>
                <w:szCs w:val="21"/>
              </w:rPr>
              <w:t>造船厂名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 xml:space="preserve">造船地点 </w:t>
            </w:r>
            <w:r>
              <w:rPr>
                <w:rFonts w:hint="eastAsia" w:ascii="仿宋" w:hAnsi="仿宋" w:eastAsia="仿宋"/>
                <w:color w:val="auto"/>
                <w:szCs w:val="21"/>
                <w:u w:val="single"/>
              </w:rPr>
              <w:t xml:space="preserve">                                          </w:t>
            </w:r>
          </w:p>
          <w:p>
            <w:pPr>
              <w:spacing w:line="360" w:lineRule="auto"/>
              <w:rPr>
                <w:rFonts w:ascii="仿宋" w:hAnsi="仿宋" w:eastAsia="仿宋"/>
                <w:color w:val="auto"/>
                <w:szCs w:val="21"/>
              </w:rPr>
            </w:pPr>
            <w:r>
              <w:rPr>
                <w:rFonts w:hint="eastAsia" w:ascii="仿宋" w:hAnsi="仿宋" w:eastAsia="仿宋"/>
                <w:color w:val="auto"/>
                <w:szCs w:val="21"/>
              </w:rPr>
              <w:t>改建日期、地点及改建厂</w:t>
            </w:r>
            <w:r>
              <w:rPr>
                <w:rFonts w:hint="eastAsia" w:ascii="仿宋" w:hAnsi="仿宋" w:eastAsia="仿宋"/>
                <w:color w:val="auto"/>
                <w:szCs w:val="21"/>
                <w:u w:val="single"/>
              </w:rPr>
              <w:t xml:space="preserve">                                                                      </w:t>
            </w:r>
          </w:p>
          <w:p>
            <w:pPr>
              <w:spacing w:line="360" w:lineRule="auto"/>
              <w:rPr>
                <w:rFonts w:ascii="仿宋" w:hAnsi="仿宋" w:eastAsia="仿宋"/>
                <w:color w:val="auto"/>
                <w:szCs w:val="21"/>
              </w:rPr>
            </w:pPr>
            <w:r>
              <w:rPr>
                <w:rFonts w:hint="eastAsia" w:ascii="仿宋" w:hAnsi="仿宋" w:eastAsia="仿宋"/>
                <w:color w:val="auto"/>
                <w:szCs w:val="21"/>
              </w:rPr>
              <w:t>总 长</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 xml:space="preserve">米；型 宽 </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米；型 深</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w:t>
            </w:r>
          </w:p>
          <w:p>
            <w:pPr>
              <w:spacing w:line="360" w:lineRule="auto"/>
              <w:rPr>
                <w:rFonts w:hint="eastAsia" w:ascii="仿宋" w:hAnsi="仿宋" w:eastAsia="仿宋"/>
                <w:color w:val="auto"/>
                <w:szCs w:val="21"/>
              </w:rPr>
            </w:pPr>
            <w:r>
              <w:rPr>
                <w:rFonts w:hint="eastAsia" w:ascii="仿宋" w:hAnsi="仿宋" w:eastAsia="仿宋"/>
                <w:color w:val="auto"/>
                <w:szCs w:val="21"/>
              </w:rPr>
              <w:t>总 吨</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；净 吨</w:t>
            </w:r>
            <w:r>
              <w:rPr>
                <w:rFonts w:hint="eastAsia" w:ascii="仿宋" w:hAnsi="仿宋" w:eastAsia="仿宋"/>
                <w:color w:val="auto"/>
                <w:szCs w:val="21"/>
                <w:u w:val="single"/>
              </w:rPr>
              <w:t xml:space="preserve">                </w:t>
            </w:r>
            <w:r>
              <w:rPr>
                <w:rFonts w:hint="eastAsia" w:ascii="仿宋" w:hAnsi="仿宋" w:eastAsia="仿宋"/>
                <w:color w:val="auto"/>
                <w:szCs w:val="21"/>
              </w:rPr>
              <w:t>；参考载重吨</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      主机种类</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；数 目</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；总功率</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千瓦；</w:t>
            </w:r>
          </w:p>
          <w:p>
            <w:pPr>
              <w:spacing w:line="360" w:lineRule="auto"/>
              <w:rPr>
                <w:rFonts w:ascii="仿宋" w:hAnsi="仿宋" w:eastAsia="仿宋"/>
                <w:color w:val="auto"/>
                <w:szCs w:val="21"/>
                <w:u w:val="single"/>
              </w:rPr>
            </w:pPr>
            <w:r>
              <w:rPr>
                <w:rFonts w:hint="eastAsia" w:ascii="仿宋" w:hAnsi="仿宋" w:eastAsia="仿宋"/>
                <w:color w:val="auto"/>
                <w:szCs w:val="21"/>
              </w:rPr>
              <w:t>车 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；箱 位</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；客  位</w:t>
            </w:r>
            <w:r>
              <w:rPr>
                <w:rFonts w:hint="eastAsia" w:ascii="仿宋" w:hAnsi="仿宋" w:eastAsia="仿宋"/>
                <w:color w:val="auto"/>
                <w:szCs w:val="21"/>
                <w:u w:val="single"/>
              </w:rPr>
              <w:t xml:space="preserve">                        </w:t>
            </w:r>
            <w:r>
              <w:rPr>
                <w:rFonts w:hint="eastAsia" w:ascii="仿宋" w:hAnsi="仿宋" w:eastAsia="仿宋"/>
                <w:color w:val="auto"/>
                <w:szCs w:val="21"/>
              </w:rPr>
              <w:t>；</w:t>
            </w:r>
          </w:p>
          <w:p>
            <w:pPr>
              <w:spacing w:line="360" w:lineRule="auto"/>
              <w:rPr>
                <w:rFonts w:hint="eastAsia" w:ascii="仿宋" w:hAnsi="仿宋" w:eastAsia="仿宋"/>
                <w:color w:val="auto"/>
                <w:szCs w:val="21"/>
                <w:lang w:eastAsia="zh-CN"/>
              </w:rPr>
            </w:pPr>
            <w:r>
              <w:rPr>
                <w:rFonts w:hint="eastAsia" w:ascii="仿宋" w:hAnsi="仿宋" w:eastAsia="仿宋"/>
                <w:color w:val="auto"/>
                <w:szCs w:val="21"/>
              </w:rPr>
              <w:t>船舶所有人名称</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p>
            <w:pPr>
              <w:spacing w:line="360" w:lineRule="auto"/>
              <w:rPr>
                <w:rFonts w:hint="eastAsia" w:ascii="仿宋" w:hAnsi="仿宋" w:eastAsia="仿宋"/>
                <w:color w:val="auto"/>
                <w:szCs w:val="21"/>
                <w:lang w:eastAsia="zh-CN"/>
              </w:rPr>
            </w:pPr>
            <w:r>
              <w:rPr>
                <w:rFonts w:hint="eastAsia" w:ascii="仿宋" w:hAnsi="仿宋" w:eastAsia="仿宋"/>
                <w:color w:val="auto"/>
                <w:szCs w:val="21"/>
              </w:rPr>
              <w:t>船舶所有人地址</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rPr>
              <w:t>联系电话</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p>
            <w:pPr>
              <w:spacing w:line="360" w:lineRule="auto"/>
              <w:rPr>
                <w:rFonts w:ascii="仿宋" w:hAnsi="仿宋" w:eastAsia="仿宋"/>
                <w:color w:val="auto"/>
                <w:szCs w:val="21"/>
              </w:rPr>
            </w:pPr>
            <w:r>
              <w:rPr>
                <w:rFonts w:hint="eastAsia" w:ascii="仿宋" w:hAnsi="仿宋" w:eastAsia="仿宋"/>
                <w:color w:val="auto"/>
                <w:szCs w:val="21"/>
              </w:rPr>
              <w:t>船舶承租人名称</w:t>
            </w:r>
            <w:r>
              <w:rPr>
                <w:rFonts w:hint="eastAsia" w:ascii="仿宋" w:hAnsi="仿宋" w:eastAsia="仿宋"/>
                <w:color w:val="auto"/>
                <w:szCs w:val="21"/>
                <w:u w:val="single"/>
              </w:rPr>
              <w:t xml:space="preserve">                                                           </w:t>
            </w:r>
          </w:p>
          <w:p>
            <w:pPr>
              <w:spacing w:after="100" w:afterAutospacing="1"/>
              <w:rPr>
                <w:rFonts w:hint="eastAsia" w:ascii="仿宋" w:hAnsi="仿宋" w:eastAsia="仿宋"/>
                <w:color w:val="auto"/>
                <w:szCs w:val="21"/>
                <w:lang w:eastAsia="zh-CN"/>
              </w:rPr>
            </w:pPr>
            <w:r>
              <w:rPr>
                <w:rFonts w:hint="eastAsia" w:ascii="仿宋" w:hAnsi="仿宋" w:eastAsia="仿宋"/>
                <w:color w:val="auto"/>
                <w:szCs w:val="21"/>
              </w:rPr>
              <w:t>船舶承租人地址</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r>
              <w:rPr>
                <w:rFonts w:hint="eastAsia" w:ascii="仿宋" w:hAnsi="仿宋" w:eastAsia="仿宋"/>
                <w:color w:val="auto"/>
                <w:szCs w:val="21"/>
                <w:u w:val="single"/>
              </w:rPr>
              <w:t xml:space="preserve"> </w:t>
            </w:r>
            <w:r>
              <w:rPr>
                <w:rFonts w:hint="eastAsia" w:ascii="仿宋" w:hAnsi="仿宋" w:eastAsia="仿宋"/>
                <w:color w:val="auto"/>
                <w:szCs w:val="21"/>
              </w:rPr>
              <w:t>联系电话</w:t>
            </w:r>
            <w:r>
              <w:rPr>
                <w:rFonts w:hint="eastAsia" w:ascii="仿宋" w:hAnsi="仿宋" w:eastAsia="仿宋"/>
                <w:color w:val="auto"/>
                <w:szCs w:val="21"/>
                <w:u w:val="single"/>
              </w:rPr>
              <w:t xml:space="preserve">  </w:t>
            </w:r>
            <w:r>
              <w:rPr>
                <w:rFonts w:hint="eastAsia" w:ascii="仿宋" w:hAnsi="仿宋" w:eastAsia="仿宋"/>
                <w:color w:val="auto"/>
                <w:szCs w:val="21"/>
                <w:u w:val="singl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line="360" w:lineRule="auto"/>
              <w:rPr>
                <w:rFonts w:hint="eastAsia" w:ascii="仿宋" w:hAnsi="仿宋" w:eastAsia="仿宋"/>
                <w:color w:val="auto"/>
                <w:szCs w:val="21"/>
                <w:lang w:eastAsia="zh-CN"/>
              </w:rPr>
            </w:pPr>
            <w:r>
              <w:rPr>
                <w:rFonts w:hint="eastAsia" w:ascii="仿宋" w:hAnsi="仿宋" w:eastAsia="仿宋"/>
                <w:color w:val="auto"/>
                <w:szCs w:val="21"/>
              </w:rPr>
              <w:t>船舶共有情况：</w:t>
            </w:r>
            <w:r>
              <w:rPr>
                <w:rFonts w:hint="eastAsia" w:ascii="仿宋" w:hAnsi="仿宋" w:eastAsia="仿宋"/>
                <w:color w:val="auto"/>
                <w:szCs w:val="21"/>
                <w:lang w:eastAsia="zh-CN"/>
              </w:rPr>
              <w:t>　</w:t>
            </w:r>
          </w:p>
          <w:p>
            <w:pPr>
              <w:spacing w:after="100" w:afterAutospacing="1"/>
              <w:ind w:firstLine="1575" w:firstLineChars="750"/>
              <w:rPr>
                <w:rFonts w:hint="eastAsia"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line="360" w:lineRule="auto"/>
              <w:rPr>
                <w:rFonts w:hint="eastAsia" w:ascii="仿宋" w:hAnsi="仿宋" w:eastAsia="仿宋"/>
                <w:color w:val="auto"/>
                <w:szCs w:val="21"/>
              </w:rPr>
            </w:pPr>
            <w:r>
              <w:rPr>
                <w:rFonts w:hint="eastAsia" w:ascii="仿宋" w:hAnsi="仿宋" w:eastAsia="仿宋"/>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269" w:type="dxa"/>
            <w:noWrap w:val="0"/>
            <w:vAlign w:val="center"/>
          </w:tcPr>
          <w:p>
            <w:pPr>
              <w:jc w:val="center"/>
              <w:rPr>
                <w:rFonts w:ascii="仿宋_GB2312" w:hAnsi="宋体" w:eastAsia="仿宋_GB2312"/>
                <w:b/>
                <w:color w:val="auto"/>
                <w:kern w:val="0"/>
                <w:sz w:val="24"/>
              </w:rPr>
            </w:pPr>
            <w:r>
              <w:rPr>
                <w:rFonts w:hint="eastAsia" w:ascii="仿宋_GB2312" w:hAnsi="宋体" w:eastAsia="仿宋_GB2312"/>
                <w:b/>
                <w:color w:val="auto"/>
                <w:kern w:val="0"/>
                <w:sz w:val="24"/>
              </w:rPr>
              <w:t>声明</w:t>
            </w:r>
          </w:p>
        </w:tc>
        <w:tc>
          <w:tcPr>
            <w:tcW w:w="6061" w:type="dxa"/>
            <w:gridSpan w:val="4"/>
            <w:noWrap w:val="0"/>
            <w:vAlign w:val="center"/>
          </w:tcPr>
          <w:p>
            <w:pPr>
              <w:spacing w:line="360" w:lineRule="auto"/>
              <w:ind w:firstLine="480" w:firstLineChars="200"/>
              <w:rPr>
                <w:rFonts w:ascii="仿宋" w:hAnsi="仿宋" w:eastAsia="仿宋"/>
                <w:color w:val="auto"/>
                <w:kern w:val="0"/>
                <w:sz w:val="24"/>
              </w:rPr>
            </w:pPr>
            <w:r>
              <w:rPr>
                <w:rFonts w:ascii="仿宋" w:hAnsi="仿宋" w:eastAsia="仿宋"/>
                <w:color w:val="auto"/>
                <w:kern w:val="0"/>
                <w:sz w:val="24"/>
              </w:rPr>
              <w:t>我声明本表及其他相关材料中提供的信息均真实可靠</w:t>
            </w:r>
            <w:r>
              <w:rPr>
                <w:rFonts w:hint="eastAsia" w:ascii="仿宋" w:hAnsi="仿宋" w:eastAsia="仿宋"/>
                <w:color w:val="auto"/>
                <w:kern w:val="0"/>
                <w:sz w:val="24"/>
              </w:rPr>
              <w:t>。</w:t>
            </w:r>
          </w:p>
          <w:p>
            <w:pPr>
              <w:spacing w:line="360" w:lineRule="auto"/>
              <w:ind w:firstLine="480" w:firstLineChars="200"/>
              <w:rPr>
                <w:rFonts w:ascii="仿宋" w:hAnsi="仿宋" w:eastAsia="仿宋"/>
                <w:color w:val="auto"/>
                <w:kern w:val="0"/>
                <w:sz w:val="24"/>
              </w:rPr>
            </w:pPr>
            <w:r>
              <w:rPr>
                <w:rFonts w:ascii="仿宋" w:hAnsi="仿宋" w:eastAsia="仿宋"/>
                <w:color w:val="auto"/>
                <w:kern w:val="0"/>
                <w:sz w:val="24"/>
              </w:rPr>
              <w:t>我知悉如此表中有故意填写的虚假信息，或者未按规定履行承诺，</w:t>
            </w:r>
            <w:r>
              <w:rPr>
                <w:rFonts w:ascii="仿宋" w:hAnsi="仿宋" w:eastAsia="仿宋" w:cs="宋体"/>
                <w:bCs/>
                <w:color w:val="auto"/>
                <w:kern w:val="0"/>
                <w:sz w:val="24"/>
              </w:rPr>
              <w:t>我取得的</w:t>
            </w:r>
            <w:r>
              <w:rPr>
                <w:rFonts w:hint="eastAsia" w:ascii="仿宋" w:hAnsi="仿宋" w:eastAsia="仿宋" w:cs="宋体"/>
                <w:bCs/>
                <w:color w:val="auto"/>
                <w:kern w:val="0"/>
                <w:sz w:val="24"/>
              </w:rPr>
              <w:t>相应</w:t>
            </w:r>
            <w:r>
              <w:rPr>
                <w:rFonts w:ascii="仿宋" w:hAnsi="仿宋" w:eastAsia="仿宋" w:cs="宋体"/>
                <w:bCs/>
                <w:color w:val="auto"/>
                <w:kern w:val="0"/>
                <w:sz w:val="24"/>
              </w:rPr>
              <w:t>许可将被撤销</w:t>
            </w:r>
            <w:r>
              <w:rPr>
                <w:rFonts w:hint="eastAsia" w:ascii="仿宋" w:hAnsi="仿宋" w:eastAsia="仿宋"/>
                <w:color w:val="auto"/>
                <w:kern w:val="0"/>
                <w:sz w:val="24"/>
              </w:rPr>
              <w:t>。</w:t>
            </w:r>
          </w:p>
          <w:p>
            <w:pPr>
              <w:spacing w:line="360" w:lineRule="auto"/>
              <w:ind w:firstLine="480" w:firstLineChars="200"/>
              <w:rPr>
                <w:rFonts w:hint="eastAsia" w:ascii="仿宋" w:hAnsi="仿宋" w:eastAsia="仿宋"/>
                <w:color w:val="auto"/>
                <w:kern w:val="0"/>
                <w:sz w:val="24"/>
              </w:rPr>
            </w:pPr>
            <w:r>
              <w:rPr>
                <w:rFonts w:ascii="仿宋" w:hAnsi="仿宋" w:eastAsia="仿宋"/>
                <w:color w:val="auto"/>
                <w:kern w:val="0"/>
                <w:sz w:val="24"/>
              </w:rPr>
              <w:t>我承诺将遵守</w:t>
            </w:r>
            <w:r>
              <w:rPr>
                <w:rFonts w:hint="eastAsia" w:ascii="仿宋" w:hAnsi="仿宋" w:eastAsia="仿宋"/>
                <w:color w:val="auto"/>
                <w:kern w:val="0"/>
                <w:sz w:val="24"/>
              </w:rPr>
              <w:t>《中华人民共和国船舶登记条例》</w:t>
            </w:r>
            <w:r>
              <w:rPr>
                <w:rFonts w:ascii="仿宋" w:hAnsi="仿宋" w:eastAsia="仿宋"/>
                <w:color w:val="auto"/>
                <w:kern w:val="0"/>
                <w:sz w:val="24"/>
              </w:rPr>
              <w:t>及其他有关</w:t>
            </w:r>
            <w:r>
              <w:rPr>
                <w:rFonts w:hint="eastAsia" w:ascii="仿宋" w:hAnsi="仿宋" w:eastAsia="仿宋"/>
                <w:color w:val="auto"/>
                <w:kern w:val="0"/>
                <w:sz w:val="24"/>
              </w:rPr>
              <w:t>交通</w:t>
            </w:r>
            <w:r>
              <w:rPr>
                <w:rFonts w:ascii="仿宋" w:hAnsi="仿宋" w:eastAsia="仿宋"/>
                <w:color w:val="auto"/>
                <w:kern w:val="0"/>
                <w:sz w:val="24"/>
              </w:rPr>
              <w:t>运输法规、规章的规定。</w:t>
            </w:r>
          </w:p>
          <w:p>
            <w:pPr>
              <w:spacing w:line="360" w:lineRule="auto"/>
              <w:ind w:firstLine="480" w:firstLineChars="200"/>
              <w:rPr>
                <w:rFonts w:hint="eastAsia" w:ascii="仿宋" w:hAnsi="仿宋" w:eastAsia="仿宋"/>
                <w:color w:val="auto"/>
                <w:kern w:val="0"/>
                <w:sz w:val="24"/>
              </w:rPr>
            </w:pPr>
          </w:p>
          <w:p>
            <w:pPr>
              <w:spacing w:line="360" w:lineRule="auto"/>
              <w:ind w:firstLine="480" w:firstLineChars="200"/>
              <w:rPr>
                <w:rFonts w:ascii="仿宋" w:hAnsi="仿宋" w:eastAsia="仿宋"/>
                <w:color w:val="auto"/>
                <w:kern w:val="0"/>
                <w:sz w:val="24"/>
              </w:rPr>
            </w:pPr>
          </w:p>
          <w:p>
            <w:pPr>
              <w:spacing w:line="360" w:lineRule="auto"/>
              <w:ind w:right="480" w:firstLine="480" w:firstLineChars="200"/>
              <w:jc w:val="center"/>
              <w:rPr>
                <w:rFonts w:ascii="仿宋" w:hAnsi="仿宋" w:eastAsia="仿宋"/>
                <w:color w:val="auto"/>
                <w:kern w:val="0"/>
                <w:sz w:val="24"/>
              </w:rPr>
            </w:pPr>
            <w:r>
              <w:rPr>
                <w:rFonts w:hint="eastAsia" w:ascii="仿宋" w:hAnsi="仿宋" w:eastAsia="仿宋"/>
                <w:color w:val="auto"/>
                <w:kern w:val="0"/>
                <w:sz w:val="24"/>
              </w:rPr>
              <w:t xml:space="preserve">申请人（委托代理人）签名:          </w:t>
            </w:r>
          </w:p>
          <w:p>
            <w:pPr>
              <w:spacing w:after="100" w:afterAutospacing="1"/>
              <w:rPr>
                <w:rFonts w:hint="eastAsia" w:ascii="仿宋" w:hAnsi="仿宋" w:eastAsia="仿宋"/>
                <w:color w:val="auto"/>
                <w:sz w:val="24"/>
              </w:rPr>
            </w:pPr>
            <w:r>
              <w:rPr>
                <w:rFonts w:hint="eastAsia" w:ascii="仿宋" w:hAnsi="仿宋" w:eastAsia="仿宋"/>
                <w:color w:val="auto"/>
                <w:sz w:val="24"/>
              </w:rPr>
              <w:t xml:space="preserve">              日   期:</w:t>
            </w:r>
            <w:r>
              <w:rPr>
                <w:rFonts w:ascii="仿宋" w:hAnsi="仿宋" w:eastAsia="仿宋"/>
                <w:color w:val="auto"/>
                <w:sz w:val="24"/>
              </w:rPr>
              <w:t xml:space="preserve"> </w:t>
            </w:r>
            <w:r>
              <w:rPr>
                <w:rFonts w:hint="eastAsia" w:ascii="仿宋" w:hAnsi="仿宋" w:eastAsia="仿宋"/>
                <w:color w:val="auto"/>
                <w:sz w:val="24"/>
                <w:lang w:eastAsia="zh-CN"/>
              </w:rPr>
              <w:t>　　</w:t>
            </w:r>
            <w:r>
              <w:rPr>
                <w:rFonts w:hint="eastAsia" w:ascii="仿宋" w:hAnsi="仿宋" w:eastAsia="仿宋"/>
                <w:color w:val="auto"/>
                <w:sz w:val="24"/>
              </w:rPr>
              <w:t>年</w:t>
            </w:r>
            <w:r>
              <w:rPr>
                <w:rFonts w:hint="eastAsia" w:ascii="仿宋" w:hAnsi="仿宋" w:eastAsia="仿宋"/>
                <w:color w:val="auto"/>
                <w:sz w:val="24"/>
                <w:lang w:eastAsia="zh-CN"/>
              </w:rPr>
              <w:t>　　</w:t>
            </w:r>
            <w:r>
              <w:rPr>
                <w:rFonts w:hint="eastAsia" w:ascii="仿宋" w:hAnsi="仿宋" w:eastAsia="仿宋"/>
                <w:color w:val="auto"/>
                <w:sz w:val="24"/>
              </w:rPr>
              <w:t>月</w:t>
            </w:r>
            <w:r>
              <w:rPr>
                <w:rFonts w:hint="eastAsia" w:ascii="仿宋" w:hAnsi="仿宋" w:eastAsia="仿宋"/>
                <w:color w:val="auto"/>
                <w:sz w:val="24"/>
                <w:lang w:eastAsia="zh-CN"/>
              </w:rPr>
              <w:t>　　</w:t>
            </w:r>
            <w:r>
              <w:rPr>
                <w:rFonts w:hint="eastAsia" w:ascii="仿宋" w:hAnsi="仿宋" w:eastAsia="仿宋"/>
                <w:color w:val="auto"/>
                <w:sz w:val="24"/>
              </w:rPr>
              <w:t xml:space="preserve">日     </w:t>
            </w:r>
          </w:p>
          <w:p>
            <w:pPr>
              <w:spacing w:after="100" w:afterAutospacing="1"/>
              <w:rPr>
                <w:rFonts w:ascii="仿宋" w:hAnsi="仿宋" w:eastAsia="仿宋"/>
                <w:color w:val="auto"/>
                <w:kern w:val="0"/>
                <w:sz w:val="24"/>
              </w:rPr>
            </w:pPr>
          </w:p>
        </w:tc>
      </w:tr>
    </w:tbl>
    <w:p>
      <w:pPr>
        <w:wordWrap w:val="0"/>
        <w:spacing w:line="360" w:lineRule="auto"/>
        <w:ind w:right="560"/>
        <w:rPr>
          <w:rFonts w:hint="eastAsia" w:ascii="仿宋" w:hAnsi="仿宋" w:eastAsia="仿宋"/>
          <w:color w:val="auto"/>
          <w:sz w:val="28"/>
          <w:szCs w:val="28"/>
        </w:rPr>
      </w:pPr>
    </w:p>
    <w:p>
      <w:pPr>
        <w:wordWrap w:val="0"/>
        <w:spacing w:line="360" w:lineRule="auto"/>
        <w:ind w:right="560"/>
        <w:rPr>
          <w:rFonts w:ascii="仿宋" w:hAnsi="仿宋" w:eastAsia="仿宋"/>
          <w:color w:val="auto"/>
          <w:sz w:val="28"/>
          <w:szCs w:val="28"/>
          <w:u w:val="single"/>
        </w:rPr>
      </w:pPr>
      <w:r>
        <w:rPr>
          <w:rFonts w:hint="eastAsia" w:ascii="仿宋" w:hAnsi="仿宋" w:eastAsia="仿宋"/>
          <w:color w:val="auto"/>
          <w:sz w:val="28"/>
          <w:szCs w:val="28"/>
        </w:rPr>
        <w:t>申请人：</w:t>
      </w:r>
    </w:p>
    <w:p>
      <w:pPr>
        <w:wordWrap w:val="0"/>
        <w:spacing w:line="360" w:lineRule="auto"/>
        <w:ind w:right="560"/>
        <w:rPr>
          <w:rFonts w:hint="eastAsia" w:ascii="仿宋" w:hAnsi="仿宋" w:eastAsia="仿宋"/>
          <w:color w:val="auto"/>
          <w:sz w:val="28"/>
          <w:szCs w:val="28"/>
        </w:rPr>
      </w:pPr>
      <w:r>
        <w:rPr>
          <w:rFonts w:hint="eastAsia" w:ascii="仿宋" w:hAnsi="仿宋" w:eastAsia="仿宋"/>
          <w:color w:val="auto"/>
          <w:sz w:val="28"/>
          <w:szCs w:val="28"/>
        </w:rPr>
        <w:t>申请时间：</w:t>
      </w:r>
      <w:r>
        <w:rPr>
          <w:rFonts w:hint="eastAsia" w:ascii="仿宋" w:hAnsi="仿宋" w:eastAsia="仿宋"/>
          <w:color w:val="auto"/>
          <w:sz w:val="28"/>
          <w:szCs w:val="28"/>
          <w:lang w:eastAsia="zh-CN"/>
        </w:rPr>
        <w:t>　　</w:t>
      </w:r>
      <w:r>
        <w:rPr>
          <w:rFonts w:hint="eastAsia" w:ascii="仿宋" w:hAnsi="仿宋" w:eastAsia="仿宋"/>
          <w:color w:val="auto"/>
          <w:sz w:val="28"/>
          <w:szCs w:val="28"/>
        </w:rPr>
        <w:t>年</w:t>
      </w:r>
      <w:r>
        <w:rPr>
          <w:rFonts w:hint="eastAsia" w:ascii="仿宋" w:hAnsi="仿宋" w:eastAsia="仿宋"/>
          <w:color w:val="auto"/>
          <w:sz w:val="28"/>
          <w:szCs w:val="28"/>
          <w:lang w:eastAsia="zh-CN"/>
        </w:rPr>
        <w:t>　　</w:t>
      </w:r>
      <w:r>
        <w:rPr>
          <w:rFonts w:hint="eastAsia" w:ascii="仿宋" w:hAnsi="仿宋" w:eastAsia="仿宋"/>
          <w:color w:val="auto"/>
          <w:sz w:val="28"/>
          <w:szCs w:val="28"/>
        </w:rPr>
        <w:t>月</w:t>
      </w:r>
      <w:r>
        <w:rPr>
          <w:rFonts w:hint="eastAsia" w:ascii="仿宋" w:hAnsi="仿宋" w:eastAsia="仿宋"/>
          <w:color w:val="auto"/>
          <w:sz w:val="28"/>
          <w:szCs w:val="28"/>
          <w:lang w:eastAsia="zh-CN"/>
        </w:rPr>
        <w:t>　　</w:t>
      </w:r>
      <w:r>
        <w:rPr>
          <w:rFonts w:hint="eastAsia" w:ascii="仿宋" w:hAnsi="仿宋" w:eastAsia="仿宋"/>
          <w:color w:val="auto"/>
          <w:sz w:val="28"/>
          <w:szCs w:val="28"/>
        </w:rPr>
        <w:t>日</w:t>
      </w:r>
    </w:p>
    <w:p>
      <w:pPr>
        <w:wordWrap w:val="0"/>
        <w:spacing w:line="360" w:lineRule="auto"/>
        <w:ind w:right="560"/>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MS Mincho">
    <w:altName w:val="Noto Serif Bengali"/>
    <w:panose1 w:val="02020609040205080304"/>
    <w:charset w:val="0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 w:name="Noto Serif Bengali">
    <w:panose1 w:val="0202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B7F15"/>
    <w:multiLevelType w:val="multilevel"/>
    <w:tmpl w:val="B22B7F1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Mzc4YmZmM2NmZmI3YzI0NzU1YmEzMTJkMDhhYzYifQ=="/>
  </w:docVars>
  <w:rsids>
    <w:rsidRoot w:val="009D3F20"/>
    <w:rsid w:val="00000912"/>
    <w:rsid w:val="00010F2D"/>
    <w:rsid w:val="00017DAA"/>
    <w:rsid w:val="000219FE"/>
    <w:rsid w:val="00024034"/>
    <w:rsid w:val="0002721C"/>
    <w:rsid w:val="00027949"/>
    <w:rsid w:val="00042778"/>
    <w:rsid w:val="000518FC"/>
    <w:rsid w:val="00067D02"/>
    <w:rsid w:val="00073259"/>
    <w:rsid w:val="00074CF4"/>
    <w:rsid w:val="00085A13"/>
    <w:rsid w:val="00086519"/>
    <w:rsid w:val="00091753"/>
    <w:rsid w:val="000C466A"/>
    <w:rsid w:val="000E63B9"/>
    <w:rsid w:val="001022ED"/>
    <w:rsid w:val="0010758F"/>
    <w:rsid w:val="00114D4B"/>
    <w:rsid w:val="001326F4"/>
    <w:rsid w:val="00137D0E"/>
    <w:rsid w:val="00144A7E"/>
    <w:rsid w:val="00173FBA"/>
    <w:rsid w:val="00193E5D"/>
    <w:rsid w:val="001C17B5"/>
    <w:rsid w:val="001D0AD1"/>
    <w:rsid w:val="001F0B97"/>
    <w:rsid w:val="001F5CD8"/>
    <w:rsid w:val="00201B86"/>
    <w:rsid w:val="0021151C"/>
    <w:rsid w:val="00227B9D"/>
    <w:rsid w:val="00235525"/>
    <w:rsid w:val="00235D06"/>
    <w:rsid w:val="00250BE7"/>
    <w:rsid w:val="00266336"/>
    <w:rsid w:val="002E10A6"/>
    <w:rsid w:val="002E1C0A"/>
    <w:rsid w:val="002E23DB"/>
    <w:rsid w:val="002E31B1"/>
    <w:rsid w:val="002F136F"/>
    <w:rsid w:val="003058B3"/>
    <w:rsid w:val="00307ABB"/>
    <w:rsid w:val="00313027"/>
    <w:rsid w:val="00323520"/>
    <w:rsid w:val="00324B7F"/>
    <w:rsid w:val="00334A53"/>
    <w:rsid w:val="00364E88"/>
    <w:rsid w:val="0036526E"/>
    <w:rsid w:val="0036560D"/>
    <w:rsid w:val="00370299"/>
    <w:rsid w:val="0039013B"/>
    <w:rsid w:val="003A51AE"/>
    <w:rsid w:val="003B2EEA"/>
    <w:rsid w:val="003C4251"/>
    <w:rsid w:val="003F00C0"/>
    <w:rsid w:val="003F17C1"/>
    <w:rsid w:val="003F5D2F"/>
    <w:rsid w:val="00406804"/>
    <w:rsid w:val="0043355D"/>
    <w:rsid w:val="00450829"/>
    <w:rsid w:val="0046388B"/>
    <w:rsid w:val="00482DF5"/>
    <w:rsid w:val="00486F82"/>
    <w:rsid w:val="00494104"/>
    <w:rsid w:val="004A505C"/>
    <w:rsid w:val="004B672A"/>
    <w:rsid w:val="004C6B74"/>
    <w:rsid w:val="004E23EA"/>
    <w:rsid w:val="004F19C1"/>
    <w:rsid w:val="004F5543"/>
    <w:rsid w:val="0050020D"/>
    <w:rsid w:val="00514CE9"/>
    <w:rsid w:val="00530730"/>
    <w:rsid w:val="005477B0"/>
    <w:rsid w:val="00557434"/>
    <w:rsid w:val="00557E58"/>
    <w:rsid w:val="00581E0F"/>
    <w:rsid w:val="00593CD7"/>
    <w:rsid w:val="005B02BC"/>
    <w:rsid w:val="005C398B"/>
    <w:rsid w:val="005D2E17"/>
    <w:rsid w:val="005F3426"/>
    <w:rsid w:val="00620B70"/>
    <w:rsid w:val="00626613"/>
    <w:rsid w:val="006472B6"/>
    <w:rsid w:val="00657547"/>
    <w:rsid w:val="00662319"/>
    <w:rsid w:val="0067066C"/>
    <w:rsid w:val="0067534A"/>
    <w:rsid w:val="006B2AFC"/>
    <w:rsid w:val="006B5521"/>
    <w:rsid w:val="006E168F"/>
    <w:rsid w:val="006F3088"/>
    <w:rsid w:val="00703B22"/>
    <w:rsid w:val="00754FF3"/>
    <w:rsid w:val="007638CB"/>
    <w:rsid w:val="00771D36"/>
    <w:rsid w:val="00773B56"/>
    <w:rsid w:val="00780C92"/>
    <w:rsid w:val="007A0CDA"/>
    <w:rsid w:val="007A6994"/>
    <w:rsid w:val="007A70FC"/>
    <w:rsid w:val="007E663F"/>
    <w:rsid w:val="007F4AD2"/>
    <w:rsid w:val="007F7523"/>
    <w:rsid w:val="00800A70"/>
    <w:rsid w:val="00816895"/>
    <w:rsid w:val="008A385A"/>
    <w:rsid w:val="008B161E"/>
    <w:rsid w:val="008F0322"/>
    <w:rsid w:val="00913B35"/>
    <w:rsid w:val="00914ED6"/>
    <w:rsid w:val="00915FEE"/>
    <w:rsid w:val="00916A47"/>
    <w:rsid w:val="00953C8E"/>
    <w:rsid w:val="00984966"/>
    <w:rsid w:val="009A5932"/>
    <w:rsid w:val="009B0E27"/>
    <w:rsid w:val="009C1EDF"/>
    <w:rsid w:val="009D3F20"/>
    <w:rsid w:val="009E120B"/>
    <w:rsid w:val="009E28DA"/>
    <w:rsid w:val="009E7A14"/>
    <w:rsid w:val="00A3045D"/>
    <w:rsid w:val="00A424AC"/>
    <w:rsid w:val="00A43B75"/>
    <w:rsid w:val="00A4660F"/>
    <w:rsid w:val="00A66058"/>
    <w:rsid w:val="00A94EA8"/>
    <w:rsid w:val="00A95E80"/>
    <w:rsid w:val="00AA2824"/>
    <w:rsid w:val="00AA47D2"/>
    <w:rsid w:val="00AB3DBA"/>
    <w:rsid w:val="00AC0B1D"/>
    <w:rsid w:val="00B279C4"/>
    <w:rsid w:val="00B432DF"/>
    <w:rsid w:val="00B62CDC"/>
    <w:rsid w:val="00B85525"/>
    <w:rsid w:val="00B87AE9"/>
    <w:rsid w:val="00B96F29"/>
    <w:rsid w:val="00BC4EAE"/>
    <w:rsid w:val="00BD3720"/>
    <w:rsid w:val="00BE0388"/>
    <w:rsid w:val="00BE0460"/>
    <w:rsid w:val="00C15C43"/>
    <w:rsid w:val="00C45412"/>
    <w:rsid w:val="00C605D8"/>
    <w:rsid w:val="00CA1017"/>
    <w:rsid w:val="00CB705D"/>
    <w:rsid w:val="00CF411F"/>
    <w:rsid w:val="00D26190"/>
    <w:rsid w:val="00D33E78"/>
    <w:rsid w:val="00D3704D"/>
    <w:rsid w:val="00D67809"/>
    <w:rsid w:val="00DB3CA1"/>
    <w:rsid w:val="00DB6852"/>
    <w:rsid w:val="00DC3D9B"/>
    <w:rsid w:val="00DC6D91"/>
    <w:rsid w:val="00DD5272"/>
    <w:rsid w:val="00DE4D23"/>
    <w:rsid w:val="00DE5647"/>
    <w:rsid w:val="00DE78B4"/>
    <w:rsid w:val="00E32419"/>
    <w:rsid w:val="00E33554"/>
    <w:rsid w:val="00E51DEF"/>
    <w:rsid w:val="00E571E3"/>
    <w:rsid w:val="00E91D1C"/>
    <w:rsid w:val="00ED526C"/>
    <w:rsid w:val="00EE4496"/>
    <w:rsid w:val="00EF7F92"/>
    <w:rsid w:val="00F03870"/>
    <w:rsid w:val="00F16B9E"/>
    <w:rsid w:val="00F35549"/>
    <w:rsid w:val="00F720A6"/>
    <w:rsid w:val="00FA00E7"/>
    <w:rsid w:val="00FA342C"/>
    <w:rsid w:val="01F42E72"/>
    <w:rsid w:val="047C31E8"/>
    <w:rsid w:val="04B145AB"/>
    <w:rsid w:val="05D355AC"/>
    <w:rsid w:val="0A252888"/>
    <w:rsid w:val="0BDB139D"/>
    <w:rsid w:val="0D6A4CF5"/>
    <w:rsid w:val="0E016837"/>
    <w:rsid w:val="0EC2541F"/>
    <w:rsid w:val="0EF31AE9"/>
    <w:rsid w:val="11735A46"/>
    <w:rsid w:val="11A1787E"/>
    <w:rsid w:val="11CA7338"/>
    <w:rsid w:val="14572628"/>
    <w:rsid w:val="18B15121"/>
    <w:rsid w:val="1C802729"/>
    <w:rsid w:val="1E2255F7"/>
    <w:rsid w:val="24146469"/>
    <w:rsid w:val="245A71D6"/>
    <w:rsid w:val="24D13265"/>
    <w:rsid w:val="292531DB"/>
    <w:rsid w:val="29D5378F"/>
    <w:rsid w:val="2BA55DC9"/>
    <w:rsid w:val="2C4C4B62"/>
    <w:rsid w:val="2CC366CA"/>
    <w:rsid w:val="2F7E1C48"/>
    <w:rsid w:val="305452F0"/>
    <w:rsid w:val="335D3B92"/>
    <w:rsid w:val="344600DB"/>
    <w:rsid w:val="394C3A24"/>
    <w:rsid w:val="3BB4664A"/>
    <w:rsid w:val="3D693905"/>
    <w:rsid w:val="44BC5C51"/>
    <w:rsid w:val="4A395CCE"/>
    <w:rsid w:val="4B7F7438"/>
    <w:rsid w:val="4F993972"/>
    <w:rsid w:val="540A532A"/>
    <w:rsid w:val="57E25A5B"/>
    <w:rsid w:val="592D62AD"/>
    <w:rsid w:val="5AD635EA"/>
    <w:rsid w:val="5B5752E1"/>
    <w:rsid w:val="61733D22"/>
    <w:rsid w:val="67782F01"/>
    <w:rsid w:val="67A16E8E"/>
    <w:rsid w:val="693B3F4E"/>
    <w:rsid w:val="6A035532"/>
    <w:rsid w:val="6B9C7DD0"/>
    <w:rsid w:val="72117797"/>
    <w:rsid w:val="74B60F34"/>
    <w:rsid w:val="776F4CD6"/>
    <w:rsid w:val="78FA1540"/>
    <w:rsid w:val="78FB2A08"/>
    <w:rsid w:val="7964718F"/>
    <w:rsid w:val="79F26553"/>
    <w:rsid w:val="9FB12614"/>
    <w:rsid w:val="D53719E7"/>
    <w:rsid w:val="F6BB3AC5"/>
    <w:rsid w:val="FDAD7B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numPr>
        <w:ilvl w:val="0"/>
        <w:numId w:val="1"/>
      </w:numPr>
      <w:spacing w:before="340" w:after="330" w:line="578" w:lineRule="auto"/>
      <w:outlineLvl w:val="0"/>
    </w:pPr>
    <w:rPr>
      <w:rFonts w:eastAsia="仿宋"/>
      <w:b/>
      <w:bCs/>
      <w:kern w:val="44"/>
      <w:sz w:val="44"/>
      <w:szCs w:val="44"/>
    </w:rPr>
  </w:style>
  <w:style w:type="paragraph" w:styleId="3">
    <w:name w:val="heading 2"/>
    <w:basedOn w:val="1"/>
    <w:next w:val="1"/>
    <w:link w:val="23"/>
    <w:qFormat/>
    <w:uiPriority w:val="9"/>
    <w:pPr>
      <w:keepNext/>
      <w:keepLines/>
      <w:numPr>
        <w:ilvl w:val="1"/>
        <w:numId w:val="1"/>
      </w:numPr>
      <w:spacing w:before="260" w:after="260" w:line="416" w:lineRule="auto"/>
      <w:outlineLvl w:val="1"/>
    </w:pPr>
    <w:rPr>
      <w:rFonts w:ascii="Cambria" w:hAnsi="Cambria" w:eastAsia="仿宋" w:cs="Times New Roman"/>
      <w:b/>
      <w:bCs/>
      <w:sz w:val="32"/>
      <w:szCs w:val="32"/>
    </w:rPr>
  </w:style>
  <w:style w:type="paragraph" w:styleId="4">
    <w:name w:val="heading 3"/>
    <w:basedOn w:val="1"/>
    <w:next w:val="1"/>
    <w:link w:val="24"/>
    <w:qFormat/>
    <w:uiPriority w:val="9"/>
    <w:pPr>
      <w:keepNext/>
      <w:keepLines/>
      <w:numPr>
        <w:ilvl w:val="2"/>
        <w:numId w:val="1"/>
      </w:numPr>
      <w:spacing w:before="260" w:after="260" w:line="416" w:lineRule="auto"/>
      <w:outlineLvl w:val="2"/>
    </w:pPr>
    <w:rPr>
      <w:rFonts w:eastAsia="仿宋"/>
      <w:b/>
      <w:bCs/>
      <w:sz w:val="32"/>
      <w:szCs w:val="32"/>
    </w:rPr>
  </w:style>
  <w:style w:type="paragraph" w:styleId="5">
    <w:name w:val="heading 4"/>
    <w:basedOn w:val="1"/>
    <w:next w:val="1"/>
    <w:link w:val="25"/>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link w:val="26"/>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link w:val="27"/>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link w:val="28"/>
    <w:qFormat/>
    <w:uiPriority w:val="9"/>
    <w:pPr>
      <w:keepNext/>
      <w:keepLines/>
      <w:numPr>
        <w:ilvl w:val="6"/>
        <w:numId w:val="1"/>
      </w:numPr>
      <w:spacing w:before="240" w:after="64" w:line="317" w:lineRule="auto"/>
      <w:outlineLvl w:val="6"/>
    </w:pPr>
    <w:rPr>
      <w:b/>
      <w:sz w:val="24"/>
    </w:rPr>
  </w:style>
  <w:style w:type="paragraph" w:styleId="9">
    <w:name w:val="heading 8"/>
    <w:basedOn w:val="1"/>
    <w:next w:val="1"/>
    <w:link w:val="29"/>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link w:val="30"/>
    <w:qFormat/>
    <w:uiPriority w:val="9"/>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Document Map"/>
    <w:basedOn w:val="1"/>
    <w:link w:val="31"/>
    <w:unhideWhenUsed/>
    <w:qFormat/>
    <w:uiPriority w:val="99"/>
    <w:rPr>
      <w:rFonts w:ascii="宋体" w:eastAsia="宋体"/>
      <w:sz w:val="18"/>
      <w:szCs w:val="18"/>
    </w:rPr>
  </w:style>
  <w:style w:type="paragraph" w:styleId="12">
    <w:name w:val="annotation text"/>
    <w:basedOn w:val="1"/>
    <w:link w:val="32"/>
    <w:unhideWhenUsed/>
    <w:qFormat/>
    <w:uiPriority w:val="99"/>
    <w:pPr>
      <w:jc w:val="left"/>
    </w:pPr>
  </w:style>
  <w:style w:type="paragraph" w:styleId="13">
    <w:name w:val="Balloon Text"/>
    <w:basedOn w:val="1"/>
    <w:link w:val="33"/>
    <w:unhideWhenUsed/>
    <w:qFormat/>
    <w:uiPriority w:val="99"/>
    <w:rPr>
      <w:rFonts w:ascii="宋体" w:eastAsia="宋体"/>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annotation subject"/>
    <w:basedOn w:val="12"/>
    <w:next w:val="12"/>
    <w:link w:val="36"/>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unhideWhenUsed/>
    <w:qFormat/>
    <w:uiPriority w:val="99"/>
    <w:rPr>
      <w:sz w:val="21"/>
      <w:szCs w:val="21"/>
    </w:rPr>
  </w:style>
  <w:style w:type="character" w:customStyle="1" w:styleId="22">
    <w:name w:val="标题 1 Char"/>
    <w:link w:val="2"/>
    <w:qFormat/>
    <w:uiPriority w:val="9"/>
    <w:rPr>
      <w:rFonts w:eastAsia="仿宋"/>
      <w:b/>
      <w:bCs/>
      <w:kern w:val="44"/>
      <w:sz w:val="44"/>
      <w:szCs w:val="44"/>
    </w:rPr>
  </w:style>
  <w:style w:type="character" w:customStyle="1" w:styleId="23">
    <w:name w:val="标题 2 Char"/>
    <w:link w:val="3"/>
    <w:qFormat/>
    <w:uiPriority w:val="9"/>
    <w:rPr>
      <w:rFonts w:ascii="Cambria" w:hAnsi="Cambria" w:eastAsia="仿宋" w:cs="Times New Roman"/>
      <w:b/>
      <w:bCs/>
      <w:sz w:val="32"/>
      <w:szCs w:val="32"/>
    </w:rPr>
  </w:style>
  <w:style w:type="character" w:customStyle="1" w:styleId="24">
    <w:name w:val="标题 3 Char"/>
    <w:link w:val="4"/>
    <w:qFormat/>
    <w:uiPriority w:val="9"/>
    <w:rPr>
      <w:rFonts w:eastAsia="仿宋"/>
      <w:b/>
      <w:bCs/>
      <w:sz w:val="32"/>
      <w:szCs w:val="32"/>
    </w:rPr>
  </w:style>
  <w:style w:type="character" w:customStyle="1" w:styleId="25">
    <w:name w:val="标题 4 Char"/>
    <w:link w:val="5"/>
    <w:semiHidden/>
    <w:qFormat/>
    <w:uiPriority w:val="9"/>
    <w:rPr>
      <w:rFonts w:ascii="Arial" w:hAnsi="Arial" w:eastAsia="黑体"/>
      <w:b/>
      <w:sz w:val="28"/>
    </w:rPr>
  </w:style>
  <w:style w:type="character" w:customStyle="1" w:styleId="26">
    <w:name w:val="标题 5 Char"/>
    <w:link w:val="6"/>
    <w:semiHidden/>
    <w:qFormat/>
    <w:uiPriority w:val="9"/>
    <w:rPr>
      <w:b/>
      <w:sz w:val="28"/>
    </w:rPr>
  </w:style>
  <w:style w:type="character" w:customStyle="1" w:styleId="27">
    <w:name w:val="标题 6 Char"/>
    <w:link w:val="7"/>
    <w:semiHidden/>
    <w:qFormat/>
    <w:uiPriority w:val="9"/>
    <w:rPr>
      <w:rFonts w:ascii="Arial" w:hAnsi="Arial" w:eastAsia="黑体"/>
      <w:b/>
      <w:sz w:val="24"/>
    </w:rPr>
  </w:style>
  <w:style w:type="character" w:customStyle="1" w:styleId="28">
    <w:name w:val="标题 7 Char"/>
    <w:link w:val="8"/>
    <w:semiHidden/>
    <w:qFormat/>
    <w:uiPriority w:val="9"/>
    <w:rPr>
      <w:b/>
      <w:sz w:val="24"/>
    </w:rPr>
  </w:style>
  <w:style w:type="character" w:customStyle="1" w:styleId="29">
    <w:name w:val="标题 8 Char"/>
    <w:link w:val="9"/>
    <w:semiHidden/>
    <w:qFormat/>
    <w:uiPriority w:val="9"/>
    <w:rPr>
      <w:rFonts w:ascii="Arial" w:hAnsi="Arial" w:eastAsia="黑体"/>
      <w:sz w:val="24"/>
    </w:rPr>
  </w:style>
  <w:style w:type="character" w:customStyle="1" w:styleId="30">
    <w:name w:val="标题 9 Char"/>
    <w:link w:val="10"/>
    <w:semiHidden/>
    <w:qFormat/>
    <w:uiPriority w:val="9"/>
    <w:rPr>
      <w:rFonts w:ascii="Arial" w:hAnsi="Arial" w:eastAsia="黑体"/>
    </w:rPr>
  </w:style>
  <w:style w:type="character" w:customStyle="1" w:styleId="31">
    <w:name w:val="文档结构图 Char"/>
    <w:link w:val="11"/>
    <w:semiHidden/>
    <w:qFormat/>
    <w:uiPriority w:val="99"/>
    <w:rPr>
      <w:rFonts w:ascii="宋体" w:hAnsi="Calibri" w:cs="Times New Roman"/>
      <w:kern w:val="2"/>
      <w:sz w:val="18"/>
      <w:szCs w:val="18"/>
    </w:rPr>
  </w:style>
  <w:style w:type="character" w:customStyle="1" w:styleId="32">
    <w:name w:val="批注文字 Char"/>
    <w:link w:val="12"/>
    <w:semiHidden/>
    <w:qFormat/>
    <w:uiPriority w:val="99"/>
    <w:rPr>
      <w:kern w:val="2"/>
      <w:sz w:val="21"/>
      <w:szCs w:val="22"/>
    </w:rPr>
  </w:style>
  <w:style w:type="character" w:customStyle="1" w:styleId="33">
    <w:name w:val="批注框文本 Char"/>
    <w:link w:val="13"/>
    <w:semiHidden/>
    <w:qFormat/>
    <w:uiPriority w:val="99"/>
    <w:rPr>
      <w:rFonts w:ascii="宋体" w:eastAsia="宋体"/>
      <w:kern w:val="2"/>
      <w:sz w:val="18"/>
      <w:szCs w:val="18"/>
    </w:rPr>
  </w:style>
  <w:style w:type="character" w:customStyle="1" w:styleId="34">
    <w:name w:val="页脚 Char"/>
    <w:link w:val="14"/>
    <w:qFormat/>
    <w:uiPriority w:val="99"/>
    <w:rPr>
      <w:sz w:val="18"/>
      <w:szCs w:val="18"/>
    </w:rPr>
  </w:style>
  <w:style w:type="character" w:customStyle="1" w:styleId="35">
    <w:name w:val="页眉 Char"/>
    <w:link w:val="15"/>
    <w:qFormat/>
    <w:uiPriority w:val="99"/>
    <w:rPr>
      <w:sz w:val="18"/>
      <w:szCs w:val="18"/>
    </w:rPr>
  </w:style>
  <w:style w:type="character" w:customStyle="1" w:styleId="36">
    <w:name w:val="批注主题 Char"/>
    <w:link w:val="17"/>
    <w:semiHidden/>
    <w:qFormat/>
    <w:uiPriority w:val="99"/>
    <w:rPr>
      <w:b/>
      <w:bCs/>
      <w:kern w:val="2"/>
      <w:sz w:val="21"/>
      <w:szCs w:val="22"/>
    </w:rPr>
  </w:style>
  <w:style w:type="paragraph" w:styleId="37">
    <w:name w:val="List Paragraph"/>
    <w:basedOn w:val="1"/>
    <w:qFormat/>
    <w:uiPriority w:val="34"/>
    <w:pPr>
      <w:ind w:firstLine="420" w:firstLineChars="200"/>
    </w:pPr>
  </w:style>
  <w:style w:type="paragraph" w:customStyle="1" w:styleId="38">
    <w:name w:val="_Style 36"/>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2733</Words>
  <Characters>3016</Characters>
  <Lines>32</Lines>
  <Paragraphs>9</Paragraphs>
  <TotalTime>10</TotalTime>
  <ScaleCrop>false</ScaleCrop>
  <LinksUpToDate>false</LinksUpToDate>
  <CharactersWithSpaces>4348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2023-03-18T14:34:00Z</dcterms:created>
  <dc:creator>徐晓霞</dc:creator>
  <cp:lastModifiedBy>杨传斌(水路运输管理处（地方海事局）)</cp:lastModifiedBy>
  <dcterms:modified xsi:type="dcterms:W3CDTF">2025-02-12T12:42:04Z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262256CED8914BDEAE3009CAD00FD69D</vt:lpwstr>
  </property>
</Properties>
</file>