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CEA5A" w14:textId="77777777" w:rsidR="00707AE3" w:rsidRDefault="006B5EBA">
      <w:pPr>
        <w:widowControl/>
        <w:jc w:val="left"/>
        <w:rPr>
          <w:rFonts w:ascii="方正小标宋简体" w:eastAsia="方正小标宋简体" w:hAnsi="宋体" w:cs="宋体"/>
          <w:bCs/>
          <w:spacing w:val="4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4E0EA84" wp14:editId="2391C224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899795" cy="899795"/>
            <wp:effectExtent l="0" t="0" r="14605" b="14605"/>
            <wp:wrapNone/>
            <wp:docPr id="10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图片 2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73B76" w14:textId="77777777" w:rsidR="00707AE3" w:rsidRDefault="006B5EBA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北京市交通委员会</w:t>
      </w:r>
    </w:p>
    <w:p w14:paraId="3391039F" w14:textId="6D89D878" w:rsidR="00707AE3" w:rsidRDefault="004508B2">
      <w:pPr>
        <w:jc w:val="center"/>
        <w:rPr>
          <w:rFonts w:ascii="华文中宋" w:eastAsia="华文中宋" w:hAnsi="华文中宋" w:cs="华文中宋"/>
          <w:b/>
          <w:spacing w:val="2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准予</w:t>
      </w:r>
      <w:r w:rsidR="006B5EBA">
        <w:rPr>
          <w:rFonts w:ascii="华文中宋" w:eastAsia="华文中宋" w:hAnsi="华文中宋" w:cs="华文中宋" w:hint="eastAsia"/>
          <w:b/>
          <w:spacing w:val="20"/>
          <w:sz w:val="44"/>
          <w:szCs w:val="44"/>
        </w:rPr>
        <w:t>备案通知书</w:t>
      </w:r>
    </w:p>
    <w:p w14:paraId="5D44B7DD" w14:textId="4A1B124F" w:rsidR="00707AE3" w:rsidRDefault="006B5EBA">
      <w:pPr>
        <w:jc w:val="center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京交【市】（运）XXXX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2020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</w:rPr>
        <w:t>〕</w:t>
      </w:r>
      <w:r w:rsidR="007A432B">
        <w:rPr>
          <w:rFonts w:ascii="仿宋" w:eastAsia="仿宋" w:hAnsi="仿宋" w:hint="eastAsia"/>
          <w:color w:val="000000"/>
          <w:sz w:val="28"/>
          <w:szCs w:val="28"/>
        </w:rPr>
        <w:t>备</w:t>
      </w:r>
      <w:r>
        <w:rPr>
          <w:rFonts w:ascii="仿宋" w:eastAsia="仿宋" w:hAnsi="仿宋" w:hint="eastAsia"/>
          <w:color w:val="000000"/>
          <w:sz w:val="28"/>
          <w:szCs w:val="28"/>
        </w:rPr>
        <w:t>第L</w:t>
      </w:r>
      <w:r w:rsidR="007A432B">
        <w:rPr>
          <w:rFonts w:ascii="仿宋" w:eastAsia="仿宋" w:hAnsi="仿宋"/>
          <w:color w:val="000000"/>
          <w:sz w:val="28"/>
          <w:szCs w:val="28"/>
        </w:rPr>
        <w:t>/JXXXXXXX</w:t>
      </w:r>
      <w:r>
        <w:rPr>
          <w:rFonts w:ascii="仿宋" w:eastAsia="仿宋" w:hAnsi="仿宋" w:hint="eastAsia"/>
          <w:color w:val="000000"/>
          <w:sz w:val="28"/>
          <w:szCs w:val="28"/>
        </w:rPr>
        <w:t>号</w:t>
      </w:r>
    </w:p>
    <w:p w14:paraId="304E6F9B" w14:textId="77777777" w:rsidR="00707AE3" w:rsidRDefault="006B5EBA">
      <w:pPr>
        <w:spacing w:line="500" w:lineRule="exact"/>
        <w:jc w:val="center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1A00B" wp14:editId="69F58BFA">
                <wp:simplePos x="0" y="0"/>
                <wp:positionH relativeFrom="column">
                  <wp:posOffset>72390</wp:posOffset>
                </wp:positionH>
                <wp:positionV relativeFrom="paragraph">
                  <wp:posOffset>186690</wp:posOffset>
                </wp:positionV>
                <wp:extent cx="5405755" cy="0"/>
                <wp:effectExtent l="0" t="0" r="0" b="0"/>
                <wp:wrapNone/>
                <wp:docPr id="106" name="直接连接符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01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F90CF" id="直接连接符 10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7pt,14.7pt" to="431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14:paraId="4C1C4A60" w14:textId="31B97F71" w:rsidR="00707AE3" w:rsidRDefault="006B5EBA">
      <w:pPr>
        <w:spacing w:line="360" w:lineRule="auto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申请人：</w:t>
      </w:r>
      <w:r w:rsidR="00132812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企业/个体出租</w:t>
      </w:r>
      <w:r w:rsidR="00132812">
        <w:rPr>
          <w:rFonts w:ascii="仿宋" w:eastAsia="仿宋" w:hAnsi="仿宋"/>
          <w:color w:val="000000" w:themeColor="text1"/>
          <w:sz w:val="28"/>
          <w:szCs w:val="28"/>
          <w:u w:val="single"/>
        </w:rPr>
        <w:t>汽车管理站</w:t>
      </w:r>
      <w:r w:rsidR="00132812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（全称）</w:t>
      </w:r>
      <w:r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</w:p>
    <w:p w14:paraId="745E2023" w14:textId="6187DAEF" w:rsidR="00707AE3" w:rsidRDefault="006B5EBA" w:rsidP="00E4591E">
      <w:pPr>
        <w:autoSpaceDE w:val="0"/>
        <w:autoSpaceDN w:val="0"/>
        <w:adjustRightInd w:val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（你/你单位）于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提出的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关于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 w:rsidR="002C20F6" w:rsidRPr="002C20F6">
        <w:rPr>
          <w:rFonts w:ascii="仿宋" w:eastAsia="仿宋" w:hAnsi="仿宋" w:cs="Times New Roman" w:hint="eastAsia"/>
          <w:color w:val="000000" w:themeColor="text1"/>
          <w:sz w:val="28"/>
          <w:szCs w:val="28"/>
          <w:u w:val="single"/>
        </w:rPr>
        <w:t>巡游出租汽车驾驶员从业资格注册（含注册、延续注册、注销注册）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申请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经审查，</w:t>
      </w:r>
      <w:r w:rsidR="00132812" w:rsidRPr="00132812">
        <w:rPr>
          <w:rFonts w:ascii="仿宋" w:eastAsia="仿宋" w:hAnsi="仿宋" w:hint="eastAsia"/>
          <w:color w:val="000000" w:themeColor="text1"/>
          <w:sz w:val="28"/>
          <w:szCs w:val="28"/>
        </w:rPr>
        <w:t>你提交的材料齐全，符合规定，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依据</w:t>
      </w:r>
      <w:r w:rsidR="00E4591E" w:rsidRPr="00E4591E">
        <w:rPr>
          <w:rFonts w:ascii="仿宋" w:eastAsia="仿宋" w:hAnsi="仿宋"/>
          <w:color w:val="000000" w:themeColor="text1"/>
          <w:sz w:val="28"/>
          <w:szCs w:val="28"/>
        </w:rPr>
        <w:t>《中华人民共和国行政许可法》</w:t>
      </w:r>
      <w:r w:rsidR="00E4591E" w:rsidRPr="00E4591E">
        <w:rPr>
          <w:rFonts w:ascii="仿宋" w:eastAsia="仿宋" w:hAnsi="仿宋" w:hint="eastAsia"/>
          <w:color w:val="000000" w:themeColor="text1"/>
          <w:sz w:val="28"/>
          <w:szCs w:val="28"/>
        </w:rPr>
        <w:t>第三十七条</w:t>
      </w:r>
      <w:r w:rsidR="00E4591E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现予以备案。</w:t>
      </w:r>
    </w:p>
    <w:p w14:paraId="662C9F44" w14:textId="77777777" w:rsidR="00FA0482" w:rsidRDefault="00FA0482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备案内容如下：</w:t>
      </w:r>
    </w:p>
    <w:p w14:paraId="3F03E9A4" w14:textId="77777777" w:rsidR="00C8166B" w:rsidRDefault="00C8166B" w:rsidP="00C8166B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132812">
        <w:rPr>
          <w:rFonts w:ascii="仿宋" w:eastAsia="仿宋" w:hAnsi="仿宋" w:hint="eastAsia"/>
          <w:color w:val="000000" w:themeColor="text1"/>
          <w:sz w:val="28"/>
          <w:szCs w:val="28"/>
        </w:rPr>
        <w:t>1、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新注册从业人员</w:t>
      </w:r>
      <w:r w:rsidRPr="00DB3C0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XX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人：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2126"/>
        <w:gridCol w:w="5030"/>
      </w:tblGrid>
      <w:tr w:rsidR="00C8166B" w:rsidRPr="00DB3C08" w14:paraId="44185D09" w14:textId="77777777" w:rsidTr="009D673D">
        <w:trPr>
          <w:jc w:val="center"/>
        </w:trPr>
        <w:tc>
          <w:tcPr>
            <w:tcW w:w="837" w:type="dxa"/>
          </w:tcPr>
          <w:p w14:paraId="14270B87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14:paraId="38F1F071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30" w:type="dxa"/>
          </w:tcPr>
          <w:p w14:paraId="34A1F3F2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身份证号</w:t>
            </w:r>
          </w:p>
        </w:tc>
      </w:tr>
      <w:tr w:rsidR="00C8166B" w:rsidRPr="00DB3C08" w14:paraId="6EB19041" w14:textId="77777777" w:rsidTr="009D673D">
        <w:trPr>
          <w:jc w:val="center"/>
        </w:trPr>
        <w:tc>
          <w:tcPr>
            <w:tcW w:w="837" w:type="dxa"/>
          </w:tcPr>
          <w:p w14:paraId="75B5FF1A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62088AAB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7CBCB67B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5D63EE84" w14:textId="77777777" w:rsidTr="009D673D">
        <w:trPr>
          <w:jc w:val="center"/>
        </w:trPr>
        <w:tc>
          <w:tcPr>
            <w:tcW w:w="837" w:type="dxa"/>
          </w:tcPr>
          <w:p w14:paraId="2CF80C52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42FD5F42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0D3C4D08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15E80C3F" w14:textId="77777777" w:rsidTr="009D673D">
        <w:trPr>
          <w:jc w:val="center"/>
        </w:trPr>
        <w:tc>
          <w:tcPr>
            <w:tcW w:w="837" w:type="dxa"/>
          </w:tcPr>
          <w:p w14:paraId="5DC22A26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7CD7D8BB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7FA27178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3200AB6D" w14:textId="77777777" w:rsidTr="009D673D">
        <w:trPr>
          <w:jc w:val="center"/>
        </w:trPr>
        <w:tc>
          <w:tcPr>
            <w:tcW w:w="837" w:type="dxa"/>
          </w:tcPr>
          <w:p w14:paraId="022A85E9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345FF7E3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60B59ACE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</w:tbl>
    <w:p w14:paraId="5EBD3F3A" w14:textId="77777777" w:rsidR="00C8166B" w:rsidRDefault="00C8166B" w:rsidP="00C8166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 w:rsidRPr="0013281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延续注册从业人员</w:t>
      </w:r>
      <w:r w:rsidRPr="00DB3C0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XX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人：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2126"/>
        <w:gridCol w:w="5030"/>
      </w:tblGrid>
      <w:tr w:rsidR="00C8166B" w:rsidRPr="00DB3C08" w14:paraId="67E5A03A" w14:textId="77777777" w:rsidTr="009D673D">
        <w:trPr>
          <w:jc w:val="center"/>
        </w:trPr>
        <w:tc>
          <w:tcPr>
            <w:tcW w:w="837" w:type="dxa"/>
          </w:tcPr>
          <w:p w14:paraId="1D2F6A9D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14:paraId="3F19DB02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30" w:type="dxa"/>
          </w:tcPr>
          <w:p w14:paraId="5DF3AAA0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身份证号</w:t>
            </w:r>
          </w:p>
        </w:tc>
      </w:tr>
      <w:tr w:rsidR="00C8166B" w:rsidRPr="00DB3C08" w14:paraId="408D5FE7" w14:textId="77777777" w:rsidTr="009D673D">
        <w:trPr>
          <w:jc w:val="center"/>
        </w:trPr>
        <w:tc>
          <w:tcPr>
            <w:tcW w:w="837" w:type="dxa"/>
          </w:tcPr>
          <w:p w14:paraId="6F40C4AF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22C651D5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2D3E0D34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118C7725" w14:textId="77777777" w:rsidTr="009D673D">
        <w:trPr>
          <w:jc w:val="center"/>
        </w:trPr>
        <w:tc>
          <w:tcPr>
            <w:tcW w:w="837" w:type="dxa"/>
          </w:tcPr>
          <w:p w14:paraId="0AA4FCDC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76853286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6EF03E21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557EAED0" w14:textId="77777777" w:rsidTr="009D673D">
        <w:trPr>
          <w:jc w:val="center"/>
        </w:trPr>
        <w:tc>
          <w:tcPr>
            <w:tcW w:w="837" w:type="dxa"/>
          </w:tcPr>
          <w:p w14:paraId="54C3835B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126" w:type="dxa"/>
          </w:tcPr>
          <w:p w14:paraId="6B932DBF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084EE39D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3173864F" w14:textId="77777777" w:rsidTr="009D673D">
        <w:trPr>
          <w:jc w:val="center"/>
        </w:trPr>
        <w:tc>
          <w:tcPr>
            <w:tcW w:w="837" w:type="dxa"/>
          </w:tcPr>
          <w:p w14:paraId="780544EA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7D31BFA9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7892C3EE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</w:tbl>
    <w:p w14:paraId="37F4607D" w14:textId="77777777" w:rsidR="00C8166B" w:rsidRDefault="00C8166B" w:rsidP="00C8166B">
      <w:pPr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 w:rsidRPr="00132812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注销注册从业人员</w:t>
      </w:r>
      <w:r w:rsidRPr="00DB3C0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XX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人：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37"/>
        <w:gridCol w:w="2126"/>
        <w:gridCol w:w="5030"/>
      </w:tblGrid>
      <w:tr w:rsidR="00C8166B" w:rsidRPr="00DB3C08" w14:paraId="5374E2F4" w14:textId="77777777" w:rsidTr="009D673D">
        <w:trPr>
          <w:jc w:val="center"/>
        </w:trPr>
        <w:tc>
          <w:tcPr>
            <w:tcW w:w="837" w:type="dxa"/>
          </w:tcPr>
          <w:p w14:paraId="35266271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26" w:type="dxa"/>
          </w:tcPr>
          <w:p w14:paraId="1C9B6A63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5030" w:type="dxa"/>
          </w:tcPr>
          <w:p w14:paraId="114D0992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 w:rsidRPr="00DB3C08">
              <w:rPr>
                <w:rFonts w:hint="eastAsia"/>
                <w:sz w:val="28"/>
                <w:szCs w:val="28"/>
              </w:rPr>
              <w:t>身份证号</w:t>
            </w:r>
          </w:p>
        </w:tc>
      </w:tr>
      <w:tr w:rsidR="00C8166B" w:rsidRPr="00DB3C08" w14:paraId="5BE7FFF5" w14:textId="77777777" w:rsidTr="009D673D">
        <w:trPr>
          <w:jc w:val="center"/>
        </w:trPr>
        <w:tc>
          <w:tcPr>
            <w:tcW w:w="837" w:type="dxa"/>
          </w:tcPr>
          <w:p w14:paraId="46339E54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14:paraId="454DE7BD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58C014BA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1AAEEAD7" w14:textId="77777777" w:rsidTr="009D673D">
        <w:trPr>
          <w:jc w:val="center"/>
        </w:trPr>
        <w:tc>
          <w:tcPr>
            <w:tcW w:w="837" w:type="dxa"/>
          </w:tcPr>
          <w:p w14:paraId="6E53326B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14:paraId="08C2199A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195CDD9F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4DFF837E" w14:textId="77777777" w:rsidTr="009D673D">
        <w:trPr>
          <w:jc w:val="center"/>
        </w:trPr>
        <w:tc>
          <w:tcPr>
            <w:tcW w:w="837" w:type="dxa"/>
          </w:tcPr>
          <w:p w14:paraId="4373F7EC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52FAECF4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7F612CC5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  <w:tr w:rsidR="00C8166B" w:rsidRPr="00DB3C08" w14:paraId="46B6DD04" w14:textId="77777777" w:rsidTr="009D673D">
        <w:trPr>
          <w:jc w:val="center"/>
        </w:trPr>
        <w:tc>
          <w:tcPr>
            <w:tcW w:w="837" w:type="dxa"/>
          </w:tcPr>
          <w:p w14:paraId="5E645143" w14:textId="77777777" w:rsidR="00C8166B" w:rsidRPr="00DB3C08" w:rsidRDefault="00C8166B" w:rsidP="009D67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498E6509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  <w:tc>
          <w:tcPr>
            <w:tcW w:w="5030" w:type="dxa"/>
          </w:tcPr>
          <w:p w14:paraId="76C6E11C" w14:textId="77777777" w:rsidR="00C8166B" w:rsidRPr="00DB3C08" w:rsidRDefault="00C8166B" w:rsidP="009D673D">
            <w:pPr>
              <w:rPr>
                <w:sz w:val="28"/>
                <w:szCs w:val="28"/>
              </w:rPr>
            </w:pPr>
          </w:p>
        </w:tc>
      </w:tr>
    </w:tbl>
    <w:p w14:paraId="763343EF" w14:textId="77777777" w:rsidR="00707AE3" w:rsidRDefault="00707AE3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</w:p>
    <w:p w14:paraId="533E5A76" w14:textId="77777777" w:rsidR="005A5FBD" w:rsidRDefault="00B247DA" w:rsidP="005A5FBD">
      <w:pPr>
        <w:spacing w:line="5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b/>
          <w:color w:val="000000" w:themeColor="text1"/>
          <w:sz w:val="28"/>
          <w:szCs w:val="28"/>
        </w:rPr>
        <w:t>提示</w:t>
      </w:r>
      <w:r>
        <w:rPr>
          <w:rFonts w:ascii="仿宋" w:eastAsia="仿宋" w:hAnsi="仿宋"/>
          <w:b/>
          <w:color w:val="000000" w:themeColor="text1"/>
          <w:sz w:val="28"/>
          <w:szCs w:val="28"/>
        </w:rPr>
        <w:t>：</w:t>
      </w:r>
      <w:r w:rsidRPr="00B247DA">
        <w:rPr>
          <w:rFonts w:ascii="仿宋" w:eastAsia="仿宋" w:hAnsi="仿宋" w:hint="eastAsia"/>
          <w:b/>
          <w:color w:val="000000" w:themeColor="text1"/>
          <w:sz w:val="28"/>
          <w:szCs w:val="28"/>
        </w:rPr>
        <w:t>涉及新能源巡游出租汽车驾驶员《北京市巡游出租汽车驾驶员IC</w:t>
      </w:r>
    </w:p>
    <w:p w14:paraId="06BC501A" w14:textId="77777777" w:rsidR="005A5FBD" w:rsidRDefault="00B247DA" w:rsidP="005A5FBD">
      <w:pPr>
        <w:spacing w:line="500" w:lineRule="exact"/>
        <w:ind w:firstLineChars="250" w:firstLine="703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47DA">
        <w:rPr>
          <w:rFonts w:ascii="仿宋" w:eastAsia="仿宋" w:hAnsi="仿宋" w:hint="eastAsia"/>
          <w:b/>
          <w:color w:val="000000" w:themeColor="text1"/>
          <w:sz w:val="28"/>
          <w:szCs w:val="28"/>
        </w:rPr>
        <w:t>卡》和燃油巡游出租汽车驾驶员《北京巡游出租汽车驾驶员服务监</w:t>
      </w:r>
    </w:p>
    <w:p w14:paraId="6AA91543" w14:textId="77777777" w:rsidR="005A5FBD" w:rsidRDefault="00B247DA" w:rsidP="005A5FBD">
      <w:pPr>
        <w:spacing w:line="500" w:lineRule="exact"/>
        <w:ind w:firstLineChars="250" w:firstLine="703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47DA">
        <w:rPr>
          <w:rFonts w:ascii="仿宋" w:eastAsia="仿宋" w:hAnsi="仿宋" w:hint="eastAsia"/>
          <w:b/>
          <w:color w:val="000000" w:themeColor="text1"/>
          <w:sz w:val="28"/>
          <w:szCs w:val="28"/>
        </w:rPr>
        <w:t>督卡》的领取、变更、注销等事宜，请于本事项办结1个工作日后</w:t>
      </w:r>
    </w:p>
    <w:p w14:paraId="7832FBC8" w14:textId="73A19D4E" w:rsidR="00B247DA" w:rsidRDefault="00B247DA" w:rsidP="005A5FBD">
      <w:pPr>
        <w:spacing w:line="500" w:lineRule="exact"/>
        <w:ind w:firstLineChars="250" w:firstLine="703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B247DA">
        <w:rPr>
          <w:rFonts w:ascii="仿宋" w:eastAsia="仿宋" w:hAnsi="仿宋" w:hint="eastAsia"/>
          <w:b/>
          <w:color w:val="000000" w:themeColor="text1"/>
          <w:sz w:val="28"/>
          <w:szCs w:val="28"/>
        </w:rPr>
        <w:t>办理。</w:t>
      </w:r>
    </w:p>
    <w:p w14:paraId="2485425C" w14:textId="6DE9B5C3" w:rsidR="00B247DA" w:rsidRPr="005A5FBD" w:rsidRDefault="00F05B91" w:rsidP="005A5FBD">
      <w:pPr>
        <w:spacing w:line="5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电话：</w:t>
      </w:r>
      <w:r w:rsidR="00B247DA"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办理《北京市巡游出租汽车驾驶员IC</w:t>
      </w:r>
      <w:r w:rsidR="00B247DA"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卡》</w:t>
      </w:r>
      <w:r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，</w:t>
      </w:r>
      <w:r w:rsidR="00B247DA"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63988051</w:t>
      </w:r>
      <w:r w:rsidR="00B247DA"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；</w:t>
      </w:r>
    </w:p>
    <w:p w14:paraId="418A0A21" w14:textId="1A1CA935" w:rsidR="00B247DA" w:rsidRPr="005A5FBD" w:rsidRDefault="00B247DA" w:rsidP="005A5FBD">
      <w:pPr>
        <w:spacing w:line="500" w:lineRule="exact"/>
        <w:ind w:leftChars="405" w:left="850" w:firstLine="1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办理《北京巡游出租汽车驾驶员服务监督卡》</w:t>
      </w:r>
      <w:r w:rsidR="00F05B91"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，</w:t>
      </w:r>
      <w:r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6</w:t>
      </w:r>
      <w:r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3987580或者63987596</w:t>
      </w:r>
      <w:r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；</w:t>
      </w:r>
    </w:p>
    <w:p w14:paraId="3B4B4757" w14:textId="67B37DEF" w:rsidR="00132812" w:rsidRPr="005A5FBD" w:rsidRDefault="00B247DA" w:rsidP="005A5FBD">
      <w:pPr>
        <w:spacing w:line="500" w:lineRule="exac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5A5FBD">
        <w:rPr>
          <w:rFonts w:ascii="仿宋" w:eastAsia="仿宋" w:hAnsi="仿宋" w:hint="eastAsia"/>
          <w:b/>
          <w:color w:val="000000" w:themeColor="text1"/>
          <w:sz w:val="28"/>
          <w:szCs w:val="28"/>
        </w:rPr>
        <w:t>地址：丰台区莲花西里10号路桥大厦。</w:t>
      </w:r>
    </w:p>
    <w:p w14:paraId="585D20CE" w14:textId="77777777" w:rsidR="002845C2" w:rsidRDefault="002845C2" w:rsidP="002845C2">
      <w:pPr>
        <w:spacing w:line="360" w:lineRule="auto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14:paraId="27C22BC6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北京</w:t>
      </w:r>
      <w:r>
        <w:rPr>
          <w:rFonts w:ascii="仿宋" w:eastAsia="仿宋" w:hAnsi="仿宋"/>
          <w:color w:val="000000" w:themeColor="text1"/>
          <w:sz w:val="28"/>
          <w:szCs w:val="28"/>
        </w:rPr>
        <w:t>市交通委员会(盖章)</w:t>
      </w:r>
    </w:p>
    <w:p w14:paraId="5F161FD2" w14:textId="77777777" w:rsidR="00707AE3" w:rsidRDefault="006B5EBA">
      <w:pPr>
        <w:spacing w:line="360" w:lineRule="auto"/>
        <w:ind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年  月  日</w:t>
      </w:r>
    </w:p>
    <w:p w14:paraId="31308FC4" w14:textId="77777777" w:rsidR="00707AE3" w:rsidRDefault="00707AE3">
      <w:pPr>
        <w:widowControl/>
        <w:spacing w:line="360" w:lineRule="auto"/>
        <w:jc w:val="left"/>
        <w:rPr>
          <w:rFonts w:ascii="仿宋" w:eastAsia="仿宋" w:hAnsi="仿宋"/>
          <w:color w:val="000000" w:themeColor="text1"/>
        </w:rPr>
      </w:pPr>
    </w:p>
    <w:p w14:paraId="726C648F" w14:textId="2DF636AC" w:rsidR="00DB3C08" w:rsidRPr="00F05B91" w:rsidRDefault="006B5EBA" w:rsidP="00F05B91">
      <w:pPr>
        <w:widowControl/>
        <w:jc w:val="left"/>
        <w:rPr>
          <w:rFonts w:ascii="仿宋" w:eastAsia="仿宋" w:hAnsi="仿宋" w:hint="eastAsia"/>
          <w:color w:val="000000" w:themeColor="text1"/>
          <w:sz w:val="28"/>
          <w:szCs w:val="28"/>
        </w:rPr>
        <w:sectPr w:rsidR="00DB3C08" w:rsidRPr="00F05B91" w:rsidSect="00B247DA">
          <w:pgSz w:w="11906" w:h="16838"/>
          <w:pgMar w:top="1440" w:right="1416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</w:t>
      </w:r>
      <w:bookmarkStart w:id="0" w:name="_GoBack"/>
      <w:bookmarkEnd w:id="0"/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联系方式：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</w:t>
      </w:r>
    </w:p>
    <w:p w14:paraId="3709966B" w14:textId="77777777" w:rsidR="00DB3C08" w:rsidRPr="00DB3C08" w:rsidRDefault="00DB3C08" w:rsidP="000D05F3">
      <w:pPr>
        <w:rPr>
          <w:rFonts w:hint="eastAsia"/>
        </w:rPr>
      </w:pPr>
    </w:p>
    <w:sectPr w:rsidR="00DB3C08" w:rsidRPr="00DB3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EAB584F" w16cid:durableId="22EFAB8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AA8991" w14:textId="77777777" w:rsidR="0000535F" w:rsidRDefault="0000535F" w:rsidP="00CA3308">
      <w:r>
        <w:separator/>
      </w:r>
    </w:p>
  </w:endnote>
  <w:endnote w:type="continuationSeparator" w:id="0">
    <w:p w14:paraId="7BE4A5F9" w14:textId="77777777" w:rsidR="0000535F" w:rsidRDefault="0000535F" w:rsidP="00CA3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06F75" w14:textId="77777777" w:rsidR="0000535F" w:rsidRDefault="0000535F" w:rsidP="00CA3308">
      <w:r>
        <w:separator/>
      </w:r>
    </w:p>
  </w:footnote>
  <w:footnote w:type="continuationSeparator" w:id="0">
    <w:p w14:paraId="46E7C092" w14:textId="77777777" w:rsidR="0000535F" w:rsidRDefault="0000535F" w:rsidP="00CA3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AE3"/>
    <w:rsid w:val="0000535F"/>
    <w:rsid w:val="000D05F3"/>
    <w:rsid w:val="000F3061"/>
    <w:rsid w:val="0010326B"/>
    <w:rsid w:val="00132812"/>
    <w:rsid w:val="002845C2"/>
    <w:rsid w:val="002C20F6"/>
    <w:rsid w:val="00300DEE"/>
    <w:rsid w:val="004508B2"/>
    <w:rsid w:val="004926E0"/>
    <w:rsid w:val="004A7576"/>
    <w:rsid w:val="004E24A9"/>
    <w:rsid w:val="005A5FBD"/>
    <w:rsid w:val="006B5518"/>
    <w:rsid w:val="006B5EBA"/>
    <w:rsid w:val="00707AE3"/>
    <w:rsid w:val="00787932"/>
    <w:rsid w:val="007A432B"/>
    <w:rsid w:val="00831C04"/>
    <w:rsid w:val="00845170"/>
    <w:rsid w:val="008F0BEF"/>
    <w:rsid w:val="009027E3"/>
    <w:rsid w:val="00985BF8"/>
    <w:rsid w:val="00B247DA"/>
    <w:rsid w:val="00BA069B"/>
    <w:rsid w:val="00C8166B"/>
    <w:rsid w:val="00CA3308"/>
    <w:rsid w:val="00DB3C08"/>
    <w:rsid w:val="00E34831"/>
    <w:rsid w:val="00E4591E"/>
    <w:rsid w:val="00E46AF6"/>
    <w:rsid w:val="00EC7642"/>
    <w:rsid w:val="00EE2E9E"/>
    <w:rsid w:val="00F05B91"/>
    <w:rsid w:val="00FA0482"/>
    <w:rsid w:val="06965DC1"/>
    <w:rsid w:val="09EF6FAB"/>
    <w:rsid w:val="22794FBF"/>
    <w:rsid w:val="27D05535"/>
    <w:rsid w:val="4C895A7B"/>
    <w:rsid w:val="52336770"/>
    <w:rsid w:val="54A2698F"/>
    <w:rsid w:val="64BA1C1A"/>
    <w:rsid w:val="71A9286A"/>
    <w:rsid w:val="76D65171"/>
    <w:rsid w:val="7C13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4E6E28"/>
  <w15:docId w15:val="{E21E05DD-2D0B-46E1-8C4C-3E02D13B2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0"/>
    <w:rsid w:val="00300DEE"/>
    <w:rPr>
      <w:sz w:val="18"/>
      <w:szCs w:val="18"/>
    </w:rPr>
  </w:style>
  <w:style w:type="character" w:customStyle="1" w:styleId="Char0">
    <w:name w:val="批注框文本 Char"/>
    <w:basedOn w:val="a0"/>
    <w:link w:val="a6"/>
    <w:rsid w:val="00300DE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1"/>
    <w:rsid w:val="00CA33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2"/>
    <w:rsid w:val="00CA33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rsid w:val="00CA33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annotation subject"/>
    <w:basedOn w:val="a3"/>
    <w:next w:val="a3"/>
    <w:link w:val="Char3"/>
    <w:rsid w:val="00DB3C08"/>
    <w:rPr>
      <w:b/>
      <w:bCs/>
    </w:rPr>
  </w:style>
  <w:style w:type="character" w:customStyle="1" w:styleId="Char">
    <w:name w:val="批注文字 Char"/>
    <w:basedOn w:val="a0"/>
    <w:link w:val="a3"/>
    <w:uiPriority w:val="99"/>
    <w:semiHidden/>
    <w:rsid w:val="00DB3C0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rsid w:val="00DB3C0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table" w:styleId="aa">
    <w:name w:val="Table Grid"/>
    <w:basedOn w:val="a1"/>
    <w:rsid w:val="00DB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汪鹏</cp:lastModifiedBy>
  <cp:revision>7</cp:revision>
  <dcterms:created xsi:type="dcterms:W3CDTF">2025-06-20T07:12:00Z</dcterms:created>
  <dcterms:modified xsi:type="dcterms:W3CDTF">2025-06-20T07:24:00Z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