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4F" w:rsidRDefault="006D666C">
      <w:pPr>
        <w:rPr>
          <w:rFonts w:hint="eastAsia"/>
        </w:rPr>
      </w:pPr>
      <w:r>
        <w:rPr>
          <w:rFonts w:hint="eastAsia"/>
        </w:rPr>
        <w:t>离休证书，</w:t>
      </w:r>
      <w:r w:rsidRPr="006D666C">
        <w:rPr>
          <w:rFonts w:hint="eastAsia"/>
        </w:rPr>
        <w:t>人力资源和社会保障部门</w:t>
      </w:r>
      <w:r>
        <w:rPr>
          <w:rFonts w:hint="eastAsia"/>
        </w:rPr>
        <w:t>颁发的证书</w:t>
      </w:r>
      <w:bookmarkStart w:id="0" w:name="_GoBack"/>
      <w:bookmarkEnd w:id="0"/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6C"/>
    <w:rsid w:val="006D666C"/>
    <w:rsid w:val="007B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7683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Macintosh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2023-08-24T06:15:00Z</dcterms:created>
  <dcterms:modified xsi:type="dcterms:W3CDTF">2023-08-24T06:16:00Z</dcterms:modified>
</cp:coreProperties>
</file>