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bookmarkStart w:id="0" w:name="_GoBack"/>
      <w:bookmarkEnd w:id="0"/>
    </w:p>
    <w:p>
      <w:pPr>
        <w:jc w:val="center"/>
        <w:rPr>
          <w:rFonts w:hint="eastAsia" w:ascii="宋体" w:hAnsi="宋体" w:eastAsia="宋体" w:cs="宋体"/>
          <w:sz w:val="28"/>
          <w:szCs w:val="28"/>
          <w:lang w:val="en-US" w:eastAsia="zh-CN"/>
        </w:rPr>
      </w:pPr>
      <w:r>
        <w:rPr>
          <w:rFonts w:hint="eastAsia" w:ascii="仿宋_GB2312" w:hAnsi="仿宋_GB2312" w:eastAsia="仿宋_GB2312" w:cs="仿宋_GB2312"/>
          <w:b/>
          <w:bCs/>
          <w:sz w:val="32"/>
          <w:szCs w:val="32"/>
          <w:lang w:val="en-US" w:eastAsia="zh-CN"/>
        </w:rPr>
        <w:t>诊断证明书</w:t>
      </w:r>
      <w:r>
        <w:rPr>
          <w:rFonts w:hint="eastAsia" w:ascii="仿宋_GB2312" w:hAnsi="仿宋_GB2312" w:eastAsia="仿宋_GB2312" w:cs="仿宋_GB2312"/>
          <w:b/>
          <w:bCs/>
          <w:color w:val="auto"/>
          <w:sz w:val="32"/>
          <w:szCs w:val="32"/>
          <w:lang w:val="en-US" w:eastAsia="zh-CN"/>
        </w:rPr>
        <w:t>（样例信息）</w:t>
      </w:r>
    </w:p>
    <w:p>
      <w:pPr>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内容主要包含患者姓名，性别，年龄，诊断，建议，医生签名(盖章),日期；患者身份信息需与申请人身份信息一致，诊断信息完整真实，医生建议应写明需要如何调养，如：建议休息x天，医生签名并盖医生印章，医生印章需清晰完整，日期为开诊断证明书日期；将填写好的诊断证明拿到医院专门负责审核盖章的部门盖好公章即可。注意：有公章诊断证明才有效，否则无效。</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2、纸质版原件仅供查验,复印件1份。</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3、有固定格式，已按照所给样例的内容要求进行填写</w:t>
      </w:r>
    </w:p>
    <w:p>
      <w:pPr>
        <w:jc w:val="left"/>
        <w:rPr>
          <w:rFonts w:hint="eastAsia" w:eastAsiaTheme="minor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4453255</wp:posOffset>
                </wp:positionH>
                <wp:positionV relativeFrom="paragraph">
                  <wp:posOffset>2623185</wp:posOffset>
                </wp:positionV>
                <wp:extent cx="1757045" cy="840105"/>
                <wp:effectExtent l="546100" t="153670" r="20955" b="15875"/>
                <wp:wrapNone/>
                <wp:docPr id="6" name="圆角矩形标注 6"/>
                <wp:cNvGraphicFramePr/>
                <a:graphic xmlns:a="http://schemas.openxmlformats.org/drawingml/2006/main">
                  <a:graphicData uri="http://schemas.microsoft.com/office/word/2010/wordprocessingShape">
                    <wps:wsp>
                      <wps:cNvSpPr/>
                      <wps:spPr>
                        <a:xfrm>
                          <a:off x="0" y="0"/>
                          <a:ext cx="1757045" cy="840105"/>
                        </a:xfrm>
                        <a:prstGeom prst="wedgeRoundRectCallout">
                          <a:avLst>
                            <a:gd name="adj1" fmla="val -78912"/>
                            <a:gd name="adj2" fmla="val -6501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rPr>
                                <w:color w:val="FF0000"/>
                                <w:sz w:val="21"/>
                                <w:szCs w:val="21"/>
                              </w:rPr>
                            </w:pPr>
                            <w:r>
                              <w:rPr>
                                <w:rFonts w:hint="eastAsia" w:ascii="宋体" w:hAnsi="宋体" w:eastAsia="宋体" w:cs="宋体"/>
                                <w:color w:val="FF0000"/>
                                <w:sz w:val="21"/>
                                <w:szCs w:val="21"/>
                                <w:lang w:val="en-US" w:eastAsia="zh-CN"/>
                              </w:rPr>
                              <w:t>诊断信息完整真实，医生建议应写明需要如何调养，如：建议休息x天</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2" type="#_x0000_t62" style="position:absolute;left:0pt;margin-left:350.65pt;margin-top:206.55pt;height:66.15pt;width:138.35pt;z-index:251662336;v-text-anchor:middle;mso-width-relative:page;mso-height-relative:page;" filled="f" stroked="t" coordsize="21600,21600" o:gfxdata="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HFbPE9oAAAALAQAADwAAAAAAAAABACAAAAA4AAAAZHJzL2Rvd25yZXYueG1sUEsBAhQAFAAA&#10;AAgAh07iQHxLZu67AgAATAUAAA4AAAAAAAAAAQAgAAAAPwEAAGRycy9lMm9Eb2MueG1sUEsFBgAA&#10;AAAGAAYAWQEAAGwGAAAAAA==&#10;" adj="0,0,14400">
                <v:fill on="f" focussize="0,0"/>
                <v:stroke weight="1pt" color="#41719C [3204]" miterlimit="8" joinstyle="miter"/>
                <v:imagedata o:title=""/>
                <o:lock v:ext="edit" aspectratio="f"/>
                <v:textbox>
                  <w:txbxContent>
                    <w:p>
                      <w:pPr>
                        <w:rPr>
                          <w:color w:val="FF0000"/>
                          <w:sz w:val="21"/>
                          <w:szCs w:val="21"/>
                        </w:rPr>
                      </w:pPr>
                      <w:r>
                        <w:rPr>
                          <w:rFonts w:hint="eastAsia" w:ascii="宋体" w:hAnsi="宋体" w:eastAsia="宋体" w:cs="宋体"/>
                          <w:color w:val="FF0000"/>
                          <w:sz w:val="21"/>
                          <w:szCs w:val="21"/>
                          <w:lang w:val="en-US" w:eastAsia="zh-CN"/>
                        </w:rPr>
                        <w:t>诊断信息完整真实，医生建议应写明需要如何调养，如：建议休息x天</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3939540</wp:posOffset>
                </wp:positionH>
                <wp:positionV relativeFrom="paragraph">
                  <wp:posOffset>3737610</wp:posOffset>
                </wp:positionV>
                <wp:extent cx="1632585" cy="906780"/>
                <wp:effectExtent l="6350" t="6350" r="18415" b="20320"/>
                <wp:wrapNone/>
                <wp:docPr id="7" name="矩形 7"/>
                <wp:cNvGraphicFramePr/>
                <a:graphic xmlns:a="http://schemas.openxmlformats.org/drawingml/2006/main">
                  <a:graphicData uri="http://schemas.microsoft.com/office/word/2010/wordprocessingShape">
                    <wps:wsp>
                      <wps:cNvSpPr/>
                      <wps:spPr>
                        <a:xfrm>
                          <a:off x="0" y="0"/>
                          <a:ext cx="1632585" cy="9067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10.2pt;margin-top:294.3pt;height:71.4pt;width:128.55pt;z-index:251663360;v-text-anchor:middle;mso-width-relative:page;mso-height-relative:page;" filled="f" stroked="t" coordsize="21600,21600" o:gfxdata="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Nty3TLZAAAACwEAAA8AAAAAAAAAAQAgAAAAOAAAAGRycy9kb3ducmV2&#10;LnhtbFBLAQIUABQAAAAIAIdO4kCJusw8VwIAAIwEAAAOAAAAAAAAAAEAIAAAAD4BAABkcnMvZTJv&#10;RG9jLnhtbFBLBQYAAAAABgAGAFkBAAAHBgAAAAA=&#10;">
                <v:fill on="f" focussize="0,0"/>
                <v:stroke weight="1pt" color="#FF0000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3937635</wp:posOffset>
                </wp:positionH>
                <wp:positionV relativeFrom="paragraph">
                  <wp:posOffset>5050155</wp:posOffset>
                </wp:positionV>
                <wp:extent cx="1757045" cy="840105"/>
                <wp:effectExtent l="6350" t="426085" r="8255" b="10160"/>
                <wp:wrapNone/>
                <wp:docPr id="8" name="圆角矩形标注 8"/>
                <wp:cNvGraphicFramePr/>
                <a:graphic xmlns:a="http://schemas.openxmlformats.org/drawingml/2006/main">
                  <a:graphicData uri="http://schemas.microsoft.com/office/word/2010/wordprocessingShape">
                    <wps:wsp>
                      <wps:cNvSpPr/>
                      <wps:spPr>
                        <a:xfrm>
                          <a:off x="0" y="0"/>
                          <a:ext cx="1757045" cy="840105"/>
                        </a:xfrm>
                        <a:prstGeom prst="wedgeRoundRectCallout">
                          <a:avLst>
                            <a:gd name="adj1" fmla="val -41470"/>
                            <a:gd name="adj2" fmla="val -9875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rPr>
                                <w:color w:val="FF0000"/>
                                <w:sz w:val="21"/>
                                <w:szCs w:val="21"/>
                              </w:rPr>
                            </w:pPr>
                            <w:r>
                              <w:rPr>
                                <w:rFonts w:hint="eastAsia" w:ascii="宋体" w:hAnsi="宋体" w:eastAsia="宋体" w:cs="宋体"/>
                                <w:color w:val="FF0000"/>
                                <w:sz w:val="21"/>
                                <w:szCs w:val="21"/>
                                <w:lang w:val="en-US" w:eastAsia="zh-CN"/>
                              </w:rPr>
                              <w:t>医生签名并盖医生印章，医生印章需清晰完整，日期为开诊断证明书日期</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2" type="#_x0000_t62" style="position:absolute;left:0pt;margin-left:310.05pt;margin-top:397.65pt;height:66.15pt;width:138.35pt;z-index:251664384;v-text-anchor:middle;mso-width-relative:page;mso-height-relative:page;" filled="f" stroked="t" coordsize="21600,21600" o:gfxdata="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WAAAAZHJzL1BLAQIUABQAAAAI&#10;AIdO4kAbpx7+2gAAAAsBAAAPAAAAAAAAAAEAIAAAADgAAABkcnMvZG93bnJldi54bWxQSwECFAAU&#10;AAAACACHTuJAohWqO70CAABMBQAADgAAAAAAAAABACAAAAA/AQAAZHJzL2Uyb0RvYy54bWxQSwUG&#10;AAAAAAYABgBZAQAAbgYAAAAA&#10;" adj="1842,0,14400">
                <v:fill on="f" focussize="0,0"/>
                <v:stroke weight="1pt" color="#41719C [3204]" miterlimit="8" joinstyle="miter"/>
                <v:imagedata o:title=""/>
                <o:lock v:ext="edit" aspectratio="f"/>
                <v:textbox>
                  <w:txbxContent>
                    <w:p>
                      <w:pPr>
                        <w:rPr>
                          <w:color w:val="FF0000"/>
                          <w:sz w:val="21"/>
                          <w:szCs w:val="21"/>
                        </w:rPr>
                      </w:pPr>
                      <w:r>
                        <w:rPr>
                          <w:rFonts w:hint="eastAsia" w:ascii="宋体" w:hAnsi="宋体" w:eastAsia="宋体" w:cs="宋体"/>
                          <w:color w:val="FF0000"/>
                          <w:sz w:val="21"/>
                          <w:szCs w:val="21"/>
                          <w:lang w:val="en-US" w:eastAsia="zh-CN"/>
                        </w:rPr>
                        <w:t>医生签名并盖医生印章，医生印章需清晰完整，日期为开诊断证明书日期</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4439285</wp:posOffset>
                </wp:positionH>
                <wp:positionV relativeFrom="paragraph">
                  <wp:posOffset>1514475</wp:posOffset>
                </wp:positionV>
                <wp:extent cx="1757045" cy="613410"/>
                <wp:effectExtent l="553085" t="116205" r="13970" b="13335"/>
                <wp:wrapNone/>
                <wp:docPr id="2" name="圆角矩形标注 2"/>
                <wp:cNvGraphicFramePr/>
                <a:graphic xmlns:a="http://schemas.openxmlformats.org/drawingml/2006/main">
                  <a:graphicData uri="http://schemas.microsoft.com/office/word/2010/wordprocessingShape">
                    <wps:wsp>
                      <wps:cNvSpPr/>
                      <wps:spPr>
                        <a:xfrm>
                          <a:off x="3729355" y="6170295"/>
                          <a:ext cx="1757045" cy="613410"/>
                        </a:xfrm>
                        <a:prstGeom prst="wedgeRoundRectCallout">
                          <a:avLst>
                            <a:gd name="adj1" fmla="val -78912"/>
                            <a:gd name="adj2" fmla="val -6501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0000"/>
                                <w:sz w:val="21"/>
                                <w:szCs w:val="21"/>
                              </w:rPr>
                            </w:pPr>
                            <w:r>
                              <w:rPr>
                                <w:rFonts w:hint="eastAsia" w:ascii="宋体" w:hAnsi="宋体" w:eastAsia="宋体" w:cs="宋体"/>
                                <w:color w:val="FF0000"/>
                                <w:sz w:val="21"/>
                                <w:szCs w:val="21"/>
                                <w:lang w:val="en-US" w:eastAsia="zh-CN"/>
                              </w:rPr>
                              <w:t>患者身份信息需与申请人身份信息一致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2" type="#_x0000_t62" style="position:absolute;left:0pt;margin-left:349.55pt;margin-top:119.25pt;height:48.3pt;width:138.35pt;z-index:251659264;v-text-anchor:middle;mso-width-relative:page;mso-height-relative:page;" filled="f" stroked="t" coordsize="21600,21600" o:gfxdata="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WAAAA&#10;ZHJzL1BLAQIUABQAAAAIAIdO4kAviFZ72wAAAAsBAAAPAAAAAAAAAAEAIAAAADgAAABkcnMvZG93&#10;bnJldi54bWxQSwECFAAUAAAACACHTuJA7giPG8sCAABYBQAADgAAAAAAAAABACAAAABAAQAAZHJz&#10;L2Uyb0RvYy54bWxQSwUGAAAAAAYABgBZAQAAfQYAAAAA&#10;" adj="0,0,14400">
                <v:fill on="f" focussize="0,0"/>
                <v:stroke weight="1pt" color="#41719C [3204]" miterlimit="8" joinstyle="miter"/>
                <v:imagedata o:title=""/>
                <o:lock v:ext="edit" aspectratio="f"/>
                <v:textbox>
                  <w:txbxContent>
                    <w:p>
                      <w:pPr>
                        <w:jc w:val="center"/>
                        <w:rPr>
                          <w:color w:val="FF0000"/>
                          <w:sz w:val="21"/>
                          <w:szCs w:val="21"/>
                        </w:rPr>
                      </w:pPr>
                      <w:r>
                        <w:rPr>
                          <w:rFonts w:hint="eastAsia" w:ascii="宋体" w:hAnsi="宋体" w:eastAsia="宋体" w:cs="宋体"/>
                          <w:color w:val="FF0000"/>
                          <w:sz w:val="21"/>
                          <w:szCs w:val="21"/>
                          <w:lang w:val="en-US" w:eastAsia="zh-CN"/>
                        </w:rPr>
                        <w:t>患者身份信息需与申请人身份信息一致</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1258570</wp:posOffset>
                </wp:positionV>
                <wp:extent cx="3446780" cy="702945"/>
                <wp:effectExtent l="6350" t="6350" r="13970" b="14605"/>
                <wp:wrapNone/>
                <wp:docPr id="3" name="矩形 3"/>
                <wp:cNvGraphicFramePr/>
                <a:graphic xmlns:a="http://schemas.openxmlformats.org/drawingml/2006/main">
                  <a:graphicData uri="http://schemas.microsoft.com/office/word/2010/wordprocessingShape">
                    <wps:wsp>
                      <wps:cNvSpPr/>
                      <wps:spPr>
                        <a:xfrm>
                          <a:off x="1506855" y="5581015"/>
                          <a:ext cx="3446780" cy="7029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2.4pt;margin-top:99.1pt;height:55.35pt;width:271.4pt;z-index:251660288;v-text-anchor:middle;mso-width-relative:page;mso-height-relative:page;" filled="f" stroked="t" coordsize="21600,21600" o:gfxdata="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FpBVZ3XAAAACgEAAA8AAAAAAAAAAQAgAAAAOAAA&#10;AGRycy9kb3ducmV2LnhtbFBLAQIUABQAAAAIAIdO4kB2oYukZQIAAJgEAAAOAAAAAAAAAAEAIAAA&#10;ADwBAABkcnMvZTJvRG9jLnhtbFBLBQYAAAAABgAGAFkBAAATBgAAAAA=&#10;">
                <v:fill on="f" focussize="0,0"/>
                <v:stroke weight="1pt" color="#FF0000 [3204]"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412115</wp:posOffset>
                </wp:positionH>
                <wp:positionV relativeFrom="paragraph">
                  <wp:posOffset>2137410</wp:posOffset>
                </wp:positionV>
                <wp:extent cx="3446780" cy="1246505"/>
                <wp:effectExtent l="6350" t="6350" r="13970" b="23495"/>
                <wp:wrapNone/>
                <wp:docPr id="4" name="矩形 4"/>
                <wp:cNvGraphicFramePr/>
                <a:graphic xmlns:a="http://schemas.openxmlformats.org/drawingml/2006/main">
                  <a:graphicData uri="http://schemas.microsoft.com/office/word/2010/wordprocessingShape">
                    <wps:wsp>
                      <wps:cNvSpPr/>
                      <wps:spPr>
                        <a:xfrm>
                          <a:off x="0" y="0"/>
                          <a:ext cx="3446780" cy="12465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2.45pt;margin-top:168.3pt;height:98.15pt;width:271.4pt;z-index:251661312;v-text-anchor:middle;mso-width-relative:page;mso-height-relative:page;" filled="f" stroked="t" coordsize="21600,21600" o:gfxdata="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eJEA/tgAAAAKAQAADwAAAAAAAAABACAAAAA4AAAAZHJzL2Rvd25yZXYueG1s&#10;UEsBAhQAFAAAAAgAh07iQL7zEdFUAgAAjQQAAA4AAAAAAAAAAQAgAAAAPQEAAGRycy9lMm9Eb2Mu&#10;eG1sUEsFBgAAAAAGAAYAWQEAAAMGAAAAAA==&#10;">
                <v:fill on="f" focussize="0,0"/>
                <v:stroke weight="1pt" color="#FF0000 [3204]" miterlimit="8" joinstyle="miter"/>
                <v:imagedata o:title=""/>
                <o:lock v:ext="edit" aspectratio="f"/>
              </v:rect>
            </w:pict>
          </mc:Fallback>
        </mc:AlternateContent>
      </w:r>
      <w:r>
        <w:rPr>
          <w:rFonts w:hint="eastAsia" w:ascii="宋体" w:hAnsi="宋体" w:eastAsia="宋体" w:cs="宋体"/>
          <w:sz w:val="28"/>
          <w:szCs w:val="28"/>
          <w:lang w:val="en-US" w:eastAsia="zh-CN"/>
        </w:rPr>
        <w:t>4、申请前6个月内本市二级及以上医保定点医疗机构出具的诊断证明。</w:t>
      </w:r>
      <w:r>
        <w:rPr>
          <w:rFonts w:hint="eastAsia" w:eastAsiaTheme="minorEastAsia"/>
          <w:lang w:eastAsia="zh-CN"/>
        </w:rPr>
        <w:drawing>
          <wp:inline distT="0" distB="0" distL="114300" distR="114300">
            <wp:extent cx="5925820" cy="4245610"/>
            <wp:effectExtent l="0" t="0" r="17780" b="2540"/>
            <wp:docPr id="1" name="图片 1" descr="微信图片_202211080958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21108095812"/>
                    <pic:cNvPicPr>
                      <a:picLocks noChangeAspect="true"/>
                    </pic:cNvPicPr>
                  </pic:nvPicPr>
                  <pic:blipFill>
                    <a:blip r:embed="rId4"/>
                    <a:stretch>
                      <a:fillRect/>
                    </a:stretch>
                  </pic:blipFill>
                  <pic:spPr>
                    <a:xfrm>
                      <a:off x="0" y="0"/>
                      <a:ext cx="5925820" cy="4245610"/>
                    </a:xfrm>
                    <a:prstGeom prst="rect">
                      <a:avLst/>
                    </a:prstGeom>
                  </pic:spPr>
                </pic:pic>
              </a:graphicData>
            </a:graphic>
          </wp:inline>
        </w:drawing>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8B41B"/>
    <w:multiLevelType w:val="singleLevel"/>
    <w:tmpl w:val="1418B4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gwMThhMTE3OTAxM2E3ZDQxNmFkYTdkZDk0MDEifQ=="/>
  </w:docVars>
  <w:rsids>
    <w:rsidRoot w:val="00000000"/>
    <w:rsid w:val="187C7D17"/>
    <w:rsid w:val="30463E1E"/>
    <w:rsid w:val="357D3455"/>
    <w:rsid w:val="387F1358"/>
    <w:rsid w:val="3C2C3739"/>
    <w:rsid w:val="41D30F73"/>
    <w:rsid w:val="46E421D7"/>
    <w:rsid w:val="649F4549"/>
    <w:rsid w:val="748B5C1B"/>
    <w:rsid w:val="7FAFF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247</Words>
  <Characters>248</Characters>
  <Lines>0</Lines>
  <Paragraphs>0</Paragraphs>
  <TotalTime>0</TotalTime>
  <ScaleCrop>false</ScaleCrop>
  <LinksUpToDate>false</LinksUpToDate>
  <CharactersWithSpaces>258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107-02</dc:creator>
  <cp:lastModifiedBy>uos</cp:lastModifiedBy>
  <dcterms:modified xsi:type="dcterms:W3CDTF">2023-04-12T12:01:15Z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FCA7B4525FF044D39D89B1DB3FB2A056</vt:lpwstr>
  </property>
</Properties>
</file>