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建筑起重机械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登记备案流程图</w:t>
      </w:r>
    </w:p>
    <w:p/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36830</wp:posOffset>
                </wp:positionV>
                <wp:extent cx="2286000" cy="955675"/>
                <wp:effectExtent l="5080" t="4445" r="1397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20" w:firstLineChars="20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申请人登陆市住建委网站“网上办事大厅系统http://zjw.beijing.gov.cn/”后，点击“我的办事大厅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申办业务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365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北京市建筑起重机械综合管理系统”，填报相关信息。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65pt;margin-top:2.9pt;height:75.25pt;width:180pt;z-index:251691008;mso-width-relative:page;mso-height-relative:page;" fillcolor="#FFFFFF" filled="t" stroked="t" coordsize="21600,21600" o:gfxdata="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RYa6NgAAAAJAQAADwAAAAAAAAABACAAAAAiAAAAZHJzL2Rvd25yZXYueG1sUEsBAhQA&#10;FAAAAAgAh07iQCxwM5PyAQAA6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20" w:firstLineChars="20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申请人登陆市住建委网站“网上办事大厅系统http://zjw.beijing.gov.cn/”后，点击“我的办事大厅</w:t>
                      </w:r>
                      <w:r>
                        <w:rPr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申办业务</w:t>
                      </w:r>
                      <w:r>
                        <w:rPr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365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北京市建筑起重机械综合管理系统”，填报相关信息。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121920</wp:posOffset>
                </wp:positionV>
                <wp:extent cx="2286000" cy="891540"/>
                <wp:effectExtent l="5080" t="4445" r="13970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步：申请人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在网上上传申报要件资料，向工商注册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所在地区住建委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申请。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5pt;margin-top:9.6pt;height:70.2pt;width:180pt;z-index:251692032;mso-width-relative:page;mso-height-relative:page;" fillcolor="#FFFFFF" filled="t" stroked="t" coordsize="21600,21600" o:gfxdata="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FpKQ1gAAAAgBAAAPAAAAAAAAAAEAIAAAACIAAABkcnMvZG93bnJldi54bWxQSwECFAAU&#10;AAAACACHTuJA6TTj9fMBAADoAw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一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步：申请人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在网上上传申报要件资料，向工商注册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所在地区住建委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86360</wp:posOffset>
                </wp:positionV>
                <wp:extent cx="68580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6pt;margin-top:6.8pt;height:0pt;width:54pt;z-index:251696128;mso-width-relative:page;mso-height-relative:page;" filled="f" stroked="t" coordsize="21600,21600" o:gfxdata="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Sjv69gAAAAJAQAA&#10;DwAAAAAAAAABACAAAAAiAAAAZHJzL2Rvd25yZXYueG1sUEsBAhQAFAAAAAgAh07iQHcYRCvgAQAA&#10;mAMAAA4AAAAAAAAAAQAgAAAAJwEAAGRycy9lMm9Eb2MueG1sUEsFBgAAAAAGAAYAWQEAAHkFAAAA&#10;AA==&#10;">
                <v:fill on="f" focussize="0,0"/>
                <v:stroke color="#000000" joinstyle="round" dashstyle="dash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02"/>
        </w:tabs>
        <w:rPr>
          <w:rFonts w:hint="eastAsia"/>
        </w:rPr>
      </w:pPr>
      <w:r>
        <w:tab/>
      </w: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  <w:r>
        <w:rPr>
          <w:rFonts w:hint="eastAsia" w:ascii="黑体" w:hAnsi="黑体" w:eastAsia="黑体" w:cs="黑体"/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43180</wp:posOffset>
                </wp:positionV>
                <wp:extent cx="0" cy="904875"/>
                <wp:effectExtent l="48895" t="0" r="65405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9970" y="305308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pt;margin-top:3.4pt;height:71.25pt;width:0pt;z-index:251695104;mso-width-relative:page;mso-height-relative:page;" filled="f" stroked="t" coordsize="21600,21600" o:gfxdata="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ATGijXAAAACQEAAA8AAAAAAAAAAQAgAAAAIgAAAGRycy9kb3du&#10;cmV2LnhtbFBLAQIUABQAAAAIAIdO4kDO0uMBAAIAAK8DAAAOAAAAAAAAAAEAIAAAACY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33655</wp:posOffset>
                </wp:positionV>
                <wp:extent cx="2286000" cy="1421130"/>
                <wp:effectExtent l="5080" t="4445" r="1397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firstLine="320" w:firstLineChars="200"/>
                              <w:rPr>
                                <w:rFonts w:hint="eastAsia" w:ascii="宋体" w:hAnsi="宋体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区住建委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受理并在网上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申报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，予以批准的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，网上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自动生成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起重机械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登记编号电子证书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企业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登陆市住建委网站“网上办事大厅系统http://zjw.beijing.gov.cn/”后，点击“我的办事大厅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申办业务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365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北京市建筑起重机械综合管理系统”后，打印结果文书</w:t>
                            </w:r>
                            <w:r>
                              <w:rPr>
                                <w:rFonts w:ascii="宋体" w:hAnsi="宋体" w:cs="Courier New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25pt;margin-top:2.65pt;height:111.9pt;width:180pt;z-index:251694080;mso-width-relative:page;mso-height-relative:page;" fillcolor="#FFFFFF" filled="t" stroked="t" coordsize="21600,21600" o:gfxdata="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Wyf+2AAAAAkBAAAPAAAAAAAAAAEAIAAAACIAAABkcnMvZG93bnJldi54bWxQSwEC&#10;FAAUAAAACACHTuJAUvOLD/QBAADr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ind w:firstLine="320" w:firstLineChars="200"/>
                        <w:rPr>
                          <w:rFonts w:hint="eastAsia" w:ascii="宋体" w:hAnsi="宋体" w:cs="Courier New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区住建委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受理并在网上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审核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申报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资料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，予以批准的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，网上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自动生成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起重机械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登记编号电子证书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企业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登陆市住建委网站“网上办事大厅系统http://zjw.beijing.gov.cn/”后，点击“我的办事大厅</w:t>
                      </w:r>
                      <w:r>
                        <w:rPr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申办业务</w:t>
                      </w:r>
                      <w:r>
                        <w:rPr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365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北京市建筑起重机械综合管理系统”后，打印结果文书</w:t>
                      </w:r>
                      <w:r>
                        <w:rPr>
                          <w:rFonts w:ascii="宋体" w:hAnsi="宋体" w:cs="Courier New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002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153035</wp:posOffset>
                </wp:positionV>
                <wp:extent cx="2286000" cy="788670"/>
                <wp:effectExtent l="5080" t="4445" r="1397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步：申请人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在网上打印登记编号。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12.05pt;height:62.1pt;width:180pt;z-index:251686912;mso-width-relative:page;mso-height-relative:page;" fillcolor="#FFFFFF" filled="t" stroked="t" coordsize="21600,21600" o:gfxdata="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LntXZAAAACQEAAA8AAAAAAAAAAQAgAAAAIgAAAGRycy9kb3ducmV2LnhtbFBLAQIU&#10;ABQAAAAIAIdO4kBcoN6z8gEAAOg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步：申请人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在网上打印登记编号。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133350</wp:posOffset>
                </wp:positionV>
                <wp:extent cx="685800" cy="0"/>
                <wp:effectExtent l="0" t="38100" r="0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4pt;margin-top:10.5pt;height:0pt;width:54pt;z-index:251697152;mso-width-relative:page;mso-height-relative:page;" filled="f" stroked="t" coordsize="21600,21600" o:gfxdata="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GTLG7YAAAACQEA&#10;AA8AAAAAAAAAAQAgAAAAIgAAAGRycy9kb3ducmV2LnhtbFBLAQIUABQAAAAIAIdO4kB+80bj4QEA&#10;AJgDAAAOAAAAAAAAAAEAIAAAACcBAABkcnMvZTJvRG9jLnhtbFBLBQYAAAAABgAGAFkBAAB6BQAA&#10;AAA=&#10;">
                <v:fill on="f" focussize="0,0"/>
                <v:stroke color="#000000" joinstyle="round" dashstyle="dash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  <w:bookmarkStart w:id="0" w:name="_GoBack"/>
      <w:bookmarkEnd w:id="0"/>
    </w:p>
    <w:p>
      <w:pPr>
        <w:tabs>
          <w:tab w:val="left" w:pos="1002"/>
        </w:tabs>
        <w:rPr>
          <w:rFonts w:hint="eastAsia"/>
        </w:rPr>
      </w:pPr>
    </w:p>
    <w:p>
      <w:pPr>
        <w:tabs>
          <w:tab w:val="left" w:pos="1002"/>
        </w:tabs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2E11"/>
    <w:rsid w:val="1A8A2E11"/>
    <w:rsid w:val="22F90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2019-07-29T08:08:00Z</dcterms:created>
  <dc:creator>大通州帝国公民（魏巍）</dc:creator>
  <cp:lastModifiedBy>大通州帝国公民（魏巍）</cp:lastModifiedBy>
  <dcterms:modified xsi:type="dcterms:W3CDTF">2019-07-29T10:26:20Z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