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762" w:rsidRDefault="00383959" w:rsidP="00383959">
      <w:pPr>
        <w:rPr>
          <w:rFonts w:ascii="黑体" w:eastAsia="黑体" w:hAnsi="黑体"/>
          <w:color w:val="C0504D" w:themeColor="accent2"/>
          <w:sz w:val="32"/>
          <w:szCs w:val="32"/>
        </w:rPr>
      </w:pPr>
      <w:r>
        <w:rPr>
          <w:rFonts w:ascii="黑体" w:eastAsia="黑体" w:hAnsi="黑体" w:hint="eastAsia"/>
          <w:color w:val="C0504D" w:themeColor="accent2"/>
          <w:sz w:val="32"/>
          <w:szCs w:val="32"/>
        </w:rPr>
        <w:t xml:space="preserve">                          </w:t>
      </w:r>
      <w:r w:rsidR="00D1654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8pt;height:23.8pt"/>
        </w:pict>
      </w:r>
      <w:r w:rsidR="00F94138" w:rsidRPr="00F94138">
        <w:rPr>
          <w:rFonts w:hint="eastAsia"/>
        </w:rPr>
        <w:t xml:space="preserve"> </w:t>
      </w:r>
      <w:r w:rsidR="00627DEF">
        <w:rPr>
          <w:noProof/>
        </w:rPr>
        <w:drawing>
          <wp:inline distT="0" distB="0" distL="0" distR="0">
            <wp:extent cx="1630045" cy="628015"/>
            <wp:effectExtent l="19050" t="0" r="8255" b="0"/>
            <wp:docPr id="1" name="图片 2" descr="C:\Users\dell\Desktop\2019160014412034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201916001441203448.png"/>
                    <pic:cNvPicPr>
                      <a:picLocks noChangeAspect="1" noChangeArrowheads="1"/>
                    </pic:cNvPicPr>
                  </pic:nvPicPr>
                  <pic:blipFill>
                    <a:blip r:embed="rId7"/>
                    <a:srcRect/>
                    <a:stretch>
                      <a:fillRect/>
                    </a:stretch>
                  </pic:blipFill>
                  <pic:spPr bwMode="auto">
                    <a:xfrm>
                      <a:off x="0" y="0"/>
                      <a:ext cx="1630045" cy="628015"/>
                    </a:xfrm>
                    <a:prstGeom prst="rect">
                      <a:avLst/>
                    </a:prstGeom>
                    <a:noFill/>
                    <a:ln w="9525">
                      <a:noFill/>
                      <a:miter lim="800000"/>
                      <a:headEnd/>
                      <a:tailEnd/>
                    </a:ln>
                  </pic:spPr>
                </pic:pic>
              </a:graphicData>
            </a:graphic>
          </wp:inline>
        </w:drawing>
      </w:r>
    </w:p>
    <w:p w:rsidR="005F6762" w:rsidRDefault="003F1EB6">
      <w:pPr>
        <w:jc w:val="center"/>
        <w:rPr>
          <w:rFonts w:ascii="黑体" w:eastAsia="黑体" w:hAnsi="黑体"/>
          <w:color w:val="FF0000"/>
          <w:sz w:val="84"/>
          <w:szCs w:val="84"/>
        </w:rPr>
      </w:pPr>
      <w:r>
        <w:rPr>
          <w:rFonts w:ascii="黑体" w:eastAsia="黑体" w:hAnsi="黑体" w:hint="eastAsia"/>
          <w:color w:val="FF0000"/>
          <w:sz w:val="84"/>
          <w:szCs w:val="84"/>
        </w:rPr>
        <w:t>北京市园林绿化局</w:t>
      </w:r>
      <w:bookmarkStart w:id="0" w:name="_GoBack"/>
      <w:bookmarkEnd w:id="0"/>
    </w:p>
    <w:p w:rsidR="005F6762" w:rsidRDefault="003F1EB6">
      <w:pPr>
        <w:jc w:val="center"/>
        <w:rPr>
          <w:rFonts w:ascii="黑体" w:eastAsia="黑体" w:hAnsi="黑体"/>
          <w:color w:val="FF0000"/>
          <w:sz w:val="52"/>
          <w:szCs w:val="52"/>
        </w:rPr>
      </w:pPr>
      <w:r>
        <w:rPr>
          <w:rFonts w:ascii="黑体" w:eastAsia="黑体" w:hAnsi="黑体" w:hint="eastAsia"/>
          <w:color w:val="FF0000"/>
          <w:sz w:val="52"/>
          <w:szCs w:val="52"/>
        </w:rPr>
        <w:t>行政许可决定书</w:t>
      </w:r>
    </w:p>
    <w:p w:rsidR="005F6762" w:rsidRDefault="003F1EB6">
      <w:pPr>
        <w:jc w:val="center"/>
        <w:rPr>
          <w:rFonts w:ascii="仿宋_GB2312" w:eastAsia="仿宋_GB2312" w:hAnsi="仿宋_GB2312" w:cs="仿宋_GB2312"/>
          <w:bCs/>
          <w:color w:val="000000" w:themeColor="text1"/>
          <w:kern w:val="0"/>
          <w:sz w:val="32"/>
          <w:szCs w:val="32"/>
        </w:rPr>
      </w:pPr>
      <w:r>
        <w:rPr>
          <w:rFonts w:ascii="仿宋_GB2312" w:eastAsia="仿宋_GB2312" w:hAnsi="黑体" w:hint="eastAsia"/>
          <w:color w:val="000000" w:themeColor="text1"/>
          <w:sz w:val="32"/>
          <w:szCs w:val="32"/>
        </w:rPr>
        <w:t xml:space="preserve">京绿  </w:t>
      </w:r>
      <w:r w:rsidR="00D23BFC">
        <w:rPr>
          <w:rFonts w:ascii="仿宋_GB2312" w:eastAsia="仿宋_GB2312" w:hAnsi="黑体" w:hint="eastAsia"/>
          <w:color w:val="000000" w:themeColor="text1"/>
          <w:sz w:val="32"/>
          <w:szCs w:val="32"/>
        </w:rPr>
        <w:t>保</w:t>
      </w:r>
      <w:r>
        <w:rPr>
          <w:rFonts w:ascii="仿宋_GB2312" w:eastAsia="仿宋_GB2312" w:hAnsi="黑体" w:hint="eastAsia"/>
          <w:color w:val="000000" w:themeColor="text1"/>
          <w:sz w:val="32"/>
          <w:szCs w:val="32"/>
        </w:rPr>
        <w:t xml:space="preserve">   许</w:t>
      </w:r>
      <w:r>
        <w:rPr>
          <w:rFonts w:ascii="仿宋_GB2312" w:eastAsia="仿宋_GB2312" w:hAnsi="仿宋_GB2312" w:cs="仿宋_GB2312" w:hint="eastAsia"/>
          <w:bCs/>
          <w:color w:val="000000" w:themeColor="text1"/>
          <w:kern w:val="0"/>
          <w:sz w:val="32"/>
          <w:szCs w:val="32"/>
        </w:rPr>
        <w:t>〔</w:t>
      </w:r>
      <w:r w:rsidR="001405C7">
        <w:rPr>
          <w:rFonts w:ascii="仿宋_GB2312" w:eastAsia="仿宋_GB2312" w:hAnsi="仿宋_GB2312" w:cs="仿宋_GB2312" w:hint="eastAsia"/>
          <w:bCs/>
          <w:color w:val="000000" w:themeColor="text1"/>
          <w:kern w:val="0"/>
          <w:sz w:val="32"/>
          <w:szCs w:val="32"/>
        </w:rPr>
        <w:t xml:space="preserve"> 202x</w:t>
      </w:r>
      <w:r>
        <w:rPr>
          <w:rFonts w:ascii="仿宋_GB2312" w:eastAsia="仿宋_GB2312" w:hAnsi="仿宋_GB2312" w:cs="仿宋_GB2312" w:hint="eastAsia"/>
          <w:bCs/>
          <w:color w:val="000000" w:themeColor="text1"/>
          <w:kern w:val="0"/>
          <w:sz w:val="32"/>
          <w:szCs w:val="32"/>
        </w:rPr>
        <w:t xml:space="preserve"> 〕</w:t>
      </w:r>
      <w:r w:rsidR="001405C7">
        <w:rPr>
          <w:rFonts w:ascii="仿宋_GB2312" w:eastAsia="仿宋_GB2312" w:hAnsi="仿宋_GB2312" w:cs="仿宋_GB2312" w:hint="eastAsia"/>
          <w:bCs/>
          <w:color w:val="000000" w:themeColor="text1"/>
          <w:kern w:val="0"/>
          <w:sz w:val="32"/>
          <w:szCs w:val="32"/>
        </w:rPr>
        <w:t>xxx</w:t>
      </w:r>
      <w:r>
        <w:rPr>
          <w:rFonts w:ascii="仿宋_GB2312" w:eastAsia="仿宋_GB2312" w:hAnsi="仿宋_GB2312" w:cs="仿宋_GB2312" w:hint="eastAsia"/>
          <w:bCs/>
          <w:color w:val="000000" w:themeColor="text1"/>
          <w:kern w:val="0"/>
          <w:sz w:val="32"/>
          <w:szCs w:val="32"/>
        </w:rPr>
        <w:t>号</w:t>
      </w:r>
    </w:p>
    <w:p w:rsidR="00C615A4" w:rsidRPr="00E9672D" w:rsidRDefault="00D1654E" w:rsidP="00D23BFC">
      <w:pPr>
        <w:spacing w:line="640" w:lineRule="exact"/>
        <w:jc w:val="center"/>
        <w:rPr>
          <w:rFonts w:ascii="仿宋_GB2312" w:eastAsia="仿宋_GB2312" w:hAnsi="黑体" w:cs="Times New Roman"/>
          <w:color w:val="000000"/>
          <w:sz w:val="32"/>
          <w:szCs w:val="32"/>
          <w:u w:val="single"/>
        </w:rPr>
      </w:pPr>
      <w:r w:rsidRPr="00D1654E">
        <w:rPr>
          <w:rFonts w:ascii="黑体" w:eastAsia="黑体" w:hAnsi="黑体"/>
          <w:color w:val="E5B8B7" w:themeColor="accent2" w:themeTint="66"/>
          <w:sz w:val="32"/>
          <w:szCs w:val="32"/>
        </w:rPr>
        <w:pict>
          <v:shapetype id="_x0000_t32" coordsize="21600,21600" o:spt="32" o:oned="t" path="m,l21600,21600e" filled="f">
            <v:path arrowok="t" fillok="f" o:connecttype="none"/>
            <o:lock v:ext="edit" shapetype="t"/>
          </v:shapetype>
          <v:shape id="自选图形 2" o:spid="_x0000_s1026" type="#_x0000_t32" style="position:absolute;left:0;text-align:left;margin-left:-1.2pt;margin-top:3pt;width:424.8pt;height:1.8pt;z-index:251658240" o:gfxdata="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Q2P5X1AAAAAYBAAAPAAAAAAAA&#10;AAEAIAAAACIAAABkcnMvZG93bnJldi54bWxQSwECFAAUAAAACACHTuJA0CY/p90BAACaAwAADgAA&#10;AAAAAAABACAAAAAjAQAAZHJzL2Uyb0RvYy54bWxQSwUGAAAAAAYABgBZAQAAcgUAAAAA&#10;" strokecolor="red" strokeweight="1pt"/>
        </w:pict>
      </w:r>
      <w:r w:rsidR="00C615A4" w:rsidRPr="00E9672D">
        <w:rPr>
          <w:rFonts w:ascii="方正小标宋简体" w:eastAsia="方正小标宋简体" w:hAnsi="仿宋" w:cs="Times New Roman" w:hint="eastAsia"/>
          <w:sz w:val="32"/>
          <w:szCs w:val="32"/>
        </w:rPr>
        <w:t>北京市园林绿化局</w:t>
      </w:r>
    </w:p>
    <w:p w:rsidR="00E9672D" w:rsidRPr="001405C7" w:rsidRDefault="00C615A4" w:rsidP="001405C7">
      <w:pPr>
        <w:spacing w:line="640" w:lineRule="exact"/>
        <w:jc w:val="center"/>
        <w:rPr>
          <w:rFonts w:ascii="方正小标宋简体" w:eastAsia="方正小标宋简体" w:hAnsi="仿宋" w:cs="Times New Roman"/>
          <w:sz w:val="32"/>
          <w:szCs w:val="32"/>
        </w:rPr>
      </w:pPr>
      <w:r w:rsidRPr="00E9672D">
        <w:rPr>
          <w:rFonts w:ascii="方正小标宋简体" w:eastAsia="方正小标宋简体" w:hAnsi="仿宋" w:cs="Times New Roman" w:hint="eastAsia"/>
          <w:sz w:val="32"/>
          <w:szCs w:val="32"/>
        </w:rPr>
        <w:t>关于</w:t>
      </w:r>
      <w:r w:rsidR="001405C7">
        <w:rPr>
          <w:rFonts w:ascii="方正小标宋简体" w:eastAsia="方正小标宋简体" w:hAnsi="仿宋" w:cs="Times New Roman" w:hint="eastAsia"/>
          <w:sz w:val="32"/>
          <w:szCs w:val="32"/>
        </w:rPr>
        <w:t>xxx(项目名称)</w:t>
      </w:r>
      <w:r w:rsidRPr="00E9672D">
        <w:rPr>
          <w:rFonts w:ascii="方正小标宋简体" w:eastAsia="方正小标宋简体" w:hAnsi="仿宋" w:cs="Times New Roman" w:hint="eastAsia"/>
          <w:sz w:val="32"/>
          <w:szCs w:val="32"/>
        </w:rPr>
        <w:t>在</w:t>
      </w:r>
      <w:r w:rsidR="001405C7">
        <w:rPr>
          <w:rFonts w:ascii="方正小标宋简体" w:eastAsia="方正小标宋简体" w:hAnsi="仿宋" w:cs="Times New Roman" w:hint="eastAsia"/>
          <w:sz w:val="32"/>
          <w:szCs w:val="32"/>
        </w:rPr>
        <w:t>XXX(保护区名称)</w:t>
      </w:r>
      <w:r w:rsidRPr="00E9672D">
        <w:rPr>
          <w:rFonts w:ascii="方正小标宋简体" w:eastAsia="方正小标宋简体" w:hAnsi="仿宋" w:cs="Times New Roman" w:hint="eastAsia"/>
          <w:sz w:val="32"/>
          <w:szCs w:val="32"/>
        </w:rPr>
        <w:t>内</w:t>
      </w:r>
    </w:p>
    <w:p w:rsidR="00C615A4" w:rsidRPr="00E9672D" w:rsidRDefault="00C615A4" w:rsidP="00D23BFC">
      <w:pPr>
        <w:spacing w:line="640" w:lineRule="exact"/>
        <w:jc w:val="center"/>
        <w:rPr>
          <w:rFonts w:ascii="方正小标宋简体" w:eastAsia="方正小标宋简体" w:hAnsi="仿宋" w:cs="Times New Roman"/>
          <w:sz w:val="32"/>
          <w:szCs w:val="32"/>
        </w:rPr>
      </w:pPr>
      <w:r w:rsidRPr="00E9672D">
        <w:rPr>
          <w:rFonts w:ascii="方正小标宋简体" w:eastAsia="方正小标宋简体" w:hAnsi="仿宋" w:cs="Times New Roman" w:hint="eastAsia"/>
          <w:sz w:val="32"/>
          <w:szCs w:val="32"/>
        </w:rPr>
        <w:t>建设的行政许可决定</w:t>
      </w:r>
    </w:p>
    <w:p w:rsidR="00C615A4" w:rsidRPr="00535E2C" w:rsidRDefault="00C615A4" w:rsidP="00C615A4">
      <w:pPr>
        <w:rPr>
          <w:rFonts w:ascii="宋体" w:eastAsia="宋体" w:hAnsi="宋体" w:cs="Times New Roman"/>
          <w:sz w:val="24"/>
        </w:rPr>
      </w:pPr>
    </w:p>
    <w:p w:rsidR="00C615A4" w:rsidRDefault="001405C7" w:rsidP="00C615A4">
      <w:pPr>
        <w:spacing w:line="560" w:lineRule="atLeast"/>
        <w:rPr>
          <w:rFonts w:ascii="仿宋_GB2312" w:eastAsia="仿宋_GB2312" w:hAnsi="仿宋"/>
          <w:sz w:val="32"/>
          <w:szCs w:val="32"/>
        </w:rPr>
      </w:pPr>
      <w:r>
        <w:rPr>
          <w:rFonts w:ascii="仿宋_GB2312" w:eastAsia="仿宋_GB2312" w:hAnsi="仿宋" w:hint="eastAsia"/>
          <w:sz w:val="32"/>
          <w:szCs w:val="32"/>
        </w:rPr>
        <w:t>XXX（项目建设单位名称）</w:t>
      </w:r>
      <w:r w:rsidR="00C615A4">
        <w:rPr>
          <w:rFonts w:ascii="仿宋_GB2312" w:eastAsia="仿宋_GB2312" w:hAnsi="仿宋" w:hint="eastAsia"/>
          <w:sz w:val="32"/>
          <w:szCs w:val="32"/>
        </w:rPr>
        <w:t>：</w:t>
      </w:r>
    </w:p>
    <w:p w:rsidR="00C615A4" w:rsidRPr="002C23A6" w:rsidRDefault="00C615A4" w:rsidP="00C615A4">
      <w:pPr>
        <w:spacing w:line="560" w:lineRule="atLeast"/>
        <w:rPr>
          <w:rFonts w:ascii="仿宋_GB2312" w:eastAsia="仿宋_GB2312" w:hAnsi="仿宋" w:cs="Times New Roman"/>
          <w:sz w:val="32"/>
          <w:szCs w:val="32"/>
        </w:rPr>
      </w:pPr>
      <w:r>
        <w:rPr>
          <w:rFonts w:ascii="仿宋_GB2312" w:eastAsia="仿宋_GB2312" w:hAnsi="仿宋" w:cs="Times New Roman" w:hint="eastAsia"/>
          <w:sz w:val="32"/>
          <w:szCs w:val="32"/>
        </w:rPr>
        <w:t xml:space="preserve">    </w:t>
      </w:r>
      <w:r w:rsidRPr="002C23A6">
        <w:rPr>
          <w:rFonts w:ascii="仿宋_GB2312" w:eastAsia="仿宋_GB2312" w:hAnsi="仿宋" w:cs="Times New Roman" w:hint="eastAsia"/>
          <w:sz w:val="32"/>
          <w:szCs w:val="32"/>
        </w:rPr>
        <w:t>你</w:t>
      </w:r>
      <w:r>
        <w:rPr>
          <w:rFonts w:ascii="仿宋_GB2312" w:eastAsia="仿宋_GB2312" w:hAnsi="仿宋" w:cs="Times New Roman" w:hint="eastAsia"/>
          <w:sz w:val="32"/>
          <w:szCs w:val="32"/>
        </w:rPr>
        <w:t>单位</w:t>
      </w:r>
      <w:r w:rsidRPr="002C23A6">
        <w:rPr>
          <w:rFonts w:ascii="仿宋_GB2312" w:eastAsia="仿宋_GB2312" w:hAnsi="仿宋" w:cs="Times New Roman" w:hint="eastAsia"/>
          <w:sz w:val="32"/>
          <w:szCs w:val="32"/>
        </w:rPr>
        <w:t>上报的《</w:t>
      </w:r>
      <w:r>
        <w:rPr>
          <w:rFonts w:ascii="仿宋_GB2312" w:eastAsia="仿宋_GB2312" w:hAnsi="仿宋" w:cs="Times New Roman" w:hint="eastAsia"/>
          <w:sz w:val="32"/>
          <w:szCs w:val="32"/>
        </w:rPr>
        <w:t>在森林和野生动物类型自然保护区内建立机构和修筑设施许可申请表》（</w:t>
      </w:r>
      <w:r w:rsidR="001405C7">
        <w:rPr>
          <w:rFonts w:ascii="仿宋_GB2312" w:eastAsia="仿宋_GB2312" w:hAnsi="仿宋" w:cs="Times New Roman" w:hint="eastAsia"/>
          <w:sz w:val="32"/>
          <w:szCs w:val="32"/>
        </w:rPr>
        <w:t>XXX项目名称</w:t>
      </w:r>
      <w:r>
        <w:rPr>
          <w:rFonts w:ascii="仿宋_GB2312" w:eastAsia="仿宋_GB2312" w:hAnsi="仿宋" w:cs="Times New Roman" w:hint="eastAsia"/>
          <w:sz w:val="32"/>
          <w:szCs w:val="32"/>
        </w:rPr>
        <w:t>）</w:t>
      </w:r>
      <w:r w:rsidRPr="002C23A6">
        <w:rPr>
          <w:rFonts w:ascii="仿宋_GB2312" w:eastAsia="仿宋_GB2312" w:hAnsi="仿宋" w:cs="Times New Roman" w:hint="eastAsia"/>
          <w:sz w:val="32"/>
          <w:szCs w:val="32"/>
        </w:rPr>
        <w:t>及申请材料收悉。根据</w:t>
      </w:r>
      <w:r w:rsidR="001405C7">
        <w:rPr>
          <w:rFonts w:ascii="仿宋_GB2312" w:eastAsia="仿宋_GB2312" w:hAnsi="仿宋" w:cs="Times New Roman" w:hint="eastAsia"/>
          <w:sz w:val="32"/>
          <w:szCs w:val="32"/>
        </w:rPr>
        <w:t>《中华人民共和国行政许可</w:t>
      </w:r>
      <w:r w:rsidR="001405C7" w:rsidRPr="002C23A6">
        <w:rPr>
          <w:rFonts w:ascii="仿宋_GB2312" w:eastAsia="仿宋_GB2312" w:hAnsi="仿宋" w:cs="Times New Roman" w:hint="eastAsia"/>
          <w:sz w:val="32"/>
          <w:szCs w:val="32"/>
        </w:rPr>
        <w:t>法》</w:t>
      </w:r>
      <w:r w:rsidR="001405C7">
        <w:rPr>
          <w:rFonts w:ascii="仿宋_GB2312" w:eastAsia="仿宋_GB2312" w:hAnsi="仿宋" w:cs="Times New Roman" w:hint="eastAsia"/>
          <w:sz w:val="32"/>
          <w:szCs w:val="32"/>
        </w:rPr>
        <w:t>、</w:t>
      </w:r>
      <w:r w:rsidRPr="002C23A6">
        <w:rPr>
          <w:rFonts w:ascii="仿宋_GB2312" w:eastAsia="仿宋_GB2312" w:hAnsi="仿宋" w:cs="Times New Roman" w:hint="eastAsia"/>
          <w:sz w:val="32"/>
          <w:szCs w:val="32"/>
        </w:rPr>
        <w:t>《中华人民共和国森林法》</w:t>
      </w:r>
      <w:r w:rsidR="001405C7">
        <w:rPr>
          <w:rFonts w:ascii="仿宋_GB2312" w:eastAsia="仿宋_GB2312" w:hAnsi="仿宋" w:cs="Times New Roman" w:hint="eastAsia"/>
          <w:sz w:val="32"/>
          <w:szCs w:val="32"/>
        </w:rPr>
        <w:t>、《中华人民共和国自然保护区条例</w:t>
      </w:r>
      <w:r w:rsidR="001405C7" w:rsidRPr="002C23A6">
        <w:rPr>
          <w:rFonts w:ascii="仿宋_GB2312" w:eastAsia="仿宋_GB2312" w:hAnsi="仿宋" w:cs="Times New Roman" w:hint="eastAsia"/>
          <w:sz w:val="32"/>
          <w:szCs w:val="32"/>
        </w:rPr>
        <w:t>》</w:t>
      </w:r>
      <w:r w:rsidR="001405C7">
        <w:rPr>
          <w:rFonts w:ascii="仿宋_GB2312" w:eastAsia="仿宋_GB2312" w:hAnsi="仿宋" w:cs="Times New Roman" w:hint="eastAsia"/>
          <w:sz w:val="32"/>
          <w:szCs w:val="32"/>
        </w:rPr>
        <w:t>等</w:t>
      </w:r>
      <w:r w:rsidRPr="002C23A6">
        <w:rPr>
          <w:rFonts w:ascii="仿宋_GB2312" w:eastAsia="仿宋_GB2312" w:hAnsi="仿宋" w:cs="Times New Roman" w:hint="eastAsia"/>
          <w:sz w:val="32"/>
          <w:szCs w:val="32"/>
        </w:rPr>
        <w:t>的规定，现批复如下：</w:t>
      </w:r>
    </w:p>
    <w:p w:rsidR="00C615A4" w:rsidRPr="00911F2A" w:rsidRDefault="00C615A4" w:rsidP="00C615A4">
      <w:pPr>
        <w:spacing w:line="560" w:lineRule="atLeast"/>
        <w:ind w:firstLine="645"/>
        <w:rPr>
          <w:rFonts w:ascii="仿宋_GB2312" w:eastAsia="仿宋_GB2312" w:hAnsi="仿宋" w:cs="Times New Roman"/>
          <w:sz w:val="32"/>
          <w:szCs w:val="32"/>
        </w:rPr>
      </w:pPr>
      <w:r>
        <w:rPr>
          <w:rFonts w:ascii="仿宋_GB2312" w:eastAsia="仿宋_GB2312" w:hAnsi="仿宋" w:cs="Times New Roman" w:hint="eastAsia"/>
          <w:spacing w:val="-1"/>
          <w:sz w:val="32"/>
          <w:szCs w:val="32"/>
        </w:rPr>
        <w:t>一、同意</w:t>
      </w:r>
      <w:r w:rsidR="001405C7">
        <w:rPr>
          <w:rFonts w:ascii="仿宋_GB2312" w:eastAsia="仿宋_GB2312" w:hAnsi="仿宋" w:cs="Times New Roman" w:hint="eastAsia"/>
          <w:sz w:val="32"/>
          <w:szCs w:val="32"/>
        </w:rPr>
        <w:t>XXX（项目名称）</w:t>
      </w:r>
      <w:r>
        <w:rPr>
          <w:rFonts w:ascii="仿宋_GB2312" w:eastAsia="仿宋_GB2312" w:hAnsi="仿宋" w:cs="Times New Roman" w:hint="eastAsia"/>
          <w:sz w:val="32"/>
          <w:szCs w:val="32"/>
        </w:rPr>
        <w:t>在</w:t>
      </w:r>
      <w:r w:rsidR="001405C7">
        <w:rPr>
          <w:rFonts w:ascii="仿宋_GB2312" w:eastAsia="仿宋_GB2312" w:hAnsi="仿宋" w:hint="eastAsia"/>
          <w:sz w:val="32"/>
          <w:szCs w:val="32"/>
        </w:rPr>
        <w:t>XXX（保护区名称）</w:t>
      </w:r>
      <w:r>
        <w:rPr>
          <w:rFonts w:ascii="仿宋_GB2312" w:eastAsia="仿宋_GB2312" w:hAnsi="仿宋" w:hint="eastAsia"/>
          <w:sz w:val="32"/>
          <w:szCs w:val="32"/>
        </w:rPr>
        <w:t>建设，占地</w:t>
      </w:r>
      <w:r w:rsidR="001405C7">
        <w:rPr>
          <w:rFonts w:ascii="仿宋_GB2312" w:eastAsia="仿宋_GB2312" w:hAnsi="仿宋" w:hint="eastAsia"/>
          <w:sz w:val="32"/>
          <w:szCs w:val="32"/>
        </w:rPr>
        <w:t>XXX</w:t>
      </w:r>
      <w:r>
        <w:rPr>
          <w:rFonts w:ascii="仿宋_GB2312" w:eastAsia="仿宋_GB2312" w:hAnsi="仿宋" w:hint="eastAsia"/>
          <w:sz w:val="32"/>
          <w:szCs w:val="32"/>
        </w:rPr>
        <w:t>公顷</w:t>
      </w:r>
      <w:r>
        <w:rPr>
          <w:rFonts w:ascii="仿宋_GB2312" w:eastAsia="仿宋_GB2312" w:hAnsi="仿宋" w:cs="Times New Roman" w:hint="eastAsia"/>
          <w:sz w:val="32"/>
          <w:szCs w:val="32"/>
        </w:rPr>
        <w:t>。</w:t>
      </w:r>
    </w:p>
    <w:p w:rsidR="00C615A4" w:rsidRDefault="00C615A4" w:rsidP="00C615A4">
      <w:pPr>
        <w:spacing w:line="560" w:lineRule="atLeast"/>
        <w:ind w:firstLine="645"/>
        <w:rPr>
          <w:rFonts w:ascii="仿宋_GB2312" w:eastAsia="仿宋_GB2312" w:hAnsi="仿宋" w:cs="Times New Roman"/>
          <w:sz w:val="32"/>
          <w:szCs w:val="32"/>
        </w:rPr>
      </w:pPr>
      <w:r>
        <w:rPr>
          <w:rFonts w:ascii="仿宋_GB2312" w:eastAsia="仿宋_GB2312" w:hAnsi="仿宋" w:cs="Times New Roman" w:hint="eastAsia"/>
          <w:sz w:val="32"/>
          <w:szCs w:val="32"/>
        </w:rPr>
        <w:t>二、你单位应做好对周边群众的宣传工作。</w:t>
      </w:r>
    </w:p>
    <w:p w:rsidR="00C615A4" w:rsidRDefault="00C615A4" w:rsidP="00C615A4">
      <w:pPr>
        <w:spacing w:line="560" w:lineRule="atLeast"/>
        <w:ind w:firstLine="645"/>
        <w:rPr>
          <w:rFonts w:ascii="仿宋_GB2312" w:eastAsia="仿宋_GB2312" w:hAnsi="仿宋" w:cs="Times New Roman"/>
          <w:sz w:val="32"/>
          <w:szCs w:val="32"/>
        </w:rPr>
      </w:pPr>
      <w:r>
        <w:rPr>
          <w:rFonts w:ascii="仿宋_GB2312" w:eastAsia="仿宋_GB2312" w:hAnsi="仿宋" w:cs="Times New Roman" w:hint="eastAsia"/>
          <w:sz w:val="32"/>
          <w:szCs w:val="32"/>
        </w:rPr>
        <w:t>三、你单位应严格按照批复时间、地点组织施工，做好施工现场周边的森林资源保护工作，严禁扩大范围、破坏森林资源。在工程施工期间，应按照《中华人民共和国自然保</w:t>
      </w:r>
      <w:r>
        <w:rPr>
          <w:rFonts w:ascii="仿宋_GB2312" w:eastAsia="仿宋_GB2312" w:hAnsi="仿宋" w:cs="Times New Roman" w:hint="eastAsia"/>
          <w:sz w:val="32"/>
          <w:szCs w:val="32"/>
        </w:rPr>
        <w:lastRenderedPageBreak/>
        <w:t>护区条例》等有关规定，接受北京市园林绿化局、</w:t>
      </w:r>
      <w:r w:rsidR="001405C7">
        <w:rPr>
          <w:rFonts w:ascii="仿宋_GB2312" w:eastAsia="仿宋_GB2312" w:hAnsi="仿宋" w:cs="Times New Roman" w:hint="eastAsia"/>
          <w:sz w:val="32"/>
          <w:szCs w:val="32"/>
        </w:rPr>
        <w:t>北京市XX</w:t>
      </w:r>
      <w:r w:rsidR="00F935A7">
        <w:rPr>
          <w:rFonts w:ascii="仿宋_GB2312" w:eastAsia="仿宋_GB2312" w:hAnsi="仿宋" w:cs="Times New Roman" w:hint="eastAsia"/>
          <w:sz w:val="32"/>
          <w:szCs w:val="32"/>
        </w:rPr>
        <w:t>区园林绿化局、</w:t>
      </w:r>
      <w:r w:rsidR="001405C7">
        <w:rPr>
          <w:rFonts w:ascii="仿宋_GB2312" w:eastAsia="仿宋_GB2312" w:hAnsi="仿宋" w:cs="Times New Roman" w:hint="eastAsia"/>
          <w:sz w:val="32"/>
          <w:szCs w:val="32"/>
        </w:rPr>
        <w:t>北京市XX</w:t>
      </w:r>
      <w:r>
        <w:rPr>
          <w:rFonts w:ascii="仿宋_GB2312" w:eastAsia="仿宋_GB2312" w:hAnsi="仿宋" w:cs="Times New Roman" w:hint="eastAsia"/>
          <w:sz w:val="32"/>
          <w:szCs w:val="32"/>
        </w:rPr>
        <w:t>区自然保护区（风景名胜区）管理中心的管理和监督；严格执行有关协议，并会同自然保护区管理机构对自然资源和环境进行检测，及时采取措施，避免对生态环境造成破坏，确保自然保护区保护管理工作的正常进行。</w:t>
      </w:r>
    </w:p>
    <w:p w:rsidR="00C615A4" w:rsidRPr="00615E05" w:rsidRDefault="00C615A4" w:rsidP="00C615A4">
      <w:pPr>
        <w:spacing w:line="560" w:lineRule="atLeast"/>
        <w:ind w:firstLine="630"/>
        <w:rPr>
          <w:rFonts w:ascii="仿宋_GB2312" w:eastAsia="仿宋_GB2312" w:hAnsi="仿宋" w:cs="Times New Roman"/>
          <w:sz w:val="32"/>
          <w:szCs w:val="32"/>
        </w:rPr>
      </w:pPr>
      <w:r>
        <w:rPr>
          <w:rFonts w:ascii="仿宋_GB2312" w:eastAsia="仿宋_GB2312" w:hAnsi="仿宋" w:cs="Times New Roman" w:hint="eastAsia"/>
          <w:sz w:val="32"/>
          <w:szCs w:val="32"/>
        </w:rPr>
        <w:t>四、本批复对在</w:t>
      </w:r>
      <w:r w:rsidR="001405C7">
        <w:rPr>
          <w:rFonts w:ascii="仿宋_GB2312" w:eastAsia="仿宋_GB2312" w:hAnsi="仿宋" w:hint="eastAsia"/>
          <w:sz w:val="32"/>
          <w:szCs w:val="32"/>
        </w:rPr>
        <w:t>XXX（保护区名称）</w:t>
      </w:r>
      <w:r>
        <w:rPr>
          <w:rFonts w:ascii="仿宋_GB2312" w:eastAsia="仿宋_GB2312" w:hAnsi="仿宋" w:cs="Times New Roman" w:hint="eastAsia"/>
          <w:sz w:val="32"/>
          <w:szCs w:val="32"/>
        </w:rPr>
        <w:t>建设有效，如工程性质、规模、地点等发生变动，应重新按照在自然保护区内建立机构和修筑设施行政许可报批。本批复有效期为2年，自发布之日起计算。</w:t>
      </w:r>
    </w:p>
    <w:p w:rsidR="00C615A4" w:rsidRDefault="00C615A4" w:rsidP="00C615A4">
      <w:pPr>
        <w:spacing w:line="560" w:lineRule="atLeast"/>
        <w:rPr>
          <w:rFonts w:ascii="仿宋_GB2312" w:eastAsia="仿宋_GB2312" w:hAnsi="仿宋"/>
          <w:sz w:val="32"/>
          <w:szCs w:val="32"/>
        </w:rPr>
      </w:pPr>
    </w:p>
    <w:p w:rsidR="00C615A4" w:rsidRDefault="00C615A4" w:rsidP="00C615A4">
      <w:pPr>
        <w:spacing w:line="560" w:lineRule="atLeast"/>
        <w:rPr>
          <w:rFonts w:ascii="仿宋_GB2312" w:eastAsia="仿宋_GB2312" w:hAnsi="仿宋"/>
          <w:sz w:val="32"/>
          <w:szCs w:val="32"/>
        </w:rPr>
      </w:pPr>
    </w:p>
    <w:p w:rsidR="00C615A4" w:rsidRDefault="00C615A4" w:rsidP="00C615A4">
      <w:pPr>
        <w:spacing w:line="560" w:lineRule="atLeast"/>
        <w:rPr>
          <w:rFonts w:ascii="仿宋_GB2312" w:eastAsia="仿宋_GB2312" w:hAnsi="仿宋" w:cs="Times New Roman"/>
          <w:sz w:val="32"/>
          <w:szCs w:val="32"/>
        </w:rPr>
      </w:pPr>
    </w:p>
    <w:p w:rsidR="00C615A4" w:rsidRDefault="00C615A4" w:rsidP="00C615A4">
      <w:pPr>
        <w:spacing w:line="560" w:lineRule="atLeast"/>
        <w:rPr>
          <w:rFonts w:ascii="仿宋_GB2312" w:eastAsia="仿宋_GB2312" w:hAnsi="仿宋" w:cs="Times New Roman"/>
          <w:sz w:val="32"/>
          <w:szCs w:val="32"/>
        </w:rPr>
      </w:pPr>
      <w:r>
        <w:rPr>
          <w:rFonts w:ascii="仿宋_GB2312" w:eastAsia="仿宋_GB2312" w:hAnsi="仿宋" w:cs="Times New Roman" w:hint="eastAsia"/>
          <w:sz w:val="32"/>
          <w:szCs w:val="32"/>
        </w:rPr>
        <w:t xml:space="preserve">                           北京市园林绿化局</w:t>
      </w:r>
    </w:p>
    <w:p w:rsidR="00C615A4" w:rsidRPr="00BD12F1" w:rsidRDefault="001405C7" w:rsidP="00C615A4">
      <w:pPr>
        <w:spacing w:line="560" w:lineRule="atLeast"/>
        <w:jc w:val="center"/>
        <w:rPr>
          <w:rFonts w:ascii="仿宋_GB2312" w:eastAsia="仿宋_GB2312" w:hAnsi="仿宋" w:cs="Times New Roman"/>
          <w:sz w:val="32"/>
          <w:szCs w:val="32"/>
        </w:rPr>
      </w:pPr>
      <w:r>
        <w:rPr>
          <w:rFonts w:ascii="仿宋_GB2312" w:eastAsia="仿宋_GB2312" w:hAnsi="仿宋" w:hint="eastAsia"/>
          <w:sz w:val="32"/>
          <w:szCs w:val="32"/>
        </w:rPr>
        <w:t xml:space="preserve">                   202X</w:t>
      </w:r>
      <w:r w:rsidR="00C615A4">
        <w:rPr>
          <w:rFonts w:ascii="仿宋_GB2312" w:eastAsia="仿宋_GB2312" w:hAnsi="仿宋" w:cs="Times New Roman" w:hint="eastAsia"/>
          <w:sz w:val="32"/>
          <w:szCs w:val="32"/>
        </w:rPr>
        <w:t>年</w:t>
      </w:r>
      <w:r>
        <w:rPr>
          <w:rFonts w:ascii="仿宋_GB2312" w:eastAsia="仿宋_GB2312" w:hAnsi="仿宋" w:hint="eastAsia"/>
          <w:sz w:val="32"/>
          <w:szCs w:val="32"/>
        </w:rPr>
        <w:t>XX</w:t>
      </w:r>
      <w:r w:rsidR="00C615A4">
        <w:rPr>
          <w:rFonts w:ascii="仿宋_GB2312" w:eastAsia="仿宋_GB2312" w:hAnsi="仿宋" w:cs="Times New Roman" w:hint="eastAsia"/>
          <w:sz w:val="32"/>
          <w:szCs w:val="32"/>
        </w:rPr>
        <w:t>月</w:t>
      </w:r>
      <w:r>
        <w:rPr>
          <w:rFonts w:ascii="仿宋_GB2312" w:eastAsia="仿宋_GB2312" w:hAnsi="仿宋" w:hint="eastAsia"/>
          <w:sz w:val="32"/>
          <w:szCs w:val="32"/>
        </w:rPr>
        <w:t>XX</w:t>
      </w:r>
      <w:r w:rsidR="00C615A4">
        <w:rPr>
          <w:rFonts w:ascii="仿宋_GB2312" w:eastAsia="仿宋_GB2312" w:hAnsi="仿宋" w:cs="Times New Roman" w:hint="eastAsia"/>
          <w:sz w:val="32"/>
          <w:szCs w:val="32"/>
        </w:rPr>
        <w:t>日</w:t>
      </w:r>
    </w:p>
    <w:p w:rsidR="005F6762" w:rsidRDefault="005F6762">
      <w:pPr>
        <w:spacing w:line="540" w:lineRule="atLeast"/>
        <w:jc w:val="left"/>
        <w:rPr>
          <w:rFonts w:ascii="仿宋_GB2312" w:eastAsia="仿宋_GB2312" w:hAnsi="仿宋"/>
          <w:sz w:val="32"/>
          <w:szCs w:val="32"/>
        </w:rPr>
      </w:pPr>
    </w:p>
    <w:sectPr w:rsidR="005F6762" w:rsidSect="005F676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5CFF" w:rsidRDefault="00105CFF" w:rsidP="005472A0">
      <w:r>
        <w:separator/>
      </w:r>
    </w:p>
  </w:endnote>
  <w:endnote w:type="continuationSeparator" w:id="1">
    <w:p w:rsidR="00105CFF" w:rsidRDefault="00105CFF" w:rsidP="005472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5CFF" w:rsidRDefault="00105CFF" w:rsidP="005472A0">
      <w:r>
        <w:separator/>
      </w:r>
    </w:p>
  </w:footnote>
  <w:footnote w:type="continuationSeparator" w:id="1">
    <w:p w:rsidR="00105CFF" w:rsidRDefault="00105CFF" w:rsidP="005472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7826" fillcolor="white" strokecolor="none [3041]">
      <v:fill color="white"/>
      <v:stroke color="none [3041]" weight="3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25AC8"/>
    <w:rsid w:val="00002262"/>
    <w:rsid w:val="00002BFE"/>
    <w:rsid w:val="000066C7"/>
    <w:rsid w:val="00014292"/>
    <w:rsid w:val="000472AA"/>
    <w:rsid w:val="00052F10"/>
    <w:rsid w:val="00063692"/>
    <w:rsid w:val="00105CFF"/>
    <w:rsid w:val="001405C7"/>
    <w:rsid w:val="00145A80"/>
    <w:rsid w:val="00197320"/>
    <w:rsid w:val="001A239B"/>
    <w:rsid w:val="001A5673"/>
    <w:rsid w:val="00252C01"/>
    <w:rsid w:val="002B4021"/>
    <w:rsid w:val="002C4B01"/>
    <w:rsid w:val="002D75A2"/>
    <w:rsid w:val="002F67B4"/>
    <w:rsid w:val="00334DFF"/>
    <w:rsid w:val="0038222A"/>
    <w:rsid w:val="00383959"/>
    <w:rsid w:val="003A6A94"/>
    <w:rsid w:val="003B4B23"/>
    <w:rsid w:val="003C25E2"/>
    <w:rsid w:val="003D4871"/>
    <w:rsid w:val="003D6854"/>
    <w:rsid w:val="003E61CA"/>
    <w:rsid w:val="003F1EB6"/>
    <w:rsid w:val="00436B2C"/>
    <w:rsid w:val="00462BD3"/>
    <w:rsid w:val="00465F36"/>
    <w:rsid w:val="00470EA3"/>
    <w:rsid w:val="00494957"/>
    <w:rsid w:val="004C3662"/>
    <w:rsid w:val="004C3D42"/>
    <w:rsid w:val="004C5F68"/>
    <w:rsid w:val="00516001"/>
    <w:rsid w:val="00542A15"/>
    <w:rsid w:val="005472A0"/>
    <w:rsid w:val="00560C1A"/>
    <w:rsid w:val="00585B98"/>
    <w:rsid w:val="00595287"/>
    <w:rsid w:val="005F47C4"/>
    <w:rsid w:val="005F5142"/>
    <w:rsid w:val="005F6762"/>
    <w:rsid w:val="00625AC8"/>
    <w:rsid w:val="00627DEF"/>
    <w:rsid w:val="006705B7"/>
    <w:rsid w:val="00684A11"/>
    <w:rsid w:val="006A35C3"/>
    <w:rsid w:val="006F2E86"/>
    <w:rsid w:val="00722640"/>
    <w:rsid w:val="00795AA0"/>
    <w:rsid w:val="007C5AC1"/>
    <w:rsid w:val="00801349"/>
    <w:rsid w:val="008048E9"/>
    <w:rsid w:val="008073A5"/>
    <w:rsid w:val="00811323"/>
    <w:rsid w:val="00847E6E"/>
    <w:rsid w:val="00861F29"/>
    <w:rsid w:val="0088275E"/>
    <w:rsid w:val="008C0AEE"/>
    <w:rsid w:val="00934B43"/>
    <w:rsid w:val="00942CA9"/>
    <w:rsid w:val="00973090"/>
    <w:rsid w:val="009A40D7"/>
    <w:rsid w:val="00A168D3"/>
    <w:rsid w:val="00A17287"/>
    <w:rsid w:val="00AA35F2"/>
    <w:rsid w:val="00AB2E7B"/>
    <w:rsid w:val="00AE6703"/>
    <w:rsid w:val="00B37495"/>
    <w:rsid w:val="00BC0189"/>
    <w:rsid w:val="00C52191"/>
    <w:rsid w:val="00C54330"/>
    <w:rsid w:val="00C615A4"/>
    <w:rsid w:val="00CD639E"/>
    <w:rsid w:val="00D1443D"/>
    <w:rsid w:val="00D1654E"/>
    <w:rsid w:val="00D23BFC"/>
    <w:rsid w:val="00D420A9"/>
    <w:rsid w:val="00D73717"/>
    <w:rsid w:val="00D91139"/>
    <w:rsid w:val="00DE1382"/>
    <w:rsid w:val="00E3569E"/>
    <w:rsid w:val="00E435D2"/>
    <w:rsid w:val="00E61A3E"/>
    <w:rsid w:val="00E712FD"/>
    <w:rsid w:val="00E9672D"/>
    <w:rsid w:val="00EA588A"/>
    <w:rsid w:val="00ED36A6"/>
    <w:rsid w:val="00F313DF"/>
    <w:rsid w:val="00F545C2"/>
    <w:rsid w:val="00F710E5"/>
    <w:rsid w:val="00F800CC"/>
    <w:rsid w:val="00F93405"/>
    <w:rsid w:val="00F935A7"/>
    <w:rsid w:val="00F94138"/>
    <w:rsid w:val="00FC1E60"/>
    <w:rsid w:val="00FC283D"/>
    <w:rsid w:val="00FE00B3"/>
    <w:rsid w:val="00FE177F"/>
    <w:rsid w:val="00FF5994"/>
    <w:rsid w:val="67304A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7826" fillcolor="white" strokecolor="none [3041]">
      <v:fill color="white"/>
      <v:stroke color="none [3041]" weight="3pt"/>
    </o:shapedefaults>
    <o:shapelayout v:ext="edit">
      <o:idmap v:ext="edit" data="1"/>
      <o:rules v:ext="edit">
        <o:r id="V:Rule2" type="connector" idref="#自选图形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76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F6762"/>
    <w:rPr>
      <w:sz w:val="18"/>
      <w:szCs w:val="18"/>
    </w:rPr>
  </w:style>
  <w:style w:type="paragraph" w:styleId="a4">
    <w:name w:val="footer"/>
    <w:basedOn w:val="a"/>
    <w:link w:val="Char0"/>
    <w:uiPriority w:val="99"/>
    <w:semiHidden/>
    <w:unhideWhenUsed/>
    <w:rsid w:val="005F6762"/>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5F676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5F6762"/>
    <w:rPr>
      <w:sz w:val="18"/>
      <w:szCs w:val="18"/>
    </w:rPr>
  </w:style>
  <w:style w:type="character" w:customStyle="1" w:styleId="Char0">
    <w:name w:val="页脚 Char"/>
    <w:basedOn w:val="a0"/>
    <w:link w:val="a4"/>
    <w:uiPriority w:val="99"/>
    <w:semiHidden/>
    <w:qFormat/>
    <w:rsid w:val="005F6762"/>
    <w:rPr>
      <w:sz w:val="18"/>
      <w:szCs w:val="18"/>
    </w:rPr>
  </w:style>
  <w:style w:type="character" w:customStyle="1" w:styleId="Char">
    <w:name w:val="批注框文本 Char"/>
    <w:basedOn w:val="a0"/>
    <w:link w:val="a3"/>
    <w:uiPriority w:val="99"/>
    <w:semiHidden/>
    <w:rsid w:val="005F6762"/>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Pages>
  <Words>100</Words>
  <Characters>572</Characters>
  <Application>Microsoft Office Word</Application>
  <DocSecurity>0</DocSecurity>
  <Lines>4</Lines>
  <Paragraphs>1</Paragraphs>
  <ScaleCrop>false</ScaleCrop>
  <Company>Microsoft</Company>
  <LinksUpToDate>false</LinksUpToDate>
  <CharactersWithSpaces>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李宝春</dc:creator>
  <cp:lastModifiedBy>李宝春</cp:lastModifiedBy>
  <cp:revision>50</cp:revision>
  <cp:lastPrinted>2021-12-29T07:24:00Z</cp:lastPrinted>
  <dcterms:created xsi:type="dcterms:W3CDTF">2021-04-08T09:06:00Z</dcterms:created>
  <dcterms:modified xsi:type="dcterms:W3CDTF">2025-02-21T08:25:00Z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