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36"/>
          <w:szCs w:val="36"/>
          <w:lang w:eastAsia="zh-CN"/>
        </w:rPr>
      </w:pPr>
    </w:p>
    <w:p>
      <w:pPr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  <w:lang w:eastAsia="zh-CN"/>
        </w:rPr>
        <w:t>北京</w:t>
      </w:r>
      <w:r>
        <w:rPr>
          <w:rFonts w:hint="eastAsia" w:ascii="宋体" w:hAnsi="宋体"/>
          <w:sz w:val="36"/>
          <w:szCs w:val="36"/>
        </w:rPr>
        <w:t>律师事务所</w:t>
      </w:r>
      <w:r>
        <w:rPr>
          <w:rFonts w:hint="eastAsia" w:ascii="宋体" w:hAnsi="宋体"/>
          <w:sz w:val="36"/>
          <w:szCs w:val="36"/>
          <w:lang w:eastAsia="zh-CN"/>
        </w:rPr>
        <w:t>同城</w:t>
      </w:r>
      <w:r>
        <w:rPr>
          <w:rFonts w:hint="eastAsia" w:ascii="宋体" w:hAnsi="宋体"/>
          <w:sz w:val="36"/>
          <w:szCs w:val="36"/>
        </w:rPr>
        <w:t>分所负责人变更申请书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</w:rPr>
        <w:t>根据《中华人民共和国律师法》和司法部《律师事务所管理办法》有关规定，</w:t>
      </w:r>
      <w:r>
        <w:rPr>
          <w:rFonts w:hint="eastAsia" w:ascii="仿宋" w:hAnsi="仿宋" w:eastAsia="仿宋"/>
          <w:sz w:val="32"/>
          <w:lang w:eastAsia="zh-CN"/>
        </w:rPr>
        <w:t>北京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律师事务所现申请将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eastAsia="zh-CN"/>
        </w:rPr>
        <w:t>同城</w:t>
      </w:r>
      <w:r>
        <w:rPr>
          <w:rFonts w:hint="eastAsia" w:ascii="仿宋" w:hAnsi="仿宋" w:eastAsia="仿宋"/>
          <w:sz w:val="32"/>
          <w:szCs w:val="32"/>
        </w:rPr>
        <w:t>分所负责人由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变更为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，请依法予以审批。</w:t>
      </w:r>
    </w:p>
    <w:p>
      <w:pPr>
        <w:ind w:firstLine="64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拟任负责人执业经历：</w:t>
      </w:r>
    </w:p>
    <w:p>
      <w:pPr>
        <w:ind w:firstLine="64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总所合伙人签名：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律师事务所</w:t>
      </w:r>
      <w:r>
        <w:rPr>
          <w:rFonts w:hint="eastAsia" w:ascii="仿宋" w:hAnsi="仿宋" w:eastAsia="仿宋"/>
          <w:sz w:val="32"/>
          <w:szCs w:val="32"/>
          <w:lang w:eastAsia="zh-CN"/>
        </w:rPr>
        <w:t>全称及</w:t>
      </w:r>
      <w:r>
        <w:rPr>
          <w:rFonts w:hint="eastAsia" w:ascii="仿宋" w:hAnsi="仿宋" w:eastAsia="仿宋"/>
          <w:sz w:val="32"/>
          <w:szCs w:val="32"/>
        </w:rPr>
        <w:t xml:space="preserve">印章 </w:t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 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ascii="仿宋" w:hAnsi="仿宋" w:eastAsia="仿宋"/>
          <w:sz w:val="32"/>
          <w:szCs w:val="32"/>
        </w:rPr>
        <w:t xml:space="preserve"> 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以上内容系律师事务所真实意思表示，如提供虚假材料，由律师事务所承担相应法律责任。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031CF"/>
    <w:rsid w:val="2D00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2022-04-02T09:28:00Z</dcterms:created>
  <dc:creator>zsfb</dc:creator>
  <cp:lastModifiedBy>zsfb</cp:lastModifiedBy>
  <dcterms:modified xsi:type="dcterms:W3CDTF">2022-04-02T09:29:35Z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