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default"/>
          <w:b/>
          <w:bCs/>
          <w:sz w:val="28"/>
          <w:szCs w:val="28"/>
          <w:lang w:val="en-US" w:eastAsia="zh-CN"/>
        </w:rPr>
      </w:pPr>
      <w:r>
        <w:rPr>
          <w:rFonts w:hint="eastAsia"/>
          <w:b/>
          <w:bCs/>
          <w:sz w:val="28"/>
          <w:szCs w:val="28"/>
          <w:lang w:val="en-US" w:eastAsia="zh-CN"/>
        </w:rPr>
        <w:t>在本市中等职业学校、普通高等学校和具有研究生培养资格的科研机构取得学籍并接受全日制学历教育的学生证要求：</w:t>
      </w:r>
    </w:p>
    <w:p>
      <w:pPr>
        <w:rPr>
          <w:rFonts w:hint="eastAsia"/>
          <w:sz w:val="28"/>
          <w:szCs w:val="28"/>
          <w:lang w:val="en-US" w:eastAsia="zh-CN"/>
        </w:rPr>
      </w:pPr>
      <w:r>
        <w:rPr>
          <w:rFonts w:hint="eastAsia"/>
          <w:sz w:val="28"/>
          <w:szCs w:val="28"/>
          <w:lang w:val="en-US" w:eastAsia="zh-CN"/>
        </w:rPr>
        <w:t>1.照面清晰完整；证件在有效期内；居民身份证与学生证上的姓名、性别应当一致</w:t>
      </w:r>
    </w:p>
    <w:p>
      <w:pPr>
        <w:rPr>
          <w:rFonts w:hint="eastAsia"/>
          <w:sz w:val="28"/>
          <w:szCs w:val="28"/>
          <w:lang w:val="en-US" w:eastAsia="zh-CN"/>
        </w:rPr>
      </w:pPr>
      <w:r>
        <w:rPr>
          <w:rFonts w:hint="eastAsia"/>
          <w:sz w:val="28"/>
          <w:szCs w:val="28"/>
          <w:lang w:val="en-US" w:eastAsia="zh-CN"/>
        </w:rPr>
        <w:t>2.纸质/原件/1份</w:t>
      </w:r>
    </w:p>
    <w:p>
      <w:pPr>
        <w:rPr>
          <w:rFonts w:hint="eastAsia"/>
          <w:sz w:val="28"/>
          <w:szCs w:val="28"/>
          <w:lang w:val="en-US" w:eastAsia="zh-CN"/>
        </w:rPr>
      </w:pPr>
      <w:r>
        <w:rPr>
          <w:rFonts w:hint="eastAsia"/>
          <w:sz w:val="28"/>
          <w:szCs w:val="28"/>
          <w:lang w:val="en-US" w:eastAsia="zh-CN"/>
        </w:rPr>
        <w:t>3.所在学校或科研机构</w:t>
      </w:r>
      <w:bookmarkStart w:id="0" w:name="_GoBack"/>
      <w:bookmarkEnd w:id="0"/>
    </w:p>
    <w:p>
      <w:pPr>
        <w:rPr>
          <w:rFonts w:hint="eastAsia"/>
          <w:sz w:val="28"/>
          <w:szCs w:val="28"/>
          <w:lang w:val="en-US" w:eastAsia="zh-CN"/>
        </w:rPr>
      </w:pPr>
      <w:r>
        <w:rPr>
          <w:rFonts w:hint="eastAsia"/>
          <w:sz w:val="28"/>
          <w:szCs w:val="28"/>
          <w:lang w:val="en-US" w:eastAsia="zh-CN"/>
        </w:rPr>
        <w:t>4.需确认材料是否按照办事指南中所列格式递</w:t>
      </w:r>
    </w:p>
    <w:p>
      <w:pPr>
        <w:rPr>
          <w:rFonts w:hint="default"/>
          <w:sz w:val="28"/>
          <w:szCs w:val="28"/>
          <w:lang w:val="en-US" w:eastAsia="zh-CN"/>
        </w:rPr>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8"/>
  <w:doNotDisplayPageBoundaries w:val="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cxNjQ4YTUyMGQ3ZWQ4MmVlOWRjOWI3MTcyZTI1YmUifQ=="/>
  </w:docVars>
  <w:rsids>
    <w:rsidRoot w:val="00000000"/>
    <w:rsid w:val="11447845"/>
    <w:rsid w:val="265C1ABC"/>
    <w:rsid w:val="304778C3"/>
    <w:rsid w:val="436E70F7"/>
    <w:rsid w:val="55881E26"/>
    <w:rsid w:val="5EC63DA3"/>
    <w:rsid w:val="60FB35D2"/>
    <w:rsid w:val="6EF6540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TotalTime>
  <ScaleCrop>false</ScaleCrop>
  <LinksUpToDate>false</LinksUpToDate>
  <CharactersWithSpaces>0</CharactersWithSpaces>
  <Application>WPS Office_12.1.0.15358_F1E327BC-269C-435d-A152-05C5408002CA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2023-09-21T04:50:00Z</dcterms:created>
  <dc:creator>Administrator</dc:creator>
  <cp:lastModifiedBy>______Nan</cp:lastModifiedBy>
  <dcterms:modified xsi:type="dcterms:W3CDTF">2023-09-21T08:13:33Z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2052-12.1.0.15358</vt:lpwstr>
  </property>
  <property fmtid="{D5CDD505-2E9C-101B-9397-08002B2CF9AE}" pid="3" name="ICV">
    <vt:lpwstr>CDC09C9CE95E4EE8AD1AA669B78CE9E6_12</vt:lpwstr>
  </property>
</Properties>
</file>