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29CA" w14:textId="5B27A362" w:rsidR="00B26EC5" w:rsidRDefault="00417DAE" w:rsidP="00325F2F">
      <w:pPr>
        <w:jc w:val="center"/>
        <w:rPr>
          <w:rFonts w:ascii="方正小标宋简体" w:eastAsia="方正小标宋简体" w:hAnsi="Tahoma" w:cs="Tahoma" w:hint="eastAsia"/>
          <w:bCs/>
          <w:sz w:val="36"/>
          <w:szCs w:val="36"/>
        </w:rPr>
      </w:pPr>
      <w:r w:rsidRPr="00417DAE">
        <w:rPr>
          <w:rFonts w:ascii="方正小标宋简体" w:eastAsia="方正小标宋简体" w:hAnsi="Tahoma" w:cs="Tahoma"/>
          <w:bCs/>
          <w:sz w:val="36"/>
          <w:szCs w:val="36"/>
        </w:rPr>
        <w:t>企业近三年内因安全生产受到住房城乡建设主管部门奖惩情况</w:t>
      </w:r>
      <w:r w:rsidR="00C03FEC">
        <w:rPr>
          <w:rFonts w:ascii="方正小标宋简体" w:eastAsia="方正小标宋简体" w:hAnsi="Tahoma" w:cs="Tahoma" w:hint="eastAsia"/>
          <w:bCs/>
          <w:sz w:val="36"/>
          <w:szCs w:val="36"/>
        </w:rPr>
        <w:t>（样例）</w:t>
      </w:r>
    </w:p>
    <w:p w14:paraId="138ADF38" w14:textId="51A21AE5" w:rsidR="00325F2F" w:rsidRDefault="00325F2F" w:rsidP="00325F2F">
      <w:pPr>
        <w:jc w:val="center"/>
        <w:rPr>
          <w:rFonts w:ascii="方正小标宋简体" w:eastAsia="方正小标宋简体" w:hAnsi="Tahoma" w:cs="Tahoma"/>
          <w:bCs/>
          <w:sz w:val="36"/>
          <w:szCs w:val="36"/>
        </w:rPr>
      </w:pPr>
    </w:p>
    <w:p w14:paraId="1CA07F66" w14:textId="7858019B" w:rsidR="006E5D7F" w:rsidRPr="006E5D7F" w:rsidRDefault="00417DAE" w:rsidP="006E5D7F">
      <w:pPr>
        <w:spacing w:line="520" w:lineRule="exact"/>
        <w:jc w:val="left"/>
        <w:rPr>
          <w:rFonts w:ascii="仿宋_GB2312" w:eastAsia="仿宋_GB2312" w:hAnsi="仿宋_GB2312"/>
          <w:sz w:val="32"/>
          <w:szCs w:val="32"/>
        </w:rPr>
      </w:pPr>
      <w:r w:rsidRPr="00417DAE">
        <w:rPr>
          <w:rFonts w:ascii="仿宋_GB2312" w:eastAsia="仿宋_GB2312" w:hAnsi="仿宋_GB2312"/>
          <w:sz w:val="32"/>
          <w:szCs w:val="32"/>
        </w:rPr>
        <w:t>1.企业应根据实际情况补充上传近三年内安全生产受到住房城乡建设主管部门奖惩</w:t>
      </w:r>
      <w:r w:rsidR="00140DFD">
        <w:rPr>
          <w:rFonts w:ascii="仿宋_GB2312" w:eastAsia="仿宋_GB2312" w:hAnsi="仿宋_GB2312" w:hint="eastAsia"/>
          <w:sz w:val="32"/>
          <w:szCs w:val="32"/>
        </w:rPr>
        <w:t>材</w:t>
      </w:r>
      <w:r w:rsidRPr="00417DAE">
        <w:rPr>
          <w:rFonts w:ascii="仿宋_GB2312" w:eastAsia="仿宋_GB2312" w:hAnsi="仿宋_GB2312"/>
          <w:sz w:val="32"/>
          <w:szCs w:val="32"/>
        </w:rPr>
        <w:t>料；</w:t>
      </w:r>
      <w:r w:rsidR="006E5D7F" w:rsidRPr="006E5D7F">
        <w:rPr>
          <w:rFonts w:ascii="仿宋_GB2312" w:eastAsia="仿宋_GB2312" w:hAnsi="仿宋_GB2312"/>
          <w:sz w:val="32"/>
          <w:szCs w:val="32"/>
        </w:rPr>
        <w:t>企业对处罚的内部处理情况应合理、完善</w:t>
      </w:r>
      <w:r w:rsidR="00670CDF">
        <w:rPr>
          <w:rFonts w:ascii="仿宋_GB2312" w:eastAsia="仿宋_GB2312" w:hAnsi="仿宋_GB2312" w:hint="eastAsia"/>
          <w:sz w:val="32"/>
          <w:szCs w:val="32"/>
        </w:rPr>
        <w:t>；</w:t>
      </w:r>
    </w:p>
    <w:p w14:paraId="2988258F" w14:textId="79823B89" w:rsidR="002222C0" w:rsidRDefault="00417DAE" w:rsidP="00417DAE">
      <w:pPr>
        <w:spacing w:line="520" w:lineRule="exact"/>
        <w:jc w:val="left"/>
        <w:rPr>
          <w:rFonts w:ascii="仿宋_GB2312" w:eastAsia="仿宋_GB2312" w:hAnsi="仿宋_GB2312"/>
          <w:sz w:val="32"/>
          <w:szCs w:val="32"/>
        </w:rPr>
      </w:pPr>
      <w:r w:rsidRPr="00417DAE">
        <w:rPr>
          <w:rFonts w:ascii="仿宋_GB2312" w:eastAsia="仿宋_GB2312" w:hAnsi="仿宋_GB2312"/>
          <w:sz w:val="32"/>
          <w:szCs w:val="32"/>
        </w:rPr>
        <w:t>2.若均不涉及此部分可不上传材料</w:t>
      </w:r>
      <w:r w:rsidR="00210C14">
        <w:rPr>
          <w:rFonts w:ascii="仿宋_GB2312" w:eastAsia="仿宋_GB2312" w:hAnsi="仿宋_GB2312" w:hint="eastAsia"/>
          <w:sz w:val="32"/>
          <w:szCs w:val="32"/>
        </w:rPr>
        <w:t>。</w:t>
      </w:r>
    </w:p>
    <w:sectPr w:rsidR="002222C0" w:rsidSect="0094074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6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B0604020202020204"/>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2F"/>
    <w:rsid w:val="00140DFD"/>
    <w:rsid w:val="00210C14"/>
    <w:rsid w:val="002222C0"/>
    <w:rsid w:val="002C2024"/>
    <w:rsid w:val="00325F2F"/>
    <w:rsid w:val="00332FA9"/>
    <w:rsid w:val="003C3296"/>
    <w:rsid w:val="00417DAE"/>
    <w:rsid w:val="004959A0"/>
    <w:rsid w:val="004F0CAF"/>
    <w:rsid w:val="00670CDF"/>
    <w:rsid w:val="00687E43"/>
    <w:rsid w:val="006E5D7F"/>
    <w:rsid w:val="007018D6"/>
    <w:rsid w:val="008D6D00"/>
    <w:rsid w:val="00940746"/>
    <w:rsid w:val="00B26EC5"/>
    <w:rsid w:val="00C03FEC"/>
    <w:rsid w:val="00C40327"/>
    <w:rsid w:val="00DE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B329671"/>
  <w15:chartTrackingRefBased/>
  <w15:docId w15:val="{23131F2F-F4BC-0A42-9B5A-B9D44B0E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Words>
  <Characters>95</Characters>
  <Application>Microsoft Office Word</Application>
  <DocSecurity>0</DocSecurity>
  <Lines>1</Lines>
  <Paragraphs>1</Paragraphs>
  <ScaleCrop>false</ScaleCrop>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 north</dc:creator>
  <cp:keywords/>
  <dc:description/>
  <cp:lastModifiedBy>lv north</cp:lastModifiedBy>
  <cp:revision>16</cp:revision>
  <dcterms:created xsi:type="dcterms:W3CDTF">2022-11-23T23:50:00Z</dcterms:created>
  <dcterms:modified xsi:type="dcterms:W3CDTF">2023-03-30T08:10:00Z</dcterms:modified>
</cp:coreProperties>
</file>