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0C" w:rsidRDefault="00F82D26">
      <w:pPr>
        <w:jc w:val="center"/>
        <w:rPr>
          <w:rFonts w:ascii="方正小标宋简体" w:eastAsia="方正小标宋简体" w:hint="eastAsia"/>
          <w:b/>
          <w:sz w:val="30"/>
          <w:szCs w:val="30"/>
        </w:rPr>
      </w:pPr>
      <w:r>
        <w:rPr>
          <w:rFonts w:ascii="方正小标宋简体" w:eastAsia="方正小标宋简体" w:hint="eastAsia"/>
          <w:b/>
          <w:sz w:val="30"/>
          <w:szCs w:val="30"/>
        </w:rPr>
        <w:t>北京市交通委员会行政许可申请表</w:t>
      </w:r>
    </w:p>
    <w:p w:rsidR="00403722" w:rsidRDefault="00403722" w:rsidP="00403722">
      <w:pPr>
        <w:jc w:val="center"/>
        <w:rPr>
          <w:rFonts w:ascii="方正小标宋简体" w:eastAsia="方正小标宋简体"/>
          <w:b/>
          <w:sz w:val="30"/>
          <w:szCs w:val="30"/>
        </w:rPr>
      </w:pPr>
      <w:r>
        <w:rPr>
          <w:rFonts w:ascii="方正小标宋简体" w:eastAsia="方正小标宋简体" w:hint="eastAsia"/>
          <w:b/>
          <w:sz w:val="30"/>
          <w:szCs w:val="30"/>
        </w:rPr>
        <w:t>公路超限运输许可</w:t>
      </w:r>
    </w:p>
    <w:p w:rsidR="0003040C" w:rsidRDefault="00403722">
      <w:pPr>
        <w:jc w:val="center"/>
        <w:rPr>
          <w:rFonts w:ascii="方正小标宋简体" w:eastAsia="方正小标宋简体"/>
          <w:b/>
          <w:sz w:val="30"/>
          <w:szCs w:val="30"/>
        </w:rPr>
      </w:pPr>
      <w:r>
        <w:rPr>
          <w:rFonts w:ascii="方正小标宋简体" w:eastAsia="方正小标宋简体" w:hint="eastAsia"/>
          <w:b/>
          <w:sz w:val="30"/>
          <w:szCs w:val="30"/>
        </w:rPr>
        <w:t>跨省、自治区、直辖市进行公路超限运输许可</w:t>
      </w:r>
    </w:p>
    <w:p w:rsidR="0003040C" w:rsidRDefault="00F82D26">
      <w:pPr>
        <w:jc w:val="center"/>
        <w:rPr>
          <w:rFonts w:ascii="方正小标宋简体" w:eastAsia="方正小标宋简体"/>
          <w:b/>
          <w:sz w:val="30"/>
          <w:szCs w:val="30"/>
        </w:rPr>
      </w:pPr>
      <w:r>
        <w:rPr>
          <w:rFonts w:ascii="方正小标宋简体" w:eastAsia="方正小标宋简体" w:hint="eastAsia"/>
          <w:b/>
          <w:sz w:val="30"/>
          <w:szCs w:val="30"/>
        </w:rPr>
        <w:t>（</w:t>
      </w:r>
      <w:r>
        <w:rPr>
          <w:rFonts w:ascii="方正小标宋简体" w:eastAsia="方正小标宋简体" w:hint="eastAsia"/>
          <w:b/>
          <w:sz w:val="30"/>
          <w:szCs w:val="30"/>
        </w:rPr>
        <w:t>样例信息</w:t>
      </w:r>
      <w:r>
        <w:rPr>
          <w:rFonts w:ascii="方正小标宋简体" w:eastAsia="方正小标宋简体" w:hint="eastAsia"/>
          <w:b/>
          <w:sz w:val="30"/>
          <w:szCs w:val="30"/>
        </w:rPr>
        <w:t>）</w:t>
      </w:r>
    </w:p>
    <w:p w:rsidR="0003040C" w:rsidRDefault="0003040C">
      <w:pPr>
        <w:jc w:val="center"/>
        <w:rPr>
          <w:rFonts w:ascii="方正小标宋简体" w:eastAsia="方正小标宋简体"/>
          <w:b/>
          <w:sz w:val="30"/>
          <w:szCs w:val="30"/>
        </w:rPr>
      </w:pP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1</w:t>
      </w:r>
      <w:r>
        <w:rPr>
          <w:rFonts w:ascii="方正小标宋简体" w:eastAsia="方正小标宋简体" w:hint="eastAsia"/>
          <w:b/>
          <w:sz w:val="30"/>
          <w:szCs w:val="30"/>
        </w:rPr>
        <w:t>、此表仅涉及线下申请提交，线上申请按照系统中表格填写。</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2</w:t>
      </w:r>
      <w:r>
        <w:rPr>
          <w:rFonts w:ascii="方正小标宋简体" w:eastAsia="方正小标宋简体" w:hint="eastAsia"/>
          <w:b/>
          <w:sz w:val="30"/>
          <w:szCs w:val="30"/>
        </w:rPr>
        <w:t>、申请人填写信息完整，并且真实有效，申请人对填写内容的真实性负责。</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3</w:t>
      </w:r>
      <w:r>
        <w:rPr>
          <w:rFonts w:ascii="方正小标宋简体" w:eastAsia="方正小标宋简体" w:hint="eastAsia"/>
          <w:b/>
          <w:sz w:val="30"/>
          <w:szCs w:val="30"/>
        </w:rPr>
        <w:t>、有下列情形之一的，公路管理机构不予受理：</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（一）货物属于可分载物品的；</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（二）承运人所持有的道路运输经营许可证记载的经营资质不包括大型物件运输的；</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（三）承运人被依法限制申请公路超限运输许可未满限制期限的；</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（四）法律、行政法规规定的其他情形。</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4</w:t>
      </w:r>
      <w:r>
        <w:rPr>
          <w:rFonts w:ascii="方正小标宋简体" w:eastAsia="方正小标宋简体" w:hint="eastAsia"/>
          <w:b/>
          <w:sz w:val="30"/>
          <w:szCs w:val="30"/>
        </w:rPr>
        <w:t>、有下列情形之一的不予行政许可：</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（一）采用普通平板车运输，车辆单轴的</w:t>
      </w:r>
      <w:proofErr w:type="gramStart"/>
      <w:r>
        <w:rPr>
          <w:rFonts w:ascii="方正小标宋简体" w:eastAsia="方正小标宋简体" w:hint="eastAsia"/>
          <w:b/>
          <w:sz w:val="30"/>
          <w:szCs w:val="30"/>
        </w:rPr>
        <w:t>平均轴荷超过</w:t>
      </w:r>
      <w:proofErr w:type="gramEnd"/>
      <w:r>
        <w:rPr>
          <w:rFonts w:ascii="方正小标宋简体" w:eastAsia="方正小标宋简体" w:hint="eastAsia"/>
          <w:b/>
          <w:sz w:val="30"/>
          <w:szCs w:val="30"/>
        </w:rPr>
        <w:t>10000</w:t>
      </w:r>
      <w:r>
        <w:rPr>
          <w:rFonts w:ascii="方正小标宋简体" w:eastAsia="方正小标宋简体" w:hint="eastAsia"/>
          <w:b/>
          <w:sz w:val="30"/>
          <w:szCs w:val="30"/>
        </w:rPr>
        <w:t>千克或者最大</w:t>
      </w:r>
      <w:proofErr w:type="gramStart"/>
      <w:r>
        <w:rPr>
          <w:rFonts w:ascii="方正小标宋简体" w:eastAsia="方正小标宋简体" w:hint="eastAsia"/>
          <w:b/>
          <w:sz w:val="30"/>
          <w:szCs w:val="30"/>
        </w:rPr>
        <w:t>轴荷超过</w:t>
      </w:r>
      <w:proofErr w:type="gramEnd"/>
      <w:r>
        <w:rPr>
          <w:rFonts w:ascii="方正小标宋简体" w:eastAsia="方正小标宋简体" w:hint="eastAsia"/>
          <w:b/>
          <w:sz w:val="30"/>
          <w:szCs w:val="30"/>
        </w:rPr>
        <w:t>13000</w:t>
      </w:r>
      <w:r>
        <w:rPr>
          <w:rFonts w:ascii="方正小标宋简体" w:eastAsia="方正小标宋简体" w:hint="eastAsia"/>
          <w:b/>
          <w:sz w:val="30"/>
          <w:szCs w:val="30"/>
        </w:rPr>
        <w:t>千克的；</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（二）采用多轴多轮液压平板车运输，车辆每轴线（一线两轴</w:t>
      </w:r>
      <w:r>
        <w:rPr>
          <w:rFonts w:ascii="方正小标宋简体" w:eastAsia="方正小标宋简体" w:hint="eastAsia"/>
          <w:b/>
          <w:sz w:val="30"/>
          <w:szCs w:val="30"/>
        </w:rPr>
        <w:t>8</w:t>
      </w:r>
      <w:r>
        <w:rPr>
          <w:rFonts w:ascii="方正小标宋简体" w:eastAsia="方正小标宋简体" w:hint="eastAsia"/>
          <w:b/>
          <w:sz w:val="30"/>
          <w:szCs w:val="30"/>
        </w:rPr>
        <w:t>轮胎）的</w:t>
      </w:r>
      <w:proofErr w:type="gramStart"/>
      <w:r>
        <w:rPr>
          <w:rFonts w:ascii="方正小标宋简体" w:eastAsia="方正小标宋简体" w:hint="eastAsia"/>
          <w:b/>
          <w:sz w:val="30"/>
          <w:szCs w:val="30"/>
        </w:rPr>
        <w:t>平均轴荷超过</w:t>
      </w:r>
      <w:proofErr w:type="gramEnd"/>
      <w:r>
        <w:rPr>
          <w:rFonts w:ascii="方正小标宋简体" w:eastAsia="方正小标宋简体" w:hint="eastAsia"/>
          <w:b/>
          <w:sz w:val="30"/>
          <w:szCs w:val="30"/>
        </w:rPr>
        <w:t>18000</w:t>
      </w:r>
      <w:r>
        <w:rPr>
          <w:rFonts w:ascii="方正小标宋简体" w:eastAsia="方正小标宋简体" w:hint="eastAsia"/>
          <w:b/>
          <w:sz w:val="30"/>
          <w:szCs w:val="30"/>
        </w:rPr>
        <w:t>千克或者最大</w:t>
      </w:r>
      <w:proofErr w:type="gramStart"/>
      <w:r>
        <w:rPr>
          <w:rFonts w:ascii="方正小标宋简体" w:eastAsia="方正小标宋简体" w:hint="eastAsia"/>
          <w:b/>
          <w:sz w:val="30"/>
          <w:szCs w:val="30"/>
        </w:rPr>
        <w:t>轴荷超过</w:t>
      </w:r>
      <w:proofErr w:type="gramEnd"/>
      <w:r>
        <w:rPr>
          <w:rFonts w:ascii="方正小标宋简体" w:eastAsia="方正小标宋简体" w:hint="eastAsia"/>
          <w:b/>
          <w:sz w:val="30"/>
          <w:szCs w:val="30"/>
        </w:rPr>
        <w:t>20000</w:t>
      </w:r>
      <w:r>
        <w:rPr>
          <w:rFonts w:ascii="方正小标宋简体" w:eastAsia="方正小标宋简体" w:hint="eastAsia"/>
          <w:b/>
          <w:sz w:val="30"/>
          <w:szCs w:val="30"/>
        </w:rPr>
        <w:t>千克的；</w:t>
      </w:r>
    </w:p>
    <w:p w:rsidR="0003040C" w:rsidRDefault="00F82D26">
      <w:pPr>
        <w:jc w:val="left"/>
        <w:rPr>
          <w:rFonts w:ascii="方正小标宋简体" w:eastAsia="方正小标宋简体"/>
          <w:b/>
          <w:sz w:val="30"/>
          <w:szCs w:val="30"/>
        </w:rPr>
      </w:pPr>
      <w:r>
        <w:rPr>
          <w:rFonts w:ascii="方正小标宋简体" w:eastAsia="方正小标宋简体" w:hint="eastAsia"/>
          <w:b/>
          <w:sz w:val="30"/>
          <w:szCs w:val="30"/>
        </w:rPr>
        <w:t>（三）承运人不履行加固、改造义务的。</w:t>
      </w:r>
    </w:p>
    <w:p w:rsidR="0003040C" w:rsidRDefault="0003040C">
      <w:pPr>
        <w:jc w:val="left"/>
        <w:rPr>
          <w:rFonts w:ascii="方正小标宋简体" w:eastAsia="方正小标宋简体"/>
          <w:b/>
          <w:sz w:val="30"/>
          <w:szCs w:val="30"/>
        </w:rPr>
      </w:pPr>
    </w:p>
    <w:p w:rsidR="0003040C" w:rsidRDefault="0003040C">
      <w:pPr>
        <w:jc w:val="left"/>
        <w:rPr>
          <w:rFonts w:ascii="方正小标宋简体" w:eastAsia="方正小标宋简体"/>
          <w:b/>
          <w:sz w:val="30"/>
          <w:szCs w:val="30"/>
        </w:rPr>
      </w:pPr>
    </w:p>
    <w:p w:rsidR="0003040C" w:rsidRDefault="00F82D26">
      <w:pPr>
        <w:jc w:val="center"/>
        <w:rPr>
          <w:rFonts w:ascii="方正小标宋简体" w:eastAsia="方正小标宋简体"/>
          <w:b/>
          <w:sz w:val="30"/>
          <w:szCs w:val="30"/>
        </w:rPr>
      </w:pPr>
      <w:r>
        <w:rPr>
          <w:rFonts w:ascii="方正小标宋简体" w:eastAsia="方正小标宋简体" w:hint="eastAsia"/>
          <w:b/>
          <w:sz w:val="30"/>
          <w:szCs w:val="30"/>
        </w:rPr>
        <w:t>北京市交通委员会行政许可申请表</w:t>
      </w:r>
    </w:p>
    <w:p w:rsidR="0003040C" w:rsidRDefault="00F82D26">
      <w:pPr>
        <w:jc w:val="center"/>
        <w:rPr>
          <w:rFonts w:ascii="方正小标宋简体" w:eastAsia="方正小标宋简体"/>
          <w:b/>
          <w:sz w:val="30"/>
          <w:szCs w:val="30"/>
        </w:rPr>
      </w:pPr>
      <w:r>
        <w:rPr>
          <w:rFonts w:ascii="方正小标宋简体" w:eastAsia="方正小标宋简体" w:hint="eastAsia"/>
          <w:b/>
          <w:sz w:val="30"/>
          <w:szCs w:val="30"/>
        </w:rPr>
        <w:t>公路超限运输许可</w:t>
      </w:r>
    </w:p>
    <w:p w:rsidR="00403722" w:rsidRDefault="00403722" w:rsidP="00403722">
      <w:pPr>
        <w:jc w:val="center"/>
        <w:rPr>
          <w:rFonts w:ascii="方正小标宋简体" w:eastAsia="方正小标宋简体"/>
          <w:b/>
          <w:sz w:val="30"/>
          <w:szCs w:val="30"/>
        </w:rPr>
      </w:pPr>
      <w:r>
        <w:rPr>
          <w:rFonts w:ascii="方正小标宋简体" w:eastAsia="方正小标宋简体" w:hint="eastAsia"/>
          <w:b/>
          <w:sz w:val="30"/>
          <w:szCs w:val="30"/>
        </w:rPr>
        <w:t>跨省、自治区、直辖市进行公路超限运输许可</w:t>
      </w:r>
    </w:p>
    <w:p w:rsidR="0003040C" w:rsidRPr="00403722" w:rsidRDefault="0003040C">
      <w:pPr>
        <w:jc w:val="center"/>
      </w:pPr>
    </w:p>
    <w:tbl>
      <w:tblPr>
        <w:tblStyle w:val="a6"/>
        <w:tblW w:w="0" w:type="auto"/>
        <w:tblLook w:val="04A0" w:firstRow="1" w:lastRow="0" w:firstColumn="1" w:lastColumn="0" w:noHBand="0" w:noVBand="1"/>
      </w:tblPr>
      <w:tblGrid>
        <w:gridCol w:w="612"/>
        <w:gridCol w:w="445"/>
        <w:gridCol w:w="147"/>
        <w:gridCol w:w="1803"/>
        <w:gridCol w:w="354"/>
        <w:gridCol w:w="1064"/>
        <w:gridCol w:w="235"/>
        <w:gridCol w:w="607"/>
        <w:gridCol w:w="377"/>
        <w:gridCol w:w="608"/>
        <w:gridCol w:w="142"/>
        <w:gridCol w:w="863"/>
        <w:gridCol w:w="547"/>
        <w:gridCol w:w="8"/>
        <w:gridCol w:w="710"/>
      </w:tblGrid>
      <w:tr w:rsidR="0003040C">
        <w:trPr>
          <w:trHeight w:val="397"/>
        </w:trPr>
        <w:tc>
          <w:tcPr>
            <w:tcW w:w="1382"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事项名称</w:t>
            </w:r>
          </w:p>
        </w:tc>
        <w:tc>
          <w:tcPr>
            <w:tcW w:w="7140" w:type="dxa"/>
            <w:gridSpan w:val="13"/>
            <w:vAlign w:val="center"/>
          </w:tcPr>
          <w:p w:rsidR="0003040C" w:rsidRDefault="00403722" w:rsidP="00403722">
            <w:pPr>
              <w:jc w:val="left"/>
              <w:rPr>
                <w:rFonts w:ascii="仿宋" w:eastAsia="仿宋" w:hAnsi="仿宋"/>
                <w:sz w:val="24"/>
                <w:szCs w:val="24"/>
              </w:rPr>
            </w:pPr>
            <w:r w:rsidRPr="00403722">
              <w:rPr>
                <w:rFonts w:ascii="仿宋" w:eastAsia="仿宋" w:hAnsi="仿宋" w:hint="eastAsia"/>
                <w:sz w:val="24"/>
                <w:szCs w:val="24"/>
              </w:rPr>
              <w:t>公路超限运输许可</w:t>
            </w:r>
            <w:r>
              <w:rPr>
                <w:rFonts w:ascii="仿宋" w:eastAsia="仿宋" w:hAnsi="仿宋" w:hint="eastAsia"/>
                <w:sz w:val="24"/>
                <w:szCs w:val="24"/>
              </w:rPr>
              <w:t>（</w:t>
            </w:r>
            <w:bookmarkStart w:id="0" w:name="_GoBack"/>
            <w:r w:rsidRPr="00403722">
              <w:rPr>
                <w:rFonts w:ascii="仿宋" w:eastAsia="仿宋" w:hAnsi="仿宋" w:hint="eastAsia"/>
                <w:sz w:val="24"/>
                <w:szCs w:val="24"/>
              </w:rPr>
              <w:t>跨省、自治区、直辖市进行公路超限运输许可</w:t>
            </w:r>
            <w:bookmarkEnd w:id="0"/>
            <w:r>
              <w:rPr>
                <w:rFonts w:ascii="仿宋" w:eastAsia="仿宋" w:hAnsi="仿宋" w:hint="eastAsia"/>
                <w:sz w:val="24"/>
                <w:szCs w:val="24"/>
              </w:rPr>
              <w:t>）</w:t>
            </w:r>
          </w:p>
        </w:tc>
      </w:tr>
      <w:tr w:rsidR="0003040C">
        <w:trPr>
          <w:trHeight w:val="397"/>
        </w:trPr>
        <w:tc>
          <w:tcPr>
            <w:tcW w:w="8522" w:type="dxa"/>
            <w:gridSpan w:val="15"/>
            <w:vAlign w:val="center"/>
          </w:tcPr>
          <w:p w:rsidR="0003040C" w:rsidRDefault="00F82D26">
            <w:pPr>
              <w:jc w:val="center"/>
              <w:rPr>
                <w:rFonts w:ascii="仿宋" w:eastAsia="仿宋" w:hAnsi="仿宋"/>
                <w:b/>
                <w:sz w:val="24"/>
                <w:szCs w:val="24"/>
              </w:rPr>
            </w:pPr>
            <w:r>
              <w:rPr>
                <w:rFonts w:ascii="仿宋" w:eastAsia="仿宋" w:hAnsi="仿宋" w:hint="eastAsia"/>
                <w:b/>
                <w:sz w:val="24"/>
                <w:szCs w:val="24"/>
              </w:rPr>
              <w:t>申请人基本信息</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申请人</w:t>
            </w:r>
          </w:p>
          <w:p w:rsidR="0003040C" w:rsidRDefault="00F82D26">
            <w:pPr>
              <w:jc w:val="center"/>
              <w:rPr>
                <w:rFonts w:ascii="仿宋" w:eastAsia="仿宋" w:hAnsi="仿宋"/>
                <w:sz w:val="24"/>
                <w:szCs w:val="24"/>
              </w:rPr>
            </w:pPr>
            <w:r>
              <w:rPr>
                <w:rFonts w:ascii="仿宋" w:eastAsia="仿宋" w:hAnsi="仿宋" w:hint="eastAsia"/>
                <w:sz w:val="24"/>
                <w:szCs w:val="24"/>
              </w:rPr>
              <w:t>（承运单位）</w:t>
            </w:r>
          </w:p>
        </w:tc>
        <w:tc>
          <w:tcPr>
            <w:tcW w:w="6854" w:type="dxa"/>
            <w:gridSpan w:val="12"/>
            <w:vAlign w:val="center"/>
          </w:tcPr>
          <w:p w:rsidR="0003040C" w:rsidRDefault="00F82D26">
            <w:pPr>
              <w:jc w:val="left"/>
              <w:rPr>
                <w:rFonts w:ascii="仿宋" w:eastAsia="仿宋" w:hAnsi="仿宋"/>
                <w:sz w:val="24"/>
                <w:szCs w:val="24"/>
              </w:rPr>
            </w:pPr>
            <w:r>
              <w:rPr>
                <w:rFonts w:ascii="仿宋" w:eastAsia="仿宋" w:hAnsi="仿宋"/>
                <w:sz w:val="24"/>
                <w:szCs w:val="24"/>
              </w:rPr>
              <w:t>xxx</w:t>
            </w:r>
            <w:r>
              <w:rPr>
                <w:rFonts w:ascii="仿宋" w:eastAsia="仿宋" w:hAnsi="仿宋" w:hint="eastAsia"/>
                <w:sz w:val="24"/>
                <w:szCs w:val="24"/>
              </w:rPr>
              <w:t>运输</w:t>
            </w:r>
            <w:r>
              <w:rPr>
                <w:rFonts w:ascii="仿宋" w:eastAsia="仿宋" w:hAnsi="仿宋"/>
                <w:sz w:val="24"/>
                <w:szCs w:val="24"/>
              </w:rPr>
              <w:t>公司</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证件类型</w:t>
            </w:r>
          </w:p>
        </w:tc>
        <w:tc>
          <w:tcPr>
            <w:tcW w:w="2592" w:type="dxa"/>
            <w:gridSpan w:val="5"/>
            <w:vAlign w:val="center"/>
          </w:tcPr>
          <w:p w:rsidR="0003040C" w:rsidRDefault="00F82D26">
            <w:pPr>
              <w:jc w:val="left"/>
              <w:rPr>
                <w:rFonts w:ascii="仿宋" w:eastAsia="仿宋" w:hAnsi="仿宋"/>
                <w:color w:val="FF0000"/>
                <w:sz w:val="24"/>
                <w:szCs w:val="24"/>
              </w:rPr>
            </w:pPr>
            <w:r>
              <w:rPr>
                <w:rFonts w:ascii="仿宋" w:eastAsia="仿宋" w:hAnsi="仿宋" w:hint="eastAsia"/>
                <w:color w:val="FF0000"/>
                <w:sz w:val="24"/>
                <w:szCs w:val="24"/>
              </w:rPr>
              <w:t>组织机构代码</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证</w:t>
            </w:r>
            <w:r>
              <w:rPr>
                <w:rFonts w:ascii="仿宋" w:eastAsia="仿宋" w:hAnsi="仿宋" w:hint="eastAsia"/>
                <w:sz w:val="24"/>
                <w:szCs w:val="24"/>
              </w:rPr>
              <w:t xml:space="preserve"> </w:t>
            </w:r>
            <w:r>
              <w:rPr>
                <w:rFonts w:ascii="仿宋" w:eastAsia="仿宋" w:hAnsi="仿宋" w:hint="eastAsia"/>
                <w:sz w:val="24"/>
                <w:szCs w:val="24"/>
              </w:rPr>
              <w:t>件</w:t>
            </w:r>
            <w:r>
              <w:rPr>
                <w:rFonts w:ascii="仿宋" w:eastAsia="仿宋" w:hAnsi="仿宋" w:hint="eastAsia"/>
                <w:sz w:val="24"/>
                <w:szCs w:val="24"/>
              </w:rPr>
              <w:t xml:space="preserve"> </w:t>
            </w:r>
            <w:r>
              <w:rPr>
                <w:rFonts w:ascii="仿宋" w:eastAsia="仿宋" w:hAnsi="仿宋" w:hint="eastAsia"/>
                <w:sz w:val="24"/>
                <w:szCs w:val="24"/>
              </w:rPr>
              <w:t>号</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11010810</w:t>
            </w:r>
            <w:r>
              <w:rPr>
                <w:rFonts w:ascii="仿宋" w:eastAsia="仿宋" w:hAnsi="仿宋"/>
                <w:sz w:val="24"/>
                <w:szCs w:val="24"/>
              </w:rPr>
              <w:t>xxxxxx</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联系电话</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010-12345678</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联系地址</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北京市</w:t>
            </w:r>
            <w:r>
              <w:rPr>
                <w:rFonts w:ascii="仿宋" w:eastAsia="仿宋" w:hAnsi="仿宋"/>
                <w:sz w:val="24"/>
                <w:szCs w:val="24"/>
              </w:rPr>
              <w:t>西城</w:t>
            </w:r>
            <w:r>
              <w:rPr>
                <w:rFonts w:ascii="仿宋" w:eastAsia="仿宋" w:hAnsi="仿宋" w:hint="eastAsia"/>
                <w:sz w:val="24"/>
                <w:szCs w:val="24"/>
              </w:rPr>
              <w:t>区</w:t>
            </w:r>
            <w:proofErr w:type="spellStart"/>
            <w:r>
              <w:rPr>
                <w:rFonts w:ascii="仿宋" w:eastAsia="仿宋" w:hAnsi="仿宋"/>
                <w:sz w:val="24"/>
                <w:szCs w:val="24"/>
              </w:rPr>
              <w:t>xxxxx</w:t>
            </w:r>
            <w:proofErr w:type="spellEnd"/>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邮箱</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sz w:val="24"/>
                <w:szCs w:val="24"/>
              </w:rPr>
              <w:t>X</w:t>
            </w:r>
            <w:r>
              <w:rPr>
                <w:rFonts w:ascii="仿宋" w:eastAsia="仿宋" w:hAnsi="仿宋" w:hint="eastAsia"/>
                <w:sz w:val="24"/>
                <w:szCs w:val="24"/>
              </w:rPr>
              <w:t>xxx</w:t>
            </w:r>
            <w:r>
              <w:rPr>
                <w:rFonts w:ascii="仿宋" w:eastAsia="仿宋" w:hAnsi="仿宋"/>
                <w:sz w:val="24"/>
                <w:szCs w:val="24"/>
              </w:rPr>
              <w:t>@163.com</w:t>
            </w:r>
          </w:p>
        </w:tc>
        <w:tc>
          <w:tcPr>
            <w:tcW w:w="1518" w:type="dxa"/>
            <w:gridSpan w:val="2"/>
            <w:vAlign w:val="center"/>
          </w:tcPr>
          <w:p w:rsidR="0003040C" w:rsidRDefault="00F82D26">
            <w:pPr>
              <w:jc w:val="center"/>
              <w:rPr>
                <w:rFonts w:ascii="仿宋" w:eastAsia="仿宋" w:hAnsi="仿宋"/>
                <w:sz w:val="24"/>
                <w:szCs w:val="24"/>
              </w:rPr>
            </w:pPr>
            <w:proofErr w:type="gramStart"/>
            <w:r>
              <w:rPr>
                <w:rFonts w:ascii="仿宋" w:eastAsia="仿宋" w:hAnsi="仿宋" w:hint="eastAsia"/>
                <w:sz w:val="24"/>
                <w:szCs w:val="24"/>
              </w:rPr>
              <w:t>邮</w:t>
            </w:r>
            <w:proofErr w:type="gramEnd"/>
            <w:r>
              <w:rPr>
                <w:rFonts w:ascii="仿宋" w:eastAsia="仿宋" w:hAnsi="仿宋" w:hint="eastAsia"/>
                <w:sz w:val="24"/>
                <w:szCs w:val="24"/>
              </w:rPr>
              <w:t xml:space="preserve">    </w:t>
            </w:r>
            <w:r>
              <w:rPr>
                <w:rFonts w:ascii="仿宋" w:eastAsia="仿宋" w:hAnsi="仿宋" w:hint="eastAsia"/>
                <w:sz w:val="24"/>
                <w:szCs w:val="24"/>
              </w:rPr>
              <w:t>编</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100077</w:t>
            </w:r>
          </w:p>
        </w:tc>
      </w:tr>
      <w:tr w:rsidR="0003040C">
        <w:trPr>
          <w:trHeight w:val="397"/>
        </w:trPr>
        <w:tc>
          <w:tcPr>
            <w:tcW w:w="654" w:type="dxa"/>
            <w:vMerge w:val="restart"/>
            <w:vAlign w:val="center"/>
          </w:tcPr>
          <w:p w:rsidR="0003040C" w:rsidRDefault="00F82D26">
            <w:pPr>
              <w:jc w:val="center"/>
              <w:rPr>
                <w:rFonts w:ascii="仿宋" w:eastAsia="仿宋" w:hAnsi="仿宋"/>
                <w:sz w:val="24"/>
                <w:szCs w:val="24"/>
              </w:rPr>
            </w:pPr>
            <w:r>
              <w:rPr>
                <w:rFonts w:ascii="仿宋" w:eastAsia="仿宋" w:hAnsi="仿宋" w:hint="eastAsia"/>
                <w:sz w:val="24"/>
                <w:szCs w:val="24"/>
              </w:rPr>
              <w:t>经办人</w:t>
            </w:r>
          </w:p>
        </w:tc>
        <w:tc>
          <w:tcPr>
            <w:tcW w:w="1014"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姓</w:t>
            </w:r>
            <w:r>
              <w:rPr>
                <w:rFonts w:ascii="仿宋" w:eastAsia="仿宋" w:hAnsi="仿宋" w:hint="eastAsia"/>
                <w:sz w:val="24"/>
                <w:szCs w:val="24"/>
              </w:rPr>
              <w:t xml:space="preserve"> </w:t>
            </w:r>
            <w:r>
              <w:rPr>
                <w:rFonts w:ascii="仿宋" w:eastAsia="仿宋" w:hAnsi="仿宋" w:hint="eastAsia"/>
                <w:sz w:val="24"/>
                <w:szCs w:val="24"/>
              </w:rPr>
              <w:t>名</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王</w:t>
            </w:r>
            <w:r>
              <w:rPr>
                <w:rFonts w:ascii="仿宋" w:eastAsia="仿宋" w:hAnsi="仿宋"/>
                <w:sz w:val="24"/>
                <w:szCs w:val="24"/>
              </w:rPr>
              <w:t>x</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身份证号</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1101</w:t>
            </w:r>
            <w:r>
              <w:rPr>
                <w:rFonts w:ascii="仿宋" w:eastAsia="仿宋" w:hAnsi="仿宋"/>
                <w:sz w:val="24"/>
                <w:szCs w:val="24"/>
              </w:rPr>
              <w:t>xxxxxxx</w:t>
            </w:r>
          </w:p>
        </w:tc>
      </w:tr>
      <w:tr w:rsidR="0003040C">
        <w:trPr>
          <w:trHeight w:val="397"/>
        </w:trPr>
        <w:tc>
          <w:tcPr>
            <w:tcW w:w="654" w:type="dxa"/>
            <w:vMerge/>
            <w:vAlign w:val="center"/>
          </w:tcPr>
          <w:p w:rsidR="0003040C" w:rsidRDefault="0003040C">
            <w:pPr>
              <w:jc w:val="center"/>
              <w:rPr>
                <w:rFonts w:ascii="仿宋" w:eastAsia="仿宋" w:hAnsi="仿宋"/>
                <w:sz w:val="24"/>
                <w:szCs w:val="24"/>
              </w:rPr>
            </w:pPr>
          </w:p>
        </w:tc>
        <w:tc>
          <w:tcPr>
            <w:tcW w:w="1014"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电</w:t>
            </w:r>
            <w:r>
              <w:rPr>
                <w:rFonts w:ascii="仿宋" w:eastAsia="仿宋" w:hAnsi="仿宋" w:hint="eastAsia"/>
                <w:sz w:val="24"/>
                <w:szCs w:val="24"/>
              </w:rPr>
              <w:t xml:space="preserve"> </w:t>
            </w:r>
            <w:r>
              <w:rPr>
                <w:rFonts w:ascii="仿宋" w:eastAsia="仿宋" w:hAnsi="仿宋" w:hint="eastAsia"/>
                <w:sz w:val="24"/>
                <w:szCs w:val="24"/>
              </w:rPr>
              <w:t>话</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010</w:t>
            </w:r>
            <w:r>
              <w:rPr>
                <w:rFonts w:ascii="仿宋" w:eastAsia="仿宋" w:hAnsi="仿宋"/>
                <w:sz w:val="24"/>
                <w:szCs w:val="24"/>
              </w:rPr>
              <w:t>-12345678</w:t>
            </w:r>
          </w:p>
        </w:tc>
        <w:tc>
          <w:tcPr>
            <w:tcW w:w="1518" w:type="dxa"/>
            <w:gridSpan w:val="2"/>
            <w:vAlign w:val="center"/>
          </w:tcPr>
          <w:p w:rsidR="0003040C" w:rsidRDefault="0003040C">
            <w:pPr>
              <w:jc w:val="center"/>
              <w:rPr>
                <w:rFonts w:ascii="仿宋" w:eastAsia="仿宋" w:hAnsi="仿宋"/>
                <w:sz w:val="24"/>
                <w:szCs w:val="24"/>
              </w:rPr>
            </w:pP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138000000</w:t>
            </w:r>
          </w:p>
        </w:tc>
      </w:tr>
      <w:tr w:rsidR="0003040C">
        <w:trPr>
          <w:trHeight w:val="397"/>
        </w:trPr>
        <w:tc>
          <w:tcPr>
            <w:tcW w:w="654" w:type="dxa"/>
            <w:vMerge w:val="restart"/>
            <w:vAlign w:val="center"/>
          </w:tcPr>
          <w:p w:rsidR="0003040C" w:rsidRDefault="00F82D26">
            <w:pPr>
              <w:jc w:val="center"/>
              <w:rPr>
                <w:rFonts w:ascii="仿宋" w:eastAsia="仿宋" w:hAnsi="仿宋"/>
                <w:sz w:val="24"/>
                <w:szCs w:val="24"/>
              </w:rPr>
            </w:pPr>
            <w:r>
              <w:rPr>
                <w:rFonts w:ascii="仿宋" w:eastAsia="仿宋" w:hAnsi="仿宋" w:hint="eastAsia"/>
                <w:sz w:val="24"/>
                <w:szCs w:val="24"/>
              </w:rPr>
              <w:t>法定代表人</w:t>
            </w:r>
          </w:p>
        </w:tc>
        <w:tc>
          <w:tcPr>
            <w:tcW w:w="1014"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姓</w:t>
            </w:r>
            <w:r>
              <w:rPr>
                <w:rFonts w:ascii="仿宋" w:eastAsia="仿宋" w:hAnsi="仿宋" w:hint="eastAsia"/>
                <w:sz w:val="24"/>
                <w:szCs w:val="24"/>
              </w:rPr>
              <w:t xml:space="preserve"> </w:t>
            </w:r>
            <w:r>
              <w:rPr>
                <w:rFonts w:ascii="仿宋" w:eastAsia="仿宋" w:hAnsi="仿宋" w:hint="eastAsia"/>
                <w:sz w:val="24"/>
                <w:szCs w:val="24"/>
              </w:rPr>
              <w:t>名</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李</w:t>
            </w:r>
            <w:r>
              <w:rPr>
                <w:rFonts w:ascii="仿宋" w:eastAsia="仿宋" w:hAnsi="仿宋"/>
                <w:sz w:val="24"/>
                <w:szCs w:val="24"/>
              </w:rPr>
              <w:t>xx</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身份证号</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1101</w:t>
            </w:r>
            <w:r>
              <w:rPr>
                <w:rFonts w:ascii="仿宋" w:eastAsia="仿宋" w:hAnsi="仿宋"/>
                <w:sz w:val="24"/>
                <w:szCs w:val="24"/>
              </w:rPr>
              <w:t>xxxxxxx</w:t>
            </w:r>
          </w:p>
        </w:tc>
      </w:tr>
      <w:tr w:rsidR="0003040C">
        <w:trPr>
          <w:trHeight w:val="397"/>
        </w:trPr>
        <w:tc>
          <w:tcPr>
            <w:tcW w:w="654" w:type="dxa"/>
            <w:vMerge/>
            <w:vAlign w:val="center"/>
          </w:tcPr>
          <w:p w:rsidR="0003040C" w:rsidRDefault="0003040C">
            <w:pPr>
              <w:jc w:val="center"/>
              <w:rPr>
                <w:rFonts w:ascii="仿宋" w:eastAsia="仿宋" w:hAnsi="仿宋"/>
                <w:sz w:val="24"/>
                <w:szCs w:val="24"/>
              </w:rPr>
            </w:pPr>
          </w:p>
        </w:tc>
        <w:tc>
          <w:tcPr>
            <w:tcW w:w="1014"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电</w:t>
            </w:r>
            <w:r>
              <w:rPr>
                <w:rFonts w:ascii="仿宋" w:eastAsia="仿宋" w:hAnsi="仿宋" w:hint="eastAsia"/>
                <w:sz w:val="24"/>
                <w:szCs w:val="24"/>
              </w:rPr>
              <w:t xml:space="preserve"> </w:t>
            </w:r>
            <w:r>
              <w:rPr>
                <w:rFonts w:ascii="仿宋" w:eastAsia="仿宋" w:hAnsi="仿宋" w:hint="eastAsia"/>
                <w:sz w:val="24"/>
                <w:szCs w:val="24"/>
              </w:rPr>
              <w:t>话</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010</w:t>
            </w:r>
            <w:r>
              <w:rPr>
                <w:rFonts w:ascii="仿宋" w:eastAsia="仿宋" w:hAnsi="仿宋"/>
                <w:sz w:val="24"/>
                <w:szCs w:val="24"/>
              </w:rPr>
              <w:t>-12345678</w:t>
            </w:r>
          </w:p>
        </w:tc>
        <w:tc>
          <w:tcPr>
            <w:tcW w:w="1518" w:type="dxa"/>
            <w:gridSpan w:val="2"/>
            <w:vAlign w:val="center"/>
          </w:tcPr>
          <w:p w:rsidR="0003040C" w:rsidRDefault="0003040C">
            <w:pPr>
              <w:jc w:val="center"/>
              <w:rPr>
                <w:rFonts w:ascii="仿宋" w:eastAsia="仿宋" w:hAnsi="仿宋"/>
                <w:sz w:val="24"/>
                <w:szCs w:val="24"/>
              </w:rPr>
            </w:pP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138000000</w:t>
            </w:r>
          </w:p>
        </w:tc>
      </w:tr>
      <w:tr w:rsidR="0003040C">
        <w:trPr>
          <w:trHeight w:val="397"/>
        </w:trPr>
        <w:tc>
          <w:tcPr>
            <w:tcW w:w="8522" w:type="dxa"/>
            <w:gridSpan w:val="15"/>
            <w:vAlign w:val="center"/>
          </w:tcPr>
          <w:p w:rsidR="0003040C" w:rsidRDefault="00F82D26">
            <w:pPr>
              <w:jc w:val="center"/>
              <w:rPr>
                <w:rFonts w:ascii="仿宋" w:eastAsia="仿宋" w:hAnsi="仿宋"/>
                <w:b/>
                <w:sz w:val="24"/>
                <w:szCs w:val="24"/>
              </w:rPr>
            </w:pPr>
            <w:r>
              <w:rPr>
                <w:rFonts w:ascii="仿宋" w:eastAsia="仿宋" w:hAnsi="仿宋" w:hint="eastAsia"/>
                <w:b/>
                <w:sz w:val="24"/>
                <w:szCs w:val="24"/>
              </w:rPr>
              <w:t>资质信息</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道路运输经营许</w:t>
            </w:r>
            <w:r>
              <w:rPr>
                <w:rFonts w:ascii="仿宋" w:eastAsia="仿宋" w:hAnsi="仿宋" w:hint="eastAsia"/>
                <w:sz w:val="24"/>
                <w:szCs w:val="24"/>
              </w:rPr>
              <w:t xml:space="preserve"> </w:t>
            </w:r>
            <w:r>
              <w:rPr>
                <w:rFonts w:ascii="仿宋" w:eastAsia="仿宋" w:hAnsi="仿宋" w:hint="eastAsia"/>
                <w:sz w:val="24"/>
                <w:szCs w:val="24"/>
              </w:rPr>
              <w:t>可</w:t>
            </w:r>
            <w:r>
              <w:rPr>
                <w:rFonts w:ascii="仿宋" w:eastAsia="仿宋" w:hAnsi="仿宋" w:hint="eastAsia"/>
                <w:sz w:val="24"/>
                <w:szCs w:val="24"/>
              </w:rPr>
              <w:t xml:space="preserve"> </w:t>
            </w:r>
            <w:r>
              <w:rPr>
                <w:rFonts w:ascii="仿宋" w:eastAsia="仿宋" w:hAnsi="仿宋" w:hint="eastAsia"/>
                <w:sz w:val="24"/>
                <w:szCs w:val="24"/>
              </w:rPr>
              <w:t>证</w:t>
            </w:r>
            <w:r>
              <w:rPr>
                <w:rFonts w:ascii="仿宋" w:eastAsia="仿宋" w:hAnsi="仿宋" w:hint="eastAsia"/>
                <w:sz w:val="24"/>
                <w:szCs w:val="24"/>
              </w:rPr>
              <w:t xml:space="preserve"> </w:t>
            </w:r>
            <w:r>
              <w:rPr>
                <w:rFonts w:ascii="仿宋" w:eastAsia="仿宋" w:hAnsi="仿宋" w:hint="eastAsia"/>
                <w:sz w:val="24"/>
                <w:szCs w:val="24"/>
              </w:rPr>
              <w:t>号</w:t>
            </w:r>
          </w:p>
        </w:tc>
        <w:tc>
          <w:tcPr>
            <w:tcW w:w="6854" w:type="dxa"/>
            <w:gridSpan w:val="12"/>
            <w:vAlign w:val="center"/>
          </w:tcPr>
          <w:p w:rsidR="0003040C" w:rsidRDefault="00F82D26">
            <w:pPr>
              <w:jc w:val="left"/>
              <w:rPr>
                <w:rFonts w:ascii="仿宋" w:eastAsia="仿宋" w:hAnsi="仿宋"/>
                <w:sz w:val="24"/>
                <w:szCs w:val="24"/>
              </w:rPr>
            </w:pPr>
            <w:r>
              <w:rPr>
                <w:rFonts w:ascii="仿宋" w:eastAsia="仿宋" w:hAnsi="仿宋" w:hint="eastAsia"/>
                <w:sz w:val="24"/>
                <w:szCs w:val="24"/>
              </w:rPr>
              <w:t>123456788</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有效期</w:t>
            </w:r>
          </w:p>
        </w:tc>
        <w:tc>
          <w:tcPr>
            <w:tcW w:w="2592"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2021</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至</w:t>
            </w:r>
          </w:p>
        </w:tc>
        <w:tc>
          <w:tcPr>
            <w:tcW w:w="2744" w:type="dxa"/>
            <w:gridSpan w:val="5"/>
            <w:vAlign w:val="center"/>
          </w:tcPr>
          <w:p w:rsidR="0003040C" w:rsidRDefault="00F82D26">
            <w:pPr>
              <w:jc w:val="center"/>
              <w:rPr>
                <w:rFonts w:ascii="仿宋" w:eastAsia="仿宋" w:hAnsi="仿宋"/>
                <w:sz w:val="24"/>
                <w:szCs w:val="24"/>
              </w:rPr>
            </w:pPr>
            <w:r>
              <w:rPr>
                <w:rFonts w:ascii="仿宋" w:eastAsia="仿宋" w:hAnsi="仿宋" w:hint="eastAsia"/>
                <w:sz w:val="24"/>
                <w:szCs w:val="24"/>
              </w:rPr>
              <w:t>2022</w:t>
            </w:r>
          </w:p>
        </w:tc>
      </w:tr>
      <w:tr w:rsidR="0003040C">
        <w:trPr>
          <w:trHeight w:val="397"/>
        </w:trPr>
        <w:tc>
          <w:tcPr>
            <w:tcW w:w="8522" w:type="dxa"/>
            <w:gridSpan w:val="15"/>
            <w:vAlign w:val="center"/>
          </w:tcPr>
          <w:p w:rsidR="0003040C" w:rsidRDefault="00F82D26">
            <w:pPr>
              <w:jc w:val="center"/>
              <w:rPr>
                <w:rFonts w:ascii="仿宋" w:eastAsia="仿宋" w:hAnsi="仿宋"/>
                <w:b/>
                <w:sz w:val="24"/>
                <w:szCs w:val="24"/>
              </w:rPr>
            </w:pPr>
            <w:r>
              <w:rPr>
                <w:rFonts w:ascii="仿宋" w:eastAsia="仿宋" w:hAnsi="仿宋" w:hint="eastAsia"/>
                <w:b/>
                <w:sz w:val="24"/>
                <w:szCs w:val="24"/>
              </w:rPr>
              <w:t>货物信息</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货物类别</w:t>
            </w:r>
          </w:p>
        </w:tc>
        <w:tc>
          <w:tcPr>
            <w:tcW w:w="2592" w:type="dxa"/>
            <w:gridSpan w:val="5"/>
            <w:vAlign w:val="center"/>
          </w:tcPr>
          <w:p w:rsidR="0003040C" w:rsidRDefault="00F82D26">
            <w:pPr>
              <w:jc w:val="left"/>
              <w:rPr>
                <w:rFonts w:ascii="仿宋" w:eastAsia="仿宋" w:hAnsi="仿宋"/>
                <w:color w:val="FF0000"/>
                <w:sz w:val="24"/>
                <w:szCs w:val="24"/>
              </w:rPr>
            </w:pPr>
            <w:r>
              <w:rPr>
                <w:rFonts w:ascii="仿宋" w:eastAsia="仿宋" w:hAnsi="仿宋" w:hint="eastAsia"/>
                <w:sz w:val="24"/>
                <w:szCs w:val="24"/>
              </w:rPr>
              <w:t>机床及加工机械</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货物类别</w:t>
            </w:r>
          </w:p>
          <w:p w:rsidR="0003040C" w:rsidRDefault="00F82D26">
            <w:pPr>
              <w:jc w:val="center"/>
              <w:rPr>
                <w:rFonts w:ascii="仿宋" w:eastAsia="仿宋" w:hAnsi="仿宋"/>
                <w:sz w:val="24"/>
                <w:szCs w:val="24"/>
              </w:rPr>
            </w:pPr>
            <w:r>
              <w:rPr>
                <w:rFonts w:ascii="仿宋" w:eastAsia="仿宋" w:hAnsi="仿宋" w:hint="eastAsia"/>
                <w:sz w:val="24"/>
                <w:szCs w:val="24"/>
              </w:rPr>
              <w:t>小</w:t>
            </w:r>
            <w:r>
              <w:rPr>
                <w:rFonts w:ascii="仿宋" w:eastAsia="仿宋" w:hAnsi="仿宋" w:hint="eastAsia"/>
                <w:sz w:val="24"/>
                <w:szCs w:val="24"/>
              </w:rPr>
              <w:t xml:space="preserve">    </w:t>
            </w:r>
            <w:r>
              <w:rPr>
                <w:rFonts w:ascii="仿宋" w:eastAsia="仿宋" w:hAnsi="仿宋" w:hint="eastAsia"/>
                <w:sz w:val="24"/>
                <w:szCs w:val="24"/>
              </w:rPr>
              <w:t>类</w:t>
            </w:r>
          </w:p>
        </w:tc>
        <w:tc>
          <w:tcPr>
            <w:tcW w:w="2744" w:type="dxa"/>
            <w:gridSpan w:val="5"/>
            <w:vAlign w:val="center"/>
          </w:tcPr>
          <w:p w:rsidR="0003040C" w:rsidRDefault="00F82D26">
            <w:pPr>
              <w:jc w:val="left"/>
              <w:rPr>
                <w:rFonts w:ascii="仿宋" w:eastAsia="仿宋" w:hAnsi="仿宋"/>
                <w:sz w:val="24"/>
                <w:szCs w:val="24"/>
              </w:rPr>
            </w:pPr>
            <w:r>
              <w:rPr>
                <w:rFonts w:ascii="仿宋" w:eastAsia="仿宋" w:hAnsi="仿宋" w:hint="eastAsia"/>
                <w:sz w:val="24"/>
                <w:szCs w:val="24"/>
              </w:rPr>
              <w:t>金属成形机床</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货物名称</w:t>
            </w:r>
          </w:p>
        </w:tc>
        <w:tc>
          <w:tcPr>
            <w:tcW w:w="6854" w:type="dxa"/>
            <w:gridSpan w:val="12"/>
            <w:vAlign w:val="center"/>
          </w:tcPr>
          <w:p w:rsidR="0003040C" w:rsidRDefault="00F82D26">
            <w:pPr>
              <w:jc w:val="left"/>
              <w:rPr>
                <w:rFonts w:ascii="仿宋" w:eastAsia="仿宋" w:hAnsi="仿宋"/>
                <w:sz w:val="24"/>
                <w:szCs w:val="24"/>
              </w:rPr>
            </w:pPr>
            <w:r>
              <w:rPr>
                <w:rFonts w:ascii="仿宋" w:eastAsia="仿宋" w:hAnsi="仿宋" w:hint="eastAsia"/>
                <w:sz w:val="24"/>
                <w:szCs w:val="24"/>
              </w:rPr>
              <w:t>机床</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货物重量</w:t>
            </w:r>
          </w:p>
        </w:tc>
        <w:tc>
          <w:tcPr>
            <w:tcW w:w="1842" w:type="dxa"/>
            <w:gridSpan w:val="3"/>
            <w:vAlign w:val="center"/>
          </w:tcPr>
          <w:p w:rsidR="0003040C" w:rsidRDefault="00F82D26">
            <w:pPr>
              <w:jc w:val="left"/>
              <w:rPr>
                <w:rFonts w:ascii="仿宋" w:eastAsia="仿宋" w:hAnsi="仿宋"/>
                <w:sz w:val="24"/>
                <w:szCs w:val="24"/>
              </w:rPr>
            </w:pPr>
            <w:r>
              <w:rPr>
                <w:rFonts w:ascii="仿宋" w:eastAsia="仿宋" w:hAnsi="仿宋"/>
                <w:sz w:val="24"/>
                <w:szCs w:val="24"/>
              </w:rPr>
              <w:t>102700</w:t>
            </w:r>
          </w:p>
        </w:tc>
        <w:tc>
          <w:tcPr>
            <w:tcW w:w="750"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千克</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货物最</w:t>
            </w:r>
            <w:r>
              <w:rPr>
                <w:rFonts w:ascii="仿宋" w:eastAsia="仿宋" w:hAnsi="仿宋" w:hint="eastAsia"/>
                <w:sz w:val="24"/>
                <w:szCs w:val="24"/>
              </w:rPr>
              <w:lastRenderedPageBreak/>
              <w:t>大</w:t>
            </w:r>
          </w:p>
          <w:p w:rsidR="0003040C" w:rsidRDefault="00F82D26">
            <w:pPr>
              <w:jc w:val="center"/>
              <w:rPr>
                <w:rFonts w:ascii="仿宋" w:eastAsia="仿宋" w:hAnsi="仿宋"/>
                <w:sz w:val="24"/>
                <w:szCs w:val="24"/>
              </w:rPr>
            </w:pPr>
            <w:r>
              <w:rPr>
                <w:rFonts w:ascii="仿宋" w:eastAsia="仿宋" w:hAnsi="仿宋" w:hint="eastAsia"/>
                <w:sz w:val="24"/>
                <w:szCs w:val="24"/>
              </w:rPr>
              <w:t>长</w:t>
            </w:r>
            <w:r>
              <w:rPr>
                <w:rFonts w:ascii="仿宋" w:eastAsia="仿宋" w:hAnsi="仿宋" w:hint="eastAsia"/>
                <w:sz w:val="24"/>
                <w:szCs w:val="24"/>
              </w:rPr>
              <w:t xml:space="preserve">    </w:t>
            </w:r>
            <w:r>
              <w:rPr>
                <w:rFonts w:ascii="仿宋" w:eastAsia="仿宋" w:hAnsi="仿宋" w:hint="eastAsia"/>
                <w:sz w:val="24"/>
                <w:szCs w:val="24"/>
              </w:rPr>
              <w:t>度</w:t>
            </w:r>
          </w:p>
        </w:tc>
        <w:tc>
          <w:tcPr>
            <w:tcW w:w="1985" w:type="dxa"/>
            <w:gridSpan w:val="4"/>
            <w:vAlign w:val="center"/>
          </w:tcPr>
          <w:p w:rsidR="0003040C" w:rsidRDefault="00F82D26">
            <w:pPr>
              <w:jc w:val="left"/>
              <w:rPr>
                <w:rFonts w:ascii="仿宋" w:eastAsia="仿宋" w:hAnsi="仿宋"/>
                <w:sz w:val="24"/>
                <w:szCs w:val="24"/>
              </w:rPr>
            </w:pPr>
            <w:r>
              <w:rPr>
                <w:rFonts w:ascii="仿宋" w:eastAsia="仿宋" w:hAnsi="仿宋"/>
                <w:sz w:val="24"/>
                <w:szCs w:val="24"/>
              </w:rPr>
              <w:lastRenderedPageBreak/>
              <w:t>15000</w:t>
            </w:r>
          </w:p>
        </w:tc>
        <w:tc>
          <w:tcPr>
            <w:tcW w:w="759" w:type="dxa"/>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lastRenderedPageBreak/>
              <w:t>货物最大宽度</w:t>
            </w:r>
          </w:p>
        </w:tc>
        <w:tc>
          <w:tcPr>
            <w:tcW w:w="1842" w:type="dxa"/>
            <w:gridSpan w:val="3"/>
            <w:vAlign w:val="center"/>
          </w:tcPr>
          <w:p w:rsidR="0003040C" w:rsidRDefault="00F82D26">
            <w:pPr>
              <w:jc w:val="left"/>
              <w:rPr>
                <w:rFonts w:ascii="仿宋" w:eastAsia="仿宋" w:hAnsi="仿宋"/>
                <w:sz w:val="24"/>
                <w:szCs w:val="24"/>
              </w:rPr>
            </w:pPr>
            <w:r>
              <w:rPr>
                <w:rFonts w:ascii="仿宋" w:eastAsia="仿宋" w:hAnsi="仿宋"/>
                <w:sz w:val="24"/>
                <w:szCs w:val="24"/>
              </w:rPr>
              <w:t>4500</w:t>
            </w:r>
          </w:p>
        </w:tc>
        <w:tc>
          <w:tcPr>
            <w:tcW w:w="750"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货物最大</w:t>
            </w:r>
          </w:p>
          <w:p w:rsidR="0003040C" w:rsidRDefault="00F82D26">
            <w:pPr>
              <w:jc w:val="center"/>
              <w:rPr>
                <w:rFonts w:ascii="仿宋" w:eastAsia="仿宋" w:hAnsi="仿宋"/>
                <w:sz w:val="24"/>
                <w:szCs w:val="24"/>
              </w:rPr>
            </w:pPr>
            <w:r>
              <w:rPr>
                <w:rFonts w:ascii="仿宋" w:eastAsia="仿宋" w:hAnsi="仿宋" w:hint="eastAsia"/>
                <w:sz w:val="24"/>
                <w:szCs w:val="24"/>
              </w:rPr>
              <w:t>高</w:t>
            </w:r>
            <w:r>
              <w:rPr>
                <w:rFonts w:ascii="仿宋" w:eastAsia="仿宋" w:hAnsi="仿宋" w:hint="eastAsia"/>
                <w:sz w:val="24"/>
                <w:szCs w:val="24"/>
              </w:rPr>
              <w:t xml:space="preserve">    </w:t>
            </w:r>
            <w:r>
              <w:rPr>
                <w:rFonts w:ascii="仿宋" w:eastAsia="仿宋" w:hAnsi="仿宋" w:hint="eastAsia"/>
                <w:sz w:val="24"/>
                <w:szCs w:val="24"/>
              </w:rPr>
              <w:t>度</w:t>
            </w:r>
          </w:p>
        </w:tc>
        <w:tc>
          <w:tcPr>
            <w:tcW w:w="1985" w:type="dxa"/>
            <w:gridSpan w:val="4"/>
            <w:vAlign w:val="center"/>
          </w:tcPr>
          <w:p w:rsidR="0003040C" w:rsidRDefault="00F82D26">
            <w:pPr>
              <w:jc w:val="left"/>
              <w:rPr>
                <w:rFonts w:ascii="仿宋" w:eastAsia="仿宋" w:hAnsi="仿宋"/>
                <w:sz w:val="24"/>
                <w:szCs w:val="24"/>
              </w:rPr>
            </w:pPr>
            <w:r>
              <w:rPr>
                <w:rFonts w:ascii="仿宋" w:eastAsia="仿宋" w:hAnsi="仿宋"/>
                <w:sz w:val="24"/>
                <w:szCs w:val="24"/>
              </w:rPr>
              <w:t>4000</w:t>
            </w:r>
          </w:p>
        </w:tc>
        <w:tc>
          <w:tcPr>
            <w:tcW w:w="759" w:type="dxa"/>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车货总质量</w:t>
            </w:r>
          </w:p>
        </w:tc>
        <w:tc>
          <w:tcPr>
            <w:tcW w:w="1842" w:type="dxa"/>
            <w:gridSpan w:val="3"/>
            <w:vAlign w:val="center"/>
          </w:tcPr>
          <w:p w:rsidR="0003040C" w:rsidRDefault="00F82D26">
            <w:pPr>
              <w:jc w:val="left"/>
              <w:rPr>
                <w:rFonts w:ascii="仿宋" w:eastAsia="仿宋" w:hAnsi="仿宋"/>
                <w:sz w:val="24"/>
                <w:szCs w:val="24"/>
              </w:rPr>
            </w:pPr>
            <w:r>
              <w:rPr>
                <w:rFonts w:ascii="仿宋" w:eastAsia="仿宋" w:hAnsi="仿宋"/>
                <w:sz w:val="24"/>
                <w:szCs w:val="24"/>
              </w:rPr>
              <w:t>138000</w:t>
            </w:r>
          </w:p>
        </w:tc>
        <w:tc>
          <w:tcPr>
            <w:tcW w:w="750"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千克</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车</w:t>
            </w:r>
            <w:proofErr w:type="gramStart"/>
            <w:r>
              <w:rPr>
                <w:rFonts w:ascii="仿宋" w:eastAsia="仿宋" w:hAnsi="仿宋" w:hint="eastAsia"/>
                <w:sz w:val="24"/>
                <w:szCs w:val="24"/>
              </w:rPr>
              <w:t>货最大长</w:t>
            </w:r>
            <w:proofErr w:type="gramEnd"/>
          </w:p>
        </w:tc>
        <w:tc>
          <w:tcPr>
            <w:tcW w:w="1985" w:type="dxa"/>
            <w:gridSpan w:val="4"/>
            <w:vAlign w:val="center"/>
          </w:tcPr>
          <w:p w:rsidR="0003040C" w:rsidRDefault="00F82D26">
            <w:pPr>
              <w:jc w:val="left"/>
              <w:rPr>
                <w:rFonts w:ascii="仿宋" w:eastAsia="仿宋" w:hAnsi="仿宋"/>
                <w:sz w:val="24"/>
                <w:szCs w:val="24"/>
              </w:rPr>
            </w:pPr>
            <w:r>
              <w:rPr>
                <w:rFonts w:ascii="仿宋" w:eastAsia="仿宋" w:hAnsi="仿宋"/>
                <w:sz w:val="24"/>
                <w:szCs w:val="24"/>
              </w:rPr>
              <w:t>25000</w:t>
            </w:r>
          </w:p>
        </w:tc>
        <w:tc>
          <w:tcPr>
            <w:tcW w:w="759" w:type="dxa"/>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r>
      <w:tr w:rsidR="0003040C">
        <w:trPr>
          <w:trHeight w:val="397"/>
        </w:trPr>
        <w:tc>
          <w:tcPr>
            <w:tcW w:w="1668" w:type="dxa"/>
            <w:gridSpan w:val="3"/>
            <w:vAlign w:val="center"/>
          </w:tcPr>
          <w:p w:rsidR="0003040C" w:rsidRDefault="00F82D26">
            <w:pPr>
              <w:jc w:val="center"/>
              <w:rPr>
                <w:rFonts w:ascii="仿宋" w:eastAsia="仿宋" w:hAnsi="仿宋"/>
                <w:sz w:val="24"/>
                <w:szCs w:val="24"/>
              </w:rPr>
            </w:pPr>
            <w:r>
              <w:rPr>
                <w:rFonts w:ascii="仿宋" w:eastAsia="仿宋" w:hAnsi="仿宋" w:hint="eastAsia"/>
                <w:sz w:val="24"/>
                <w:szCs w:val="24"/>
              </w:rPr>
              <w:t>车</w:t>
            </w:r>
            <w:proofErr w:type="gramStart"/>
            <w:r>
              <w:rPr>
                <w:rFonts w:ascii="仿宋" w:eastAsia="仿宋" w:hAnsi="仿宋" w:hint="eastAsia"/>
                <w:sz w:val="24"/>
                <w:szCs w:val="24"/>
              </w:rPr>
              <w:t>货最大宽</w:t>
            </w:r>
            <w:proofErr w:type="gramEnd"/>
          </w:p>
        </w:tc>
        <w:tc>
          <w:tcPr>
            <w:tcW w:w="1842" w:type="dxa"/>
            <w:gridSpan w:val="3"/>
            <w:vAlign w:val="center"/>
          </w:tcPr>
          <w:p w:rsidR="0003040C" w:rsidRDefault="00F82D26">
            <w:pPr>
              <w:jc w:val="left"/>
              <w:rPr>
                <w:rFonts w:ascii="仿宋" w:eastAsia="仿宋" w:hAnsi="仿宋"/>
                <w:sz w:val="24"/>
                <w:szCs w:val="24"/>
              </w:rPr>
            </w:pPr>
            <w:r>
              <w:rPr>
                <w:rFonts w:ascii="仿宋" w:eastAsia="仿宋" w:hAnsi="仿宋"/>
                <w:sz w:val="24"/>
                <w:szCs w:val="24"/>
              </w:rPr>
              <w:t>4500</w:t>
            </w:r>
          </w:p>
        </w:tc>
        <w:tc>
          <w:tcPr>
            <w:tcW w:w="750"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c>
          <w:tcPr>
            <w:tcW w:w="1518" w:type="dxa"/>
            <w:gridSpan w:val="2"/>
            <w:vAlign w:val="center"/>
          </w:tcPr>
          <w:p w:rsidR="0003040C" w:rsidRDefault="00F82D26">
            <w:pPr>
              <w:jc w:val="center"/>
              <w:rPr>
                <w:rFonts w:ascii="仿宋" w:eastAsia="仿宋" w:hAnsi="仿宋"/>
                <w:sz w:val="24"/>
                <w:szCs w:val="24"/>
              </w:rPr>
            </w:pPr>
            <w:r>
              <w:rPr>
                <w:rFonts w:ascii="仿宋" w:eastAsia="仿宋" w:hAnsi="仿宋" w:hint="eastAsia"/>
                <w:sz w:val="24"/>
                <w:szCs w:val="24"/>
              </w:rPr>
              <w:t>车</w:t>
            </w:r>
            <w:proofErr w:type="gramStart"/>
            <w:r>
              <w:rPr>
                <w:rFonts w:ascii="仿宋" w:eastAsia="仿宋" w:hAnsi="仿宋" w:hint="eastAsia"/>
                <w:sz w:val="24"/>
                <w:szCs w:val="24"/>
              </w:rPr>
              <w:t>货最大高</w:t>
            </w:r>
            <w:proofErr w:type="gramEnd"/>
          </w:p>
        </w:tc>
        <w:tc>
          <w:tcPr>
            <w:tcW w:w="1985" w:type="dxa"/>
            <w:gridSpan w:val="4"/>
            <w:vAlign w:val="center"/>
          </w:tcPr>
          <w:p w:rsidR="0003040C" w:rsidRDefault="00F82D26">
            <w:pPr>
              <w:jc w:val="left"/>
              <w:rPr>
                <w:rFonts w:ascii="仿宋" w:eastAsia="仿宋" w:hAnsi="仿宋"/>
                <w:sz w:val="24"/>
                <w:szCs w:val="24"/>
              </w:rPr>
            </w:pPr>
            <w:r>
              <w:rPr>
                <w:rFonts w:ascii="仿宋" w:eastAsia="仿宋" w:hAnsi="仿宋"/>
                <w:sz w:val="24"/>
                <w:szCs w:val="24"/>
              </w:rPr>
              <w:t>4890</w:t>
            </w:r>
          </w:p>
        </w:tc>
        <w:tc>
          <w:tcPr>
            <w:tcW w:w="759" w:type="dxa"/>
            <w:vAlign w:val="center"/>
          </w:tcPr>
          <w:p w:rsidR="0003040C" w:rsidRDefault="00F82D26">
            <w:pPr>
              <w:jc w:val="center"/>
              <w:rPr>
                <w:rFonts w:ascii="仿宋" w:eastAsia="仿宋" w:hAnsi="仿宋"/>
                <w:sz w:val="24"/>
                <w:szCs w:val="24"/>
              </w:rPr>
            </w:pPr>
            <w:r>
              <w:rPr>
                <w:rFonts w:ascii="仿宋" w:eastAsia="仿宋" w:hAnsi="仿宋" w:hint="eastAsia"/>
                <w:sz w:val="24"/>
                <w:szCs w:val="24"/>
              </w:rPr>
              <w:t>毫米</w:t>
            </w:r>
          </w:p>
        </w:tc>
      </w:tr>
      <w:tr w:rsidR="0003040C">
        <w:trPr>
          <w:trHeight w:val="397"/>
        </w:trPr>
        <w:tc>
          <w:tcPr>
            <w:tcW w:w="8522" w:type="dxa"/>
            <w:gridSpan w:val="15"/>
          </w:tcPr>
          <w:p w:rsidR="0003040C" w:rsidRDefault="00F82D26">
            <w:pPr>
              <w:jc w:val="center"/>
              <w:rPr>
                <w:rFonts w:ascii="仿宋" w:eastAsia="仿宋" w:hAnsi="仿宋"/>
                <w:sz w:val="24"/>
                <w:szCs w:val="24"/>
              </w:rPr>
            </w:pPr>
            <w:r>
              <w:rPr>
                <w:rFonts w:ascii="仿宋" w:eastAsia="仿宋" w:hAnsi="仿宋" w:hint="eastAsia"/>
                <w:sz w:val="24"/>
                <w:szCs w:val="24"/>
              </w:rPr>
              <w:t>运输车辆信息</w:t>
            </w:r>
          </w:p>
        </w:tc>
      </w:tr>
      <w:tr w:rsidR="0003040C">
        <w:trPr>
          <w:trHeight w:val="397"/>
        </w:trPr>
        <w:tc>
          <w:tcPr>
            <w:tcW w:w="1668"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车辆牌号</w:t>
            </w:r>
          </w:p>
        </w:tc>
        <w:tc>
          <w:tcPr>
            <w:tcW w:w="1171"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车辆厂牌型号</w:t>
            </w:r>
          </w:p>
        </w:tc>
        <w:tc>
          <w:tcPr>
            <w:tcW w:w="1421"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车辆类型</w:t>
            </w:r>
          </w:p>
        </w:tc>
        <w:tc>
          <w:tcPr>
            <w:tcW w:w="1518"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装备质量（千克）</w:t>
            </w:r>
          </w:p>
        </w:tc>
        <w:tc>
          <w:tcPr>
            <w:tcW w:w="1985" w:type="dxa"/>
            <w:gridSpan w:val="4"/>
          </w:tcPr>
          <w:p w:rsidR="0003040C" w:rsidRDefault="00F82D26">
            <w:pPr>
              <w:jc w:val="center"/>
              <w:rPr>
                <w:rFonts w:ascii="仿宋" w:eastAsia="仿宋" w:hAnsi="仿宋"/>
                <w:sz w:val="24"/>
                <w:szCs w:val="24"/>
              </w:rPr>
            </w:pPr>
            <w:r>
              <w:rPr>
                <w:rFonts w:ascii="仿宋" w:eastAsia="仿宋" w:hAnsi="仿宋" w:hint="eastAsia"/>
                <w:sz w:val="24"/>
                <w:szCs w:val="24"/>
              </w:rPr>
              <w:t>核载质量</w:t>
            </w:r>
          </w:p>
          <w:p w:rsidR="0003040C" w:rsidRDefault="00F82D26">
            <w:pPr>
              <w:jc w:val="center"/>
              <w:rPr>
                <w:rFonts w:ascii="仿宋" w:eastAsia="仿宋" w:hAnsi="仿宋"/>
                <w:sz w:val="24"/>
                <w:szCs w:val="24"/>
              </w:rPr>
            </w:pPr>
            <w:r>
              <w:rPr>
                <w:rFonts w:ascii="仿宋" w:eastAsia="仿宋" w:hAnsi="仿宋" w:hint="eastAsia"/>
                <w:sz w:val="24"/>
                <w:szCs w:val="24"/>
              </w:rPr>
              <w:t>（千克）</w:t>
            </w:r>
          </w:p>
        </w:tc>
        <w:tc>
          <w:tcPr>
            <w:tcW w:w="759" w:type="dxa"/>
          </w:tcPr>
          <w:p w:rsidR="0003040C" w:rsidRDefault="00F82D26">
            <w:pPr>
              <w:jc w:val="center"/>
              <w:rPr>
                <w:rFonts w:ascii="仿宋" w:eastAsia="仿宋" w:hAnsi="仿宋"/>
                <w:sz w:val="24"/>
                <w:szCs w:val="24"/>
              </w:rPr>
            </w:pPr>
            <w:r>
              <w:rPr>
                <w:rFonts w:ascii="仿宋" w:eastAsia="仿宋" w:hAnsi="仿宋" w:hint="eastAsia"/>
                <w:sz w:val="24"/>
                <w:szCs w:val="24"/>
              </w:rPr>
              <w:t>操作</w:t>
            </w:r>
          </w:p>
        </w:tc>
      </w:tr>
      <w:tr w:rsidR="0003040C">
        <w:trPr>
          <w:trHeight w:val="397"/>
        </w:trPr>
        <w:tc>
          <w:tcPr>
            <w:tcW w:w="1668"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京</w:t>
            </w:r>
            <w:r>
              <w:rPr>
                <w:rFonts w:ascii="仿宋" w:eastAsia="仿宋" w:hAnsi="仿宋"/>
                <w:sz w:val="24"/>
                <w:szCs w:val="24"/>
              </w:rPr>
              <w:t>A123456</w:t>
            </w:r>
          </w:p>
        </w:tc>
        <w:tc>
          <w:tcPr>
            <w:tcW w:w="1171"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解放</w:t>
            </w:r>
          </w:p>
        </w:tc>
        <w:tc>
          <w:tcPr>
            <w:tcW w:w="1421" w:type="dxa"/>
            <w:gridSpan w:val="3"/>
          </w:tcPr>
          <w:p w:rsidR="0003040C" w:rsidRDefault="00F82D26">
            <w:pPr>
              <w:jc w:val="left"/>
              <w:rPr>
                <w:rFonts w:ascii="仿宋" w:eastAsia="仿宋" w:hAnsi="仿宋"/>
                <w:sz w:val="24"/>
                <w:szCs w:val="24"/>
              </w:rPr>
            </w:pPr>
            <w:r>
              <w:rPr>
                <w:rFonts w:ascii="仿宋" w:eastAsia="仿宋" w:hAnsi="仿宋" w:hint="eastAsia"/>
                <w:sz w:val="24"/>
                <w:szCs w:val="24"/>
              </w:rPr>
              <w:t>牵引车</w:t>
            </w:r>
          </w:p>
        </w:tc>
        <w:tc>
          <w:tcPr>
            <w:tcW w:w="1518" w:type="dxa"/>
            <w:gridSpan w:val="2"/>
          </w:tcPr>
          <w:p w:rsidR="0003040C" w:rsidRDefault="00F82D26">
            <w:pPr>
              <w:jc w:val="center"/>
              <w:rPr>
                <w:rFonts w:ascii="仿宋" w:eastAsia="仿宋" w:hAnsi="仿宋"/>
                <w:sz w:val="24"/>
                <w:szCs w:val="24"/>
              </w:rPr>
            </w:pPr>
            <w:r>
              <w:rPr>
                <w:rFonts w:ascii="仿宋" w:eastAsia="仿宋" w:hAnsi="仿宋"/>
                <w:sz w:val="24"/>
                <w:szCs w:val="24"/>
              </w:rPr>
              <w:t>10300</w:t>
            </w:r>
          </w:p>
        </w:tc>
        <w:tc>
          <w:tcPr>
            <w:tcW w:w="1985" w:type="dxa"/>
            <w:gridSpan w:val="4"/>
          </w:tcPr>
          <w:p w:rsidR="0003040C" w:rsidRDefault="00F82D26">
            <w:pPr>
              <w:jc w:val="center"/>
              <w:rPr>
                <w:rFonts w:ascii="仿宋" w:eastAsia="仿宋" w:hAnsi="仿宋"/>
                <w:sz w:val="24"/>
                <w:szCs w:val="24"/>
              </w:rPr>
            </w:pPr>
            <w:r>
              <w:rPr>
                <w:rFonts w:ascii="仿宋" w:eastAsia="仿宋" w:hAnsi="仿宋" w:hint="eastAsia"/>
                <w:sz w:val="24"/>
                <w:szCs w:val="24"/>
              </w:rPr>
              <w:t>0</w:t>
            </w:r>
          </w:p>
        </w:tc>
        <w:tc>
          <w:tcPr>
            <w:tcW w:w="759" w:type="dxa"/>
          </w:tcPr>
          <w:p w:rsidR="0003040C" w:rsidRDefault="0003040C">
            <w:pPr>
              <w:jc w:val="left"/>
              <w:rPr>
                <w:rFonts w:ascii="仿宋" w:eastAsia="仿宋" w:hAnsi="仿宋"/>
                <w:sz w:val="24"/>
                <w:szCs w:val="24"/>
              </w:rPr>
            </w:pPr>
          </w:p>
        </w:tc>
      </w:tr>
      <w:tr w:rsidR="0003040C">
        <w:trPr>
          <w:trHeight w:val="397"/>
        </w:trPr>
        <w:tc>
          <w:tcPr>
            <w:tcW w:w="1668"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临时牌照</w:t>
            </w:r>
          </w:p>
        </w:tc>
        <w:tc>
          <w:tcPr>
            <w:tcW w:w="1171"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解放</w:t>
            </w:r>
          </w:p>
        </w:tc>
        <w:tc>
          <w:tcPr>
            <w:tcW w:w="1421" w:type="dxa"/>
            <w:gridSpan w:val="3"/>
          </w:tcPr>
          <w:p w:rsidR="0003040C" w:rsidRDefault="00F82D26">
            <w:pPr>
              <w:jc w:val="left"/>
              <w:rPr>
                <w:rFonts w:ascii="仿宋" w:eastAsia="仿宋" w:hAnsi="仿宋"/>
                <w:sz w:val="24"/>
                <w:szCs w:val="24"/>
              </w:rPr>
            </w:pPr>
            <w:r>
              <w:rPr>
                <w:rFonts w:ascii="仿宋" w:eastAsia="仿宋" w:hAnsi="仿宋" w:hint="eastAsia"/>
                <w:sz w:val="24"/>
                <w:szCs w:val="24"/>
              </w:rPr>
              <w:t>普通平板车</w:t>
            </w:r>
          </w:p>
        </w:tc>
        <w:tc>
          <w:tcPr>
            <w:tcW w:w="1518"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0</w:t>
            </w:r>
          </w:p>
        </w:tc>
        <w:tc>
          <w:tcPr>
            <w:tcW w:w="1985" w:type="dxa"/>
            <w:gridSpan w:val="4"/>
          </w:tcPr>
          <w:p w:rsidR="0003040C" w:rsidRDefault="00F82D26">
            <w:pPr>
              <w:jc w:val="center"/>
              <w:rPr>
                <w:rFonts w:ascii="仿宋" w:eastAsia="仿宋" w:hAnsi="仿宋"/>
                <w:sz w:val="24"/>
                <w:szCs w:val="24"/>
              </w:rPr>
            </w:pPr>
            <w:r>
              <w:rPr>
                <w:rFonts w:ascii="仿宋" w:eastAsia="仿宋" w:hAnsi="仿宋" w:hint="eastAsia"/>
                <w:sz w:val="24"/>
                <w:szCs w:val="24"/>
              </w:rPr>
              <w:t>0</w:t>
            </w:r>
          </w:p>
        </w:tc>
        <w:tc>
          <w:tcPr>
            <w:tcW w:w="759" w:type="dxa"/>
          </w:tcPr>
          <w:p w:rsidR="0003040C" w:rsidRDefault="0003040C">
            <w:pPr>
              <w:jc w:val="left"/>
              <w:rPr>
                <w:rFonts w:ascii="仿宋" w:eastAsia="仿宋" w:hAnsi="仿宋"/>
                <w:sz w:val="24"/>
                <w:szCs w:val="24"/>
              </w:rPr>
            </w:pPr>
          </w:p>
        </w:tc>
      </w:tr>
      <w:tr w:rsidR="0003040C">
        <w:trPr>
          <w:trHeight w:val="397"/>
        </w:trPr>
        <w:tc>
          <w:tcPr>
            <w:tcW w:w="1668"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轴数</w:t>
            </w:r>
          </w:p>
        </w:tc>
        <w:tc>
          <w:tcPr>
            <w:tcW w:w="1949" w:type="dxa"/>
            <w:gridSpan w:val="4"/>
          </w:tcPr>
          <w:p w:rsidR="0003040C" w:rsidRDefault="00F82D26">
            <w:pPr>
              <w:jc w:val="left"/>
              <w:rPr>
                <w:rFonts w:ascii="仿宋" w:eastAsia="仿宋" w:hAnsi="仿宋"/>
                <w:sz w:val="24"/>
                <w:szCs w:val="24"/>
              </w:rPr>
            </w:pPr>
            <w:r>
              <w:rPr>
                <w:rFonts w:ascii="仿宋" w:eastAsia="仿宋" w:hAnsi="仿宋"/>
                <w:sz w:val="24"/>
                <w:szCs w:val="24"/>
              </w:rPr>
              <w:t>15</w:t>
            </w:r>
          </w:p>
        </w:tc>
        <w:tc>
          <w:tcPr>
            <w:tcW w:w="643" w:type="dxa"/>
          </w:tcPr>
          <w:p w:rsidR="0003040C" w:rsidRDefault="00F82D26">
            <w:pPr>
              <w:jc w:val="center"/>
              <w:rPr>
                <w:rFonts w:ascii="仿宋" w:eastAsia="仿宋" w:hAnsi="仿宋"/>
                <w:sz w:val="24"/>
                <w:szCs w:val="24"/>
              </w:rPr>
            </w:pPr>
            <w:r>
              <w:rPr>
                <w:rFonts w:ascii="仿宋" w:eastAsia="仿宋" w:hAnsi="仿宋" w:hint="eastAsia"/>
                <w:sz w:val="24"/>
                <w:szCs w:val="24"/>
              </w:rPr>
              <w:t>轴</w:t>
            </w:r>
          </w:p>
        </w:tc>
        <w:tc>
          <w:tcPr>
            <w:tcW w:w="1518"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轮胎数</w:t>
            </w:r>
          </w:p>
        </w:tc>
        <w:tc>
          <w:tcPr>
            <w:tcW w:w="2744" w:type="dxa"/>
            <w:gridSpan w:val="5"/>
          </w:tcPr>
          <w:p w:rsidR="0003040C" w:rsidRDefault="00F82D26">
            <w:pPr>
              <w:jc w:val="left"/>
              <w:rPr>
                <w:rFonts w:ascii="仿宋" w:eastAsia="仿宋" w:hAnsi="仿宋"/>
                <w:sz w:val="24"/>
                <w:szCs w:val="24"/>
              </w:rPr>
            </w:pPr>
            <w:r>
              <w:rPr>
                <w:rFonts w:ascii="仿宋" w:eastAsia="仿宋" w:hAnsi="仿宋"/>
                <w:sz w:val="24"/>
                <w:szCs w:val="24"/>
              </w:rPr>
              <w:t>58</w:t>
            </w:r>
          </w:p>
        </w:tc>
      </w:tr>
      <w:tr w:rsidR="0003040C">
        <w:trPr>
          <w:trHeight w:val="397"/>
        </w:trPr>
        <w:tc>
          <w:tcPr>
            <w:tcW w:w="1668" w:type="dxa"/>
            <w:gridSpan w:val="3"/>
          </w:tcPr>
          <w:p w:rsidR="0003040C" w:rsidRDefault="00F82D26">
            <w:pPr>
              <w:jc w:val="center"/>
              <w:rPr>
                <w:rFonts w:ascii="仿宋" w:eastAsia="仿宋" w:hAnsi="仿宋"/>
                <w:sz w:val="24"/>
                <w:szCs w:val="24"/>
              </w:rPr>
            </w:pPr>
            <w:r>
              <w:rPr>
                <w:rFonts w:ascii="仿宋" w:eastAsia="仿宋" w:hAnsi="仿宋" w:hint="eastAsia"/>
                <w:sz w:val="24"/>
                <w:szCs w:val="24"/>
              </w:rPr>
              <w:t>轴距</w:t>
            </w:r>
          </w:p>
        </w:tc>
        <w:tc>
          <w:tcPr>
            <w:tcW w:w="1949" w:type="dxa"/>
            <w:gridSpan w:val="4"/>
          </w:tcPr>
          <w:p w:rsidR="0003040C" w:rsidRDefault="00F82D26">
            <w:pPr>
              <w:jc w:val="left"/>
              <w:rPr>
                <w:rFonts w:ascii="仿宋" w:eastAsia="仿宋" w:hAnsi="仿宋"/>
                <w:sz w:val="24"/>
                <w:szCs w:val="24"/>
              </w:rPr>
            </w:pPr>
            <w:r>
              <w:rPr>
                <w:rFonts w:ascii="仿宋" w:eastAsia="仿宋" w:hAnsi="仿宋"/>
                <w:sz w:val="24"/>
                <w:szCs w:val="24"/>
              </w:rPr>
              <w:t>3-1.6-8-1.2-1.2-1.2-1.2-1.2</w:t>
            </w:r>
          </w:p>
        </w:tc>
        <w:tc>
          <w:tcPr>
            <w:tcW w:w="643" w:type="dxa"/>
          </w:tcPr>
          <w:p w:rsidR="0003040C" w:rsidRDefault="00F82D26">
            <w:pPr>
              <w:jc w:val="center"/>
              <w:rPr>
                <w:rFonts w:ascii="仿宋" w:eastAsia="仿宋" w:hAnsi="仿宋"/>
                <w:sz w:val="24"/>
                <w:szCs w:val="24"/>
              </w:rPr>
            </w:pPr>
            <w:r>
              <w:rPr>
                <w:rFonts w:ascii="仿宋" w:eastAsia="仿宋" w:hAnsi="仿宋" w:hint="eastAsia"/>
                <w:sz w:val="24"/>
                <w:szCs w:val="24"/>
              </w:rPr>
              <w:t>米</w:t>
            </w:r>
          </w:p>
        </w:tc>
        <w:tc>
          <w:tcPr>
            <w:tcW w:w="1518" w:type="dxa"/>
            <w:gridSpan w:val="2"/>
          </w:tcPr>
          <w:p w:rsidR="0003040C" w:rsidRDefault="00F82D26">
            <w:pPr>
              <w:jc w:val="center"/>
              <w:rPr>
                <w:rFonts w:ascii="仿宋" w:eastAsia="仿宋" w:hAnsi="仿宋"/>
                <w:sz w:val="24"/>
                <w:szCs w:val="24"/>
              </w:rPr>
            </w:pPr>
            <w:proofErr w:type="gramStart"/>
            <w:r>
              <w:rPr>
                <w:rFonts w:ascii="仿宋" w:eastAsia="仿宋" w:hAnsi="仿宋" w:hint="eastAsia"/>
                <w:sz w:val="24"/>
                <w:szCs w:val="24"/>
              </w:rPr>
              <w:t>轴荷分布</w:t>
            </w:r>
            <w:proofErr w:type="gramEnd"/>
          </w:p>
        </w:tc>
        <w:tc>
          <w:tcPr>
            <w:tcW w:w="1977" w:type="dxa"/>
            <w:gridSpan w:val="3"/>
          </w:tcPr>
          <w:p w:rsidR="0003040C" w:rsidRDefault="00F82D26">
            <w:pPr>
              <w:jc w:val="left"/>
              <w:rPr>
                <w:rFonts w:ascii="仿宋" w:eastAsia="仿宋" w:hAnsi="仿宋"/>
                <w:sz w:val="24"/>
                <w:szCs w:val="24"/>
              </w:rPr>
            </w:pPr>
            <w:r>
              <w:rPr>
                <w:rFonts w:ascii="仿宋" w:eastAsia="仿宋" w:hAnsi="仿宋"/>
                <w:sz w:val="24"/>
                <w:szCs w:val="24"/>
              </w:rPr>
              <w:t>10+20+6x18</w:t>
            </w:r>
          </w:p>
        </w:tc>
        <w:tc>
          <w:tcPr>
            <w:tcW w:w="767"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轴</w:t>
            </w:r>
          </w:p>
        </w:tc>
      </w:tr>
      <w:tr w:rsidR="0003040C">
        <w:trPr>
          <w:trHeight w:val="397"/>
        </w:trPr>
        <w:tc>
          <w:tcPr>
            <w:tcW w:w="8522" w:type="dxa"/>
            <w:gridSpan w:val="15"/>
          </w:tcPr>
          <w:p w:rsidR="0003040C" w:rsidRDefault="00F82D26">
            <w:pPr>
              <w:jc w:val="left"/>
              <w:rPr>
                <w:rFonts w:ascii="仿宋" w:eastAsia="仿宋" w:hAnsi="仿宋"/>
                <w:sz w:val="24"/>
                <w:szCs w:val="24"/>
              </w:rPr>
            </w:pPr>
            <w:r>
              <w:rPr>
                <w:rFonts w:ascii="仿宋" w:eastAsia="仿宋" w:hAnsi="仿宋" w:hint="eastAsia"/>
                <w:sz w:val="24"/>
                <w:szCs w:val="24"/>
              </w:rPr>
              <w:t>说明：</w:t>
            </w:r>
            <w:r>
              <w:rPr>
                <w:rFonts w:ascii="仿宋" w:eastAsia="仿宋" w:hAnsi="仿宋" w:hint="eastAsia"/>
                <w:sz w:val="24"/>
                <w:szCs w:val="24"/>
              </w:rPr>
              <w:t>1</w:t>
            </w:r>
            <w:r>
              <w:rPr>
                <w:rFonts w:ascii="仿宋" w:eastAsia="仿宋" w:hAnsi="仿宋" w:hint="eastAsia"/>
                <w:sz w:val="24"/>
                <w:szCs w:val="24"/>
              </w:rPr>
              <w:t>、轴距填写说明：每两个轴（线）之间的距离，浮点型，取两位小数，单位为米，如有多个轴距的，用“</w:t>
            </w:r>
            <w:r>
              <w:rPr>
                <w:rFonts w:ascii="仿宋" w:eastAsia="仿宋" w:hAnsi="仿宋" w:hint="eastAsia"/>
                <w:sz w:val="24"/>
                <w:szCs w:val="24"/>
              </w:rPr>
              <w:t>-</w:t>
            </w:r>
            <w:r>
              <w:rPr>
                <w:rFonts w:ascii="仿宋" w:eastAsia="仿宋" w:hAnsi="仿宋" w:hint="eastAsia"/>
                <w:sz w:val="24"/>
                <w:szCs w:val="24"/>
              </w:rPr>
              <w:t>分隔，顺序按从前往后每两轴（线）之间轴距排序</w:t>
            </w:r>
            <w:r>
              <w:rPr>
                <w:rFonts w:ascii="仿宋" w:eastAsia="仿宋" w:hAnsi="仿宋" w:hint="eastAsia"/>
                <w:sz w:val="24"/>
                <w:szCs w:val="24"/>
              </w:rPr>
              <w:t>,</w:t>
            </w:r>
            <w:r>
              <w:rPr>
                <w:rFonts w:ascii="仿宋" w:eastAsia="仿宋" w:hAnsi="仿宋" w:hint="eastAsia"/>
                <w:sz w:val="24"/>
                <w:szCs w:val="24"/>
              </w:rPr>
              <w:t>取值示例：</w:t>
            </w:r>
            <w:r>
              <w:rPr>
                <w:rFonts w:ascii="仿宋" w:eastAsia="仿宋" w:hAnsi="仿宋" w:hint="eastAsia"/>
                <w:sz w:val="24"/>
                <w:szCs w:val="24"/>
              </w:rPr>
              <w:t>3.20-1.20-9.82-1.22-1.22</w:t>
            </w:r>
            <w:r>
              <w:rPr>
                <w:rFonts w:ascii="仿宋" w:eastAsia="仿宋" w:hAnsi="仿宋" w:hint="eastAsia"/>
                <w:sz w:val="24"/>
                <w:szCs w:val="24"/>
              </w:rPr>
              <w:t>。</w:t>
            </w:r>
          </w:p>
          <w:p w:rsidR="0003040C" w:rsidRDefault="00F82D26">
            <w:pPr>
              <w:jc w:val="lef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、各车轴</w:t>
            </w:r>
            <w:proofErr w:type="gramStart"/>
            <w:r>
              <w:rPr>
                <w:rFonts w:ascii="仿宋" w:eastAsia="仿宋" w:hAnsi="仿宋" w:hint="eastAsia"/>
                <w:sz w:val="24"/>
                <w:szCs w:val="24"/>
              </w:rPr>
              <w:t>轴</w:t>
            </w:r>
            <w:proofErr w:type="gramEnd"/>
            <w:r>
              <w:rPr>
                <w:rFonts w:ascii="仿宋" w:eastAsia="仿宋" w:hAnsi="仿宋" w:hint="eastAsia"/>
                <w:sz w:val="24"/>
                <w:szCs w:val="24"/>
              </w:rPr>
              <w:t>荷应从前往后按顺序填写，以“</w:t>
            </w:r>
            <w:r>
              <w:rPr>
                <w:rFonts w:ascii="仿宋" w:eastAsia="仿宋" w:hAnsi="仿宋" w:hint="eastAsia"/>
                <w:sz w:val="24"/>
                <w:szCs w:val="24"/>
              </w:rPr>
              <w:t>+</w:t>
            </w:r>
            <w:r>
              <w:rPr>
                <w:rFonts w:ascii="仿宋" w:eastAsia="仿宋" w:hAnsi="仿宋" w:hint="eastAsia"/>
                <w:sz w:val="24"/>
                <w:szCs w:val="24"/>
              </w:rPr>
              <w:t>”连接。牵引车和普通平板车每轴</w:t>
            </w:r>
            <w:proofErr w:type="gramStart"/>
            <w:r>
              <w:rPr>
                <w:rFonts w:ascii="仿宋" w:eastAsia="仿宋" w:hAnsi="仿宋" w:hint="eastAsia"/>
                <w:sz w:val="24"/>
                <w:szCs w:val="24"/>
              </w:rPr>
              <w:t>轴荷用</w:t>
            </w:r>
            <w:proofErr w:type="gramEnd"/>
            <w:r>
              <w:rPr>
                <w:rFonts w:ascii="仿宋" w:eastAsia="仿宋" w:hAnsi="仿宋" w:hint="eastAsia"/>
                <w:sz w:val="24"/>
                <w:szCs w:val="24"/>
              </w:rPr>
              <w:t>10</w:t>
            </w:r>
            <w:r>
              <w:rPr>
                <w:rFonts w:ascii="仿宋" w:eastAsia="仿宋" w:hAnsi="仿宋" w:hint="eastAsia"/>
                <w:sz w:val="24"/>
                <w:szCs w:val="24"/>
              </w:rPr>
              <w:t>表示，若是多轴组的，可以用</w:t>
            </w:r>
            <w:r>
              <w:rPr>
                <w:rFonts w:ascii="仿宋" w:eastAsia="仿宋" w:hAnsi="仿宋" w:hint="eastAsia"/>
                <w:sz w:val="24"/>
                <w:szCs w:val="24"/>
              </w:rPr>
              <w:t>10</w:t>
            </w:r>
            <w:r>
              <w:rPr>
                <w:rFonts w:ascii="仿宋" w:eastAsia="仿宋" w:hAnsi="仿宋" w:hint="eastAsia"/>
                <w:sz w:val="24"/>
                <w:szCs w:val="24"/>
              </w:rPr>
              <w:t>的倍数表示。如</w:t>
            </w:r>
            <w:proofErr w:type="gramStart"/>
            <w:r>
              <w:rPr>
                <w:rFonts w:ascii="仿宋" w:eastAsia="仿宋" w:hAnsi="仿宋" w:hint="eastAsia"/>
                <w:sz w:val="24"/>
                <w:szCs w:val="24"/>
              </w:rPr>
              <w:t>两轴组用</w:t>
            </w:r>
            <w:proofErr w:type="gramEnd"/>
            <w:r>
              <w:rPr>
                <w:rFonts w:ascii="仿宋" w:eastAsia="仿宋" w:hAnsi="仿宋" w:hint="eastAsia"/>
                <w:sz w:val="24"/>
                <w:szCs w:val="24"/>
              </w:rPr>
              <w:t>20</w:t>
            </w:r>
            <w:r>
              <w:rPr>
                <w:rFonts w:ascii="仿宋" w:eastAsia="仿宋" w:hAnsi="仿宋" w:hint="eastAsia"/>
                <w:sz w:val="24"/>
                <w:szCs w:val="24"/>
              </w:rPr>
              <w:t>表示，</w:t>
            </w:r>
            <w:proofErr w:type="gramStart"/>
            <w:r>
              <w:rPr>
                <w:rFonts w:ascii="仿宋" w:eastAsia="仿宋" w:hAnsi="仿宋" w:hint="eastAsia"/>
                <w:sz w:val="24"/>
                <w:szCs w:val="24"/>
              </w:rPr>
              <w:t>三轴组用</w:t>
            </w:r>
            <w:proofErr w:type="gramEnd"/>
            <w:r>
              <w:rPr>
                <w:rFonts w:ascii="仿宋" w:eastAsia="仿宋" w:hAnsi="仿宋" w:hint="eastAsia"/>
                <w:sz w:val="24"/>
                <w:szCs w:val="24"/>
              </w:rPr>
              <w:t>30</w:t>
            </w:r>
            <w:r>
              <w:rPr>
                <w:rFonts w:ascii="仿宋" w:eastAsia="仿宋" w:hAnsi="仿宋" w:hint="eastAsia"/>
                <w:sz w:val="24"/>
                <w:szCs w:val="24"/>
              </w:rPr>
              <w:t>表示。多轮多轴平板</w:t>
            </w:r>
            <w:proofErr w:type="gramStart"/>
            <w:r>
              <w:rPr>
                <w:rFonts w:ascii="仿宋" w:eastAsia="仿宋" w:hAnsi="仿宋" w:hint="eastAsia"/>
                <w:sz w:val="24"/>
                <w:szCs w:val="24"/>
              </w:rPr>
              <w:t>车轴荷用</w:t>
            </w:r>
            <w:proofErr w:type="gramEnd"/>
            <w:r>
              <w:rPr>
                <w:rFonts w:ascii="仿宋" w:eastAsia="仿宋" w:hAnsi="仿宋" w:hint="eastAsia"/>
                <w:sz w:val="24"/>
                <w:szCs w:val="24"/>
              </w:rPr>
              <w:t>n*18</w:t>
            </w:r>
            <w:r>
              <w:rPr>
                <w:rFonts w:ascii="仿宋" w:eastAsia="仿宋" w:hAnsi="仿宋" w:hint="eastAsia"/>
                <w:sz w:val="24"/>
                <w:szCs w:val="24"/>
              </w:rPr>
              <w:t>表示，其中</w:t>
            </w:r>
            <w:r>
              <w:rPr>
                <w:rFonts w:ascii="仿宋" w:eastAsia="仿宋" w:hAnsi="仿宋" w:hint="eastAsia"/>
                <w:sz w:val="24"/>
                <w:szCs w:val="24"/>
              </w:rPr>
              <w:t>n</w:t>
            </w:r>
            <w:r>
              <w:rPr>
                <w:rFonts w:ascii="仿宋" w:eastAsia="仿宋" w:hAnsi="仿宋" w:hint="eastAsia"/>
                <w:sz w:val="24"/>
                <w:szCs w:val="24"/>
              </w:rPr>
              <w:t>为多轮多轴平板车轴线数。如</w:t>
            </w:r>
            <w:proofErr w:type="gramStart"/>
            <w:r>
              <w:rPr>
                <w:rFonts w:ascii="仿宋" w:eastAsia="仿宋" w:hAnsi="仿宋" w:hint="eastAsia"/>
                <w:sz w:val="24"/>
                <w:szCs w:val="24"/>
              </w:rPr>
              <w:t>三线六轴</w:t>
            </w:r>
            <w:proofErr w:type="gramEnd"/>
            <w:r>
              <w:rPr>
                <w:rFonts w:ascii="仿宋" w:eastAsia="仿宋" w:hAnsi="仿宋" w:hint="eastAsia"/>
                <w:sz w:val="24"/>
                <w:szCs w:val="24"/>
              </w:rPr>
              <w:t>平板</w:t>
            </w:r>
            <w:proofErr w:type="gramStart"/>
            <w:r>
              <w:rPr>
                <w:rFonts w:ascii="仿宋" w:eastAsia="仿宋" w:hAnsi="仿宋" w:hint="eastAsia"/>
                <w:sz w:val="24"/>
                <w:szCs w:val="24"/>
              </w:rPr>
              <w:t>车轴荷用</w:t>
            </w:r>
            <w:proofErr w:type="gramEnd"/>
            <w:r>
              <w:rPr>
                <w:rFonts w:ascii="仿宋" w:eastAsia="仿宋" w:hAnsi="仿宋" w:hint="eastAsia"/>
                <w:sz w:val="24"/>
                <w:szCs w:val="24"/>
              </w:rPr>
              <w:t>3*18</w:t>
            </w:r>
            <w:r>
              <w:rPr>
                <w:rFonts w:ascii="仿宋" w:eastAsia="仿宋" w:hAnsi="仿宋" w:hint="eastAsia"/>
                <w:sz w:val="24"/>
                <w:szCs w:val="24"/>
              </w:rPr>
              <w:t>表示。取值示例：</w:t>
            </w:r>
            <w:r>
              <w:rPr>
                <w:rFonts w:ascii="仿宋" w:eastAsia="仿宋" w:hAnsi="仿宋" w:hint="eastAsia"/>
                <w:sz w:val="24"/>
                <w:szCs w:val="24"/>
              </w:rPr>
              <w:t>10+20+3*18</w:t>
            </w:r>
            <w:r>
              <w:rPr>
                <w:rFonts w:ascii="仿宋" w:eastAsia="仿宋" w:hAnsi="仿宋" w:hint="eastAsia"/>
                <w:sz w:val="24"/>
                <w:szCs w:val="24"/>
              </w:rPr>
              <w:t>。</w:t>
            </w:r>
          </w:p>
        </w:tc>
      </w:tr>
      <w:tr w:rsidR="0003040C">
        <w:trPr>
          <w:trHeight w:val="397"/>
        </w:trPr>
        <w:tc>
          <w:tcPr>
            <w:tcW w:w="8522" w:type="dxa"/>
            <w:gridSpan w:val="15"/>
          </w:tcPr>
          <w:p w:rsidR="0003040C" w:rsidRDefault="00F82D26">
            <w:pPr>
              <w:jc w:val="center"/>
              <w:rPr>
                <w:rFonts w:ascii="仿宋" w:eastAsia="仿宋" w:hAnsi="仿宋"/>
                <w:b/>
                <w:sz w:val="24"/>
                <w:szCs w:val="24"/>
              </w:rPr>
            </w:pPr>
            <w:r>
              <w:rPr>
                <w:rFonts w:ascii="仿宋" w:eastAsia="仿宋" w:hAnsi="仿宋" w:hint="eastAsia"/>
                <w:b/>
                <w:sz w:val="24"/>
                <w:szCs w:val="24"/>
              </w:rPr>
              <w:t>通行信息</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申请类型</w:t>
            </w:r>
          </w:p>
        </w:tc>
        <w:tc>
          <w:tcPr>
            <w:tcW w:w="7140" w:type="dxa"/>
            <w:gridSpan w:val="13"/>
          </w:tcPr>
          <w:p w:rsidR="0003040C" w:rsidRDefault="00F82D26">
            <w:pPr>
              <w:jc w:val="left"/>
              <w:rPr>
                <w:rFonts w:ascii="仿宋" w:eastAsia="仿宋" w:hAnsi="仿宋"/>
                <w:sz w:val="24"/>
                <w:szCs w:val="24"/>
              </w:rPr>
            </w:pPr>
            <w:r>
              <w:rPr>
                <w:rFonts w:ascii="仿宋" w:eastAsia="仿宋" w:hAnsi="仿宋" w:hint="eastAsia"/>
                <w:sz w:val="24"/>
                <w:szCs w:val="24"/>
              </w:rPr>
              <w:t>跨区</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行驶开始时</w:t>
            </w:r>
            <w:r>
              <w:rPr>
                <w:rFonts w:ascii="仿宋" w:eastAsia="仿宋" w:hAnsi="仿宋" w:hint="eastAsia"/>
                <w:sz w:val="24"/>
                <w:szCs w:val="24"/>
              </w:rPr>
              <w:t xml:space="preserve">    </w:t>
            </w:r>
            <w:r>
              <w:rPr>
                <w:rFonts w:ascii="仿宋" w:eastAsia="仿宋" w:hAnsi="仿宋" w:hint="eastAsia"/>
                <w:sz w:val="24"/>
                <w:szCs w:val="24"/>
              </w:rPr>
              <w:t>间</w:t>
            </w:r>
          </w:p>
        </w:tc>
        <w:tc>
          <w:tcPr>
            <w:tcW w:w="2878" w:type="dxa"/>
            <w:gridSpan w:val="6"/>
          </w:tcPr>
          <w:p w:rsidR="0003040C" w:rsidRDefault="00F82D26">
            <w:pPr>
              <w:jc w:val="left"/>
              <w:rPr>
                <w:rFonts w:ascii="仿宋" w:eastAsia="仿宋" w:hAnsi="仿宋"/>
                <w:sz w:val="24"/>
                <w:szCs w:val="24"/>
              </w:rPr>
            </w:pPr>
            <w:r>
              <w:rPr>
                <w:rFonts w:ascii="仿宋" w:eastAsia="仿宋" w:hAnsi="仿宋" w:hint="eastAsia"/>
                <w:sz w:val="24"/>
                <w:szCs w:val="24"/>
              </w:rPr>
              <w:t>2021</w:t>
            </w:r>
            <w:r>
              <w:rPr>
                <w:rFonts w:ascii="仿宋" w:eastAsia="仿宋" w:hAnsi="仿宋"/>
                <w:sz w:val="24"/>
                <w:szCs w:val="24"/>
              </w:rPr>
              <w:t>-1-1</w:t>
            </w:r>
          </w:p>
        </w:tc>
        <w:tc>
          <w:tcPr>
            <w:tcW w:w="1518"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行驶结束</w:t>
            </w:r>
          </w:p>
          <w:p w:rsidR="0003040C" w:rsidRDefault="00F82D26">
            <w:pPr>
              <w:jc w:val="center"/>
              <w:rPr>
                <w:rFonts w:ascii="仿宋" w:eastAsia="仿宋" w:hAnsi="仿宋"/>
                <w:sz w:val="24"/>
                <w:szCs w:val="24"/>
              </w:rPr>
            </w:pPr>
            <w:r>
              <w:rPr>
                <w:rFonts w:ascii="仿宋" w:eastAsia="仿宋" w:hAnsi="仿宋" w:hint="eastAsia"/>
                <w:sz w:val="24"/>
                <w:szCs w:val="24"/>
              </w:rPr>
              <w:t>时</w:t>
            </w:r>
            <w:r>
              <w:rPr>
                <w:rFonts w:ascii="仿宋" w:eastAsia="仿宋" w:hAnsi="仿宋" w:hint="eastAsia"/>
                <w:sz w:val="24"/>
                <w:szCs w:val="24"/>
              </w:rPr>
              <w:t xml:space="preserve">    </w:t>
            </w:r>
            <w:r>
              <w:rPr>
                <w:rFonts w:ascii="仿宋" w:eastAsia="仿宋" w:hAnsi="仿宋" w:hint="eastAsia"/>
                <w:sz w:val="24"/>
                <w:szCs w:val="24"/>
              </w:rPr>
              <w:t>间</w:t>
            </w:r>
          </w:p>
        </w:tc>
        <w:tc>
          <w:tcPr>
            <w:tcW w:w="2744" w:type="dxa"/>
            <w:gridSpan w:val="5"/>
          </w:tcPr>
          <w:p w:rsidR="0003040C" w:rsidRDefault="00F82D26">
            <w:pPr>
              <w:jc w:val="left"/>
              <w:rPr>
                <w:rFonts w:ascii="仿宋" w:eastAsia="仿宋" w:hAnsi="仿宋"/>
                <w:sz w:val="24"/>
                <w:szCs w:val="24"/>
              </w:rPr>
            </w:pPr>
            <w:r>
              <w:rPr>
                <w:rFonts w:ascii="仿宋" w:eastAsia="仿宋" w:hAnsi="仿宋" w:hint="eastAsia"/>
                <w:sz w:val="24"/>
                <w:szCs w:val="24"/>
              </w:rPr>
              <w:t>2021</w:t>
            </w:r>
            <w:r>
              <w:rPr>
                <w:rFonts w:ascii="仿宋" w:eastAsia="仿宋" w:hAnsi="仿宋"/>
                <w:sz w:val="24"/>
                <w:szCs w:val="24"/>
              </w:rPr>
              <w:t>-1-5</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出发地</w:t>
            </w:r>
          </w:p>
        </w:tc>
        <w:tc>
          <w:tcPr>
            <w:tcW w:w="1278" w:type="dxa"/>
            <w:gridSpan w:val="2"/>
          </w:tcPr>
          <w:p w:rsidR="0003040C" w:rsidRDefault="00F82D26">
            <w:pPr>
              <w:jc w:val="left"/>
              <w:rPr>
                <w:rFonts w:ascii="仿宋" w:eastAsia="仿宋" w:hAnsi="仿宋"/>
                <w:sz w:val="24"/>
                <w:szCs w:val="24"/>
              </w:rPr>
            </w:pPr>
            <w:r>
              <w:rPr>
                <w:rFonts w:ascii="仿宋" w:eastAsia="仿宋" w:hAnsi="仿宋" w:hint="eastAsia"/>
                <w:sz w:val="24"/>
                <w:szCs w:val="24"/>
              </w:rPr>
              <w:t>通州区</w:t>
            </w:r>
          </w:p>
        </w:tc>
        <w:tc>
          <w:tcPr>
            <w:tcW w:w="1600" w:type="dxa"/>
            <w:gridSpan w:val="4"/>
          </w:tcPr>
          <w:p w:rsidR="0003040C" w:rsidRDefault="00F82D26">
            <w:pPr>
              <w:jc w:val="left"/>
              <w:rPr>
                <w:rFonts w:ascii="仿宋" w:eastAsia="仿宋" w:hAnsi="仿宋"/>
                <w:sz w:val="24"/>
                <w:szCs w:val="24"/>
              </w:rPr>
            </w:pPr>
            <w:r>
              <w:rPr>
                <w:rFonts w:ascii="仿宋" w:eastAsia="仿宋" w:hAnsi="仿宋"/>
                <w:sz w:val="24"/>
                <w:szCs w:val="24"/>
              </w:rPr>
              <w:t>X</w:t>
            </w:r>
            <w:r>
              <w:rPr>
                <w:rFonts w:ascii="仿宋" w:eastAsia="仿宋" w:hAnsi="仿宋" w:hint="eastAsia"/>
                <w:sz w:val="24"/>
                <w:szCs w:val="24"/>
              </w:rPr>
              <w:t>xx</w:t>
            </w:r>
            <w:r>
              <w:rPr>
                <w:rFonts w:ascii="仿宋" w:eastAsia="仿宋" w:hAnsi="仿宋" w:hint="eastAsia"/>
                <w:sz w:val="24"/>
                <w:szCs w:val="24"/>
              </w:rPr>
              <w:t>厂房</w:t>
            </w:r>
          </w:p>
        </w:tc>
        <w:tc>
          <w:tcPr>
            <w:tcW w:w="1518"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目的地</w:t>
            </w:r>
          </w:p>
        </w:tc>
        <w:tc>
          <w:tcPr>
            <w:tcW w:w="1150" w:type="dxa"/>
            <w:gridSpan w:val="2"/>
          </w:tcPr>
          <w:p w:rsidR="0003040C" w:rsidRDefault="00F82D26">
            <w:pPr>
              <w:jc w:val="left"/>
              <w:rPr>
                <w:rFonts w:ascii="仿宋" w:eastAsia="仿宋" w:hAnsi="仿宋"/>
                <w:sz w:val="24"/>
                <w:szCs w:val="24"/>
              </w:rPr>
            </w:pPr>
            <w:proofErr w:type="gramStart"/>
            <w:r>
              <w:rPr>
                <w:rFonts w:ascii="仿宋" w:eastAsia="仿宋" w:hAnsi="仿宋" w:hint="eastAsia"/>
                <w:sz w:val="24"/>
                <w:szCs w:val="24"/>
              </w:rPr>
              <w:t>平谷区</w:t>
            </w:r>
            <w:proofErr w:type="gramEnd"/>
          </w:p>
        </w:tc>
        <w:tc>
          <w:tcPr>
            <w:tcW w:w="1594" w:type="dxa"/>
            <w:gridSpan w:val="3"/>
          </w:tcPr>
          <w:p w:rsidR="0003040C" w:rsidRDefault="00F82D26">
            <w:pPr>
              <w:jc w:val="left"/>
              <w:rPr>
                <w:rFonts w:ascii="仿宋" w:eastAsia="仿宋" w:hAnsi="仿宋"/>
                <w:sz w:val="24"/>
                <w:szCs w:val="24"/>
              </w:rPr>
            </w:pPr>
            <w:r>
              <w:rPr>
                <w:rFonts w:ascii="仿宋" w:eastAsia="仿宋" w:hAnsi="仿宋"/>
                <w:sz w:val="24"/>
                <w:szCs w:val="24"/>
              </w:rPr>
              <w:t>X</w:t>
            </w:r>
            <w:r>
              <w:rPr>
                <w:rFonts w:ascii="仿宋" w:eastAsia="仿宋" w:hAnsi="仿宋" w:hint="eastAsia"/>
                <w:sz w:val="24"/>
                <w:szCs w:val="24"/>
              </w:rPr>
              <w:t>xx</w:t>
            </w:r>
            <w:r>
              <w:rPr>
                <w:rFonts w:ascii="仿宋" w:eastAsia="仿宋" w:hAnsi="仿宋" w:hint="eastAsia"/>
                <w:sz w:val="24"/>
                <w:szCs w:val="24"/>
              </w:rPr>
              <w:t>库房</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途经区县</w:t>
            </w:r>
          </w:p>
        </w:tc>
        <w:tc>
          <w:tcPr>
            <w:tcW w:w="7140" w:type="dxa"/>
            <w:gridSpan w:val="13"/>
          </w:tcPr>
          <w:p w:rsidR="0003040C" w:rsidRDefault="00F82D26">
            <w:pPr>
              <w:jc w:val="center"/>
              <w:rPr>
                <w:rFonts w:ascii="仿宋" w:eastAsia="仿宋" w:hAnsi="仿宋"/>
                <w:sz w:val="24"/>
                <w:szCs w:val="24"/>
              </w:rPr>
            </w:pPr>
            <w:r>
              <w:rPr>
                <w:rFonts w:ascii="仿宋" w:eastAsia="仿宋" w:hAnsi="仿宋" w:hint="eastAsia"/>
                <w:sz w:val="24"/>
                <w:szCs w:val="24"/>
              </w:rPr>
              <w:t>通行路线</w:t>
            </w:r>
          </w:p>
        </w:tc>
      </w:tr>
      <w:tr w:rsidR="0003040C">
        <w:trPr>
          <w:trHeight w:val="397"/>
        </w:trPr>
        <w:tc>
          <w:tcPr>
            <w:tcW w:w="1382" w:type="dxa"/>
            <w:gridSpan w:val="2"/>
          </w:tcPr>
          <w:p w:rsidR="0003040C" w:rsidRDefault="00F82D26">
            <w:pPr>
              <w:jc w:val="left"/>
              <w:rPr>
                <w:rFonts w:ascii="仿宋" w:eastAsia="仿宋" w:hAnsi="仿宋"/>
                <w:sz w:val="24"/>
                <w:szCs w:val="24"/>
              </w:rPr>
            </w:pPr>
            <w:r>
              <w:rPr>
                <w:rFonts w:ascii="仿宋" w:eastAsia="仿宋" w:hAnsi="仿宋" w:hint="eastAsia"/>
                <w:sz w:val="24"/>
                <w:szCs w:val="24"/>
              </w:rPr>
              <w:t>通州</w:t>
            </w:r>
            <w:r>
              <w:rPr>
                <w:rFonts w:ascii="仿宋" w:eastAsia="仿宋" w:hAnsi="仿宋" w:hint="eastAsia"/>
                <w:sz w:val="24"/>
                <w:szCs w:val="24"/>
              </w:rPr>
              <w:t>-</w:t>
            </w:r>
            <w:r>
              <w:rPr>
                <w:rFonts w:ascii="仿宋" w:eastAsia="仿宋" w:hAnsi="仿宋"/>
                <w:sz w:val="24"/>
                <w:szCs w:val="24"/>
              </w:rPr>
              <w:t>平谷</w:t>
            </w:r>
          </w:p>
        </w:tc>
        <w:tc>
          <w:tcPr>
            <w:tcW w:w="7140" w:type="dxa"/>
            <w:gridSpan w:val="13"/>
          </w:tcPr>
          <w:p w:rsidR="0003040C" w:rsidRDefault="00F82D26">
            <w:pPr>
              <w:jc w:val="left"/>
              <w:rPr>
                <w:rFonts w:ascii="仿宋" w:eastAsia="仿宋" w:hAnsi="仿宋"/>
                <w:sz w:val="24"/>
                <w:szCs w:val="24"/>
              </w:rPr>
            </w:pPr>
            <w:r>
              <w:rPr>
                <w:rFonts w:ascii="仿宋" w:eastAsia="仿宋" w:hAnsi="仿宋" w:hint="eastAsia"/>
                <w:sz w:val="24"/>
                <w:szCs w:val="24"/>
              </w:rPr>
              <w:t>东六环</w:t>
            </w:r>
            <w:r>
              <w:rPr>
                <w:rFonts w:ascii="仿宋" w:eastAsia="仿宋" w:hAnsi="仿宋" w:hint="eastAsia"/>
                <w:sz w:val="24"/>
                <w:szCs w:val="24"/>
              </w:rPr>
              <w:t>-</w:t>
            </w:r>
            <w:r>
              <w:rPr>
                <w:rFonts w:ascii="仿宋" w:eastAsia="仿宋" w:hAnsi="仿宋"/>
                <w:sz w:val="24"/>
                <w:szCs w:val="24"/>
              </w:rPr>
              <w:t>京平高速</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t>申请时间</w:t>
            </w:r>
          </w:p>
        </w:tc>
        <w:tc>
          <w:tcPr>
            <w:tcW w:w="7140" w:type="dxa"/>
            <w:gridSpan w:val="13"/>
          </w:tcPr>
          <w:p w:rsidR="0003040C" w:rsidRDefault="00F82D26">
            <w:pPr>
              <w:jc w:val="left"/>
              <w:rPr>
                <w:rFonts w:ascii="仿宋" w:eastAsia="仿宋" w:hAnsi="仿宋"/>
                <w:sz w:val="24"/>
                <w:szCs w:val="24"/>
              </w:rPr>
            </w:pPr>
            <w:r>
              <w:rPr>
                <w:rFonts w:ascii="仿宋" w:eastAsia="仿宋" w:hAnsi="仿宋" w:hint="eastAsia"/>
                <w:sz w:val="24"/>
                <w:szCs w:val="24"/>
              </w:rPr>
              <w:t>2021</w:t>
            </w:r>
            <w:r>
              <w:rPr>
                <w:rFonts w:ascii="仿宋" w:eastAsia="仿宋" w:hAnsi="仿宋"/>
                <w:sz w:val="24"/>
                <w:szCs w:val="24"/>
              </w:rPr>
              <w:t>-1-1</w:t>
            </w:r>
          </w:p>
        </w:tc>
      </w:tr>
      <w:tr w:rsidR="0003040C">
        <w:trPr>
          <w:trHeight w:val="397"/>
        </w:trPr>
        <w:tc>
          <w:tcPr>
            <w:tcW w:w="1382" w:type="dxa"/>
            <w:gridSpan w:val="2"/>
          </w:tcPr>
          <w:p w:rsidR="0003040C" w:rsidRDefault="00F82D26">
            <w:pPr>
              <w:jc w:val="center"/>
              <w:rPr>
                <w:rFonts w:ascii="仿宋" w:eastAsia="仿宋" w:hAnsi="仿宋"/>
                <w:sz w:val="24"/>
                <w:szCs w:val="24"/>
              </w:rPr>
            </w:pPr>
            <w:r>
              <w:rPr>
                <w:rFonts w:ascii="仿宋" w:eastAsia="仿宋" w:hAnsi="仿宋" w:hint="eastAsia"/>
                <w:sz w:val="24"/>
                <w:szCs w:val="24"/>
              </w:rPr>
              <w:lastRenderedPageBreak/>
              <w:t>送达方式</w:t>
            </w:r>
          </w:p>
        </w:tc>
        <w:tc>
          <w:tcPr>
            <w:tcW w:w="3342" w:type="dxa"/>
            <w:gridSpan w:val="7"/>
          </w:tcPr>
          <w:p w:rsidR="0003040C" w:rsidRDefault="00F82D26">
            <w:pPr>
              <w:jc w:val="left"/>
              <w:rPr>
                <w:rFonts w:ascii="仿宋" w:eastAsia="仿宋" w:hAnsi="仿宋"/>
                <w:sz w:val="24"/>
                <w:szCs w:val="24"/>
              </w:rPr>
            </w:pPr>
            <w:r>
              <w:rPr>
                <w:rFonts w:ascii="仿宋" w:eastAsia="仿宋" w:hAnsi="仿宋" w:hint="eastAsia"/>
                <w:sz w:val="24"/>
                <w:szCs w:val="24"/>
              </w:rPr>
              <w:t>互联网送达</w:t>
            </w:r>
          </w:p>
        </w:tc>
        <w:tc>
          <w:tcPr>
            <w:tcW w:w="1196" w:type="dxa"/>
            <w:gridSpan w:val="2"/>
          </w:tcPr>
          <w:p w:rsidR="0003040C" w:rsidRDefault="00F82D26">
            <w:pPr>
              <w:jc w:val="left"/>
              <w:rPr>
                <w:rFonts w:ascii="仿宋" w:eastAsia="仿宋" w:hAnsi="仿宋"/>
                <w:sz w:val="24"/>
                <w:szCs w:val="24"/>
              </w:rPr>
            </w:pPr>
            <w:r>
              <w:rPr>
                <w:rFonts w:ascii="仿宋" w:eastAsia="仿宋" w:hAnsi="仿宋" w:hint="eastAsia"/>
                <w:sz w:val="24"/>
                <w:szCs w:val="24"/>
              </w:rPr>
              <w:t>邮寄地址</w:t>
            </w:r>
          </w:p>
        </w:tc>
        <w:tc>
          <w:tcPr>
            <w:tcW w:w="2602" w:type="dxa"/>
            <w:gridSpan w:val="4"/>
          </w:tcPr>
          <w:p w:rsidR="0003040C" w:rsidRDefault="00F82D26">
            <w:pPr>
              <w:jc w:val="center"/>
              <w:rPr>
                <w:rFonts w:ascii="仿宋" w:eastAsia="仿宋" w:hAnsi="仿宋"/>
                <w:sz w:val="24"/>
                <w:szCs w:val="24"/>
              </w:rPr>
            </w:pPr>
            <w:r>
              <w:rPr>
                <w:rFonts w:ascii="仿宋" w:eastAsia="仿宋" w:hAnsi="仿宋" w:hint="eastAsia"/>
                <w:sz w:val="24"/>
                <w:szCs w:val="24"/>
              </w:rPr>
              <w:t>无</w:t>
            </w:r>
          </w:p>
        </w:tc>
      </w:tr>
    </w:tbl>
    <w:p w:rsidR="0003040C" w:rsidRDefault="0003040C">
      <w:pPr>
        <w:jc w:val="center"/>
      </w:pPr>
    </w:p>
    <w:p w:rsidR="0003040C" w:rsidRDefault="00F82D26">
      <w:pPr>
        <w:jc w:val="center"/>
        <w:rPr>
          <w:rFonts w:ascii="方正小标宋简体" w:eastAsia="方正小标宋简体"/>
        </w:rPr>
      </w:pPr>
      <w:r>
        <w:rPr>
          <w:rFonts w:ascii="方正小标宋简体" w:eastAsia="方正小标宋简体" w:hint="eastAsia"/>
          <w:kern w:val="0"/>
          <w:sz w:val="28"/>
          <w:szCs w:val="28"/>
        </w:rPr>
        <w:t>货物类型代码表</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8"/>
        <w:gridCol w:w="1047"/>
        <w:gridCol w:w="3600"/>
        <w:gridCol w:w="743"/>
      </w:tblGrid>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序号</w:t>
            </w:r>
          </w:p>
        </w:tc>
        <w:tc>
          <w:tcPr>
            <w:tcW w:w="2408"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货物大类</w:t>
            </w:r>
          </w:p>
        </w:tc>
        <w:tc>
          <w:tcPr>
            <w:tcW w:w="1047"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货物大类代码</w:t>
            </w:r>
          </w:p>
        </w:tc>
        <w:tc>
          <w:tcPr>
            <w:tcW w:w="3600"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货物小类</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货物小类代码</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发动机、汽轮机、燃气轮机、水轮机</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航空器用发动机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船舶用发动机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汽轮机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燃气轮机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水轮机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机床及加工机械</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2</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金属切削机床</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金属成形机床</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金属非切削、成形加工机械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数控机床及加工机械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其它机床及加工机械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起重机</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3</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桥式起重机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门式起重机（龙门起重机）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装卸桥</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缆索起重机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proofErr w:type="gramStart"/>
            <w:r>
              <w:rPr>
                <w:rFonts w:ascii="仿宋" w:eastAsia="仿宋" w:hAnsi="仿宋" w:hint="eastAsia"/>
                <w:sz w:val="24"/>
                <w:szCs w:val="24"/>
              </w:rPr>
              <w:t>门座起重机</w:t>
            </w:r>
            <w:proofErr w:type="gramEnd"/>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塔式起重机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流动式起重机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桅杆起重机及甲板起重机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悬臂起重机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移动式吊运架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浮式起重机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起重机专用配套件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其它起重机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26</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锅炉、窑炉、熔炉等</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4</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锅炉、辅助设备、零件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核反应堆及其零件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炉用燃烧器</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29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机械加煤机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工业电炉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非电热金属处理用炉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窑炉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lastRenderedPageBreak/>
              <w:t>33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熔炉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窑炉、熔炉及电炉用零件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36</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金属铸件、锻件、冶金件</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5</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铸铁件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铸钢件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铜铸件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39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铝铸件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proofErr w:type="gramStart"/>
            <w:r>
              <w:rPr>
                <w:rFonts w:ascii="仿宋" w:eastAsia="仿宋" w:hAnsi="仿宋" w:hint="eastAsia"/>
                <w:sz w:val="24"/>
                <w:szCs w:val="24"/>
              </w:rPr>
              <w:t>锌</w:t>
            </w:r>
            <w:proofErr w:type="gramEnd"/>
            <w:r>
              <w:rPr>
                <w:rFonts w:ascii="仿宋" w:eastAsia="仿宋" w:hAnsi="仿宋" w:hint="eastAsia"/>
                <w:sz w:val="24"/>
                <w:szCs w:val="24"/>
              </w:rPr>
              <w:t>铸件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镁铸件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锻件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冲压件、</w:t>
            </w:r>
            <w:proofErr w:type="gramStart"/>
            <w:r>
              <w:rPr>
                <w:rFonts w:ascii="仿宋" w:eastAsia="仿宋" w:hAnsi="仿宋" w:hint="eastAsia"/>
                <w:sz w:val="24"/>
                <w:szCs w:val="24"/>
              </w:rPr>
              <w:t>钣</w:t>
            </w:r>
            <w:proofErr w:type="gramEnd"/>
            <w:r>
              <w:rPr>
                <w:rFonts w:ascii="仿宋" w:eastAsia="仿宋" w:hAnsi="仿宋" w:hint="eastAsia"/>
                <w:sz w:val="24"/>
                <w:szCs w:val="24"/>
              </w:rPr>
              <w:t>金件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粉末冶金零件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46</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矿山专用设备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6</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建井设备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采掘、凿岩设备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矿山提升设备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49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矿物破碎机械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矿物粉磨机械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矿物筛分、洗选设备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矿山用牵引车及其矿车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矿山设备专用配套件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其它矿山专用设备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55</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石油钻探、开采专用设备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7</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石油钻井设备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采油设备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修井设备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固井压裂设备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59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原油稳定站专用设备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石油专用工程车辆设备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石油测井仪器设备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石油钻探、开采专用设备零件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其它石油钻探、开采专用设备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64</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建筑工程用机械</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8</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挖掘、铲土运输机械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压实机械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捣固机（车）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工程钻机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桩工机械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69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公共工程用机械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建筑工程用货运自卸车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混凝土机械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lastRenderedPageBreak/>
              <w:t>72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建筑工程用机械零件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其它建筑工程用机械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74</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建筑材料及制品专用生产机械</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9</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水泥专用设备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建筑材料专用窑炉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非金属矿物混合搅拌机械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建筑材料制品成型机械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矿石烘干机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79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石材加工机床</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建筑材料及制品专用机械零件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82</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冶金专用设备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0</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金属冶炼设备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铸造机械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金属轧制设备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冶金专用有轨车辆</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冶金专用设备配套件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其它冶金专用设备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88</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炼油、化工生产专用设备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proofErr w:type="gramStart"/>
            <w:r>
              <w:rPr>
                <w:rFonts w:ascii="仿宋" w:eastAsia="仿宋" w:hAnsi="仿宋" w:hint="eastAsia"/>
                <w:sz w:val="24"/>
                <w:szCs w:val="24"/>
              </w:rPr>
              <w:t>塔类设备</w:t>
            </w:r>
            <w:proofErr w:type="gramEnd"/>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89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反应器（</w:t>
            </w:r>
            <w:proofErr w:type="gramStart"/>
            <w:r>
              <w:rPr>
                <w:rFonts w:ascii="仿宋" w:eastAsia="仿宋" w:hAnsi="仿宋" w:hint="eastAsia"/>
                <w:sz w:val="24"/>
                <w:szCs w:val="24"/>
              </w:rPr>
              <w:t>釜</w:t>
            </w:r>
            <w:proofErr w:type="gramEnd"/>
            <w:r>
              <w:rPr>
                <w:rFonts w:ascii="仿宋" w:eastAsia="仿宋" w:hAnsi="仿宋" w:hint="eastAsia"/>
                <w:sz w:val="24"/>
                <w:szCs w:val="24"/>
              </w:rPr>
              <w:t>）</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化工专用炉</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混合搅拌设备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化工用液体运送机械</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其它炼油、化工生产专用设备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94</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地质勘查专用设备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2</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地质钻探机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专用勘探设备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其它地质勘查专用设备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铁路机车、动车组、汽车、船舶</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3</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铁路机车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98</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动车组</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99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城市轨道车辆</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铁路客车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铁路货车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铁路特殊用途车辆</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工矿有轨专用车辆</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汽车</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船舶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09</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游艇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其它交通运输设备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108</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航空、航天器</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4</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飞机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109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航天设备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110</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发电机、发电机组、</w:t>
            </w:r>
            <w:r>
              <w:rPr>
                <w:rFonts w:ascii="仿宋" w:eastAsia="仿宋" w:hAnsi="仿宋" w:hint="eastAsia"/>
                <w:sz w:val="24"/>
                <w:szCs w:val="24"/>
              </w:rPr>
              <w:lastRenderedPageBreak/>
              <w:t>电动机、变压器</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lastRenderedPageBreak/>
              <w:t>2</w:t>
            </w:r>
            <w:r>
              <w:rPr>
                <w:rFonts w:ascii="仿宋" w:eastAsia="仿宋" w:hAnsi="仿宋" w:hint="eastAsia"/>
                <w:sz w:val="24"/>
                <w:szCs w:val="24"/>
              </w:rPr>
              <w:t>5</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发电机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lastRenderedPageBreak/>
              <w:t>111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风力发电机组</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lastRenderedPageBreak/>
              <w:t>112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水力发电机组</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火力发电机组</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114</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电机及发电机组专用零件</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115</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电动机</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116</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变压器</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07</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117</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08</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118</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通信设备等电子设备</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6</w:t>
            </w: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通信传输设备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119</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通信交换设备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02</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120</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通信终端设备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03</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121</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移动通信设备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04</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122</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通信接入设备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05</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123</w:t>
            </w:r>
          </w:p>
        </w:tc>
        <w:tc>
          <w:tcPr>
            <w:tcW w:w="2408"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3040C" w:rsidRDefault="0003040C">
            <w:pPr>
              <w:widowControl/>
              <w:jc w:val="left"/>
              <w:rPr>
                <w:rFonts w:ascii="仿宋" w:eastAsia="仿宋" w:hAnsi="仿宋"/>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其它通信设备</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06</w:t>
            </w:r>
          </w:p>
        </w:tc>
      </w:tr>
      <w:tr w:rsidR="0003040C">
        <w:trPr>
          <w:trHeight w:val="346"/>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124</w:t>
            </w:r>
          </w:p>
        </w:tc>
        <w:tc>
          <w:tcPr>
            <w:tcW w:w="2408"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1047"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7</w:t>
            </w:r>
          </w:p>
        </w:tc>
        <w:tc>
          <w:tcPr>
            <w:tcW w:w="3600" w:type="dxa"/>
            <w:tcBorders>
              <w:top w:val="single" w:sz="4" w:space="0" w:color="auto"/>
              <w:left w:val="single" w:sz="4" w:space="0" w:color="auto"/>
              <w:bottom w:val="single" w:sz="4" w:space="0" w:color="auto"/>
              <w:right w:val="single" w:sz="4" w:space="0" w:color="auto"/>
            </w:tcBorders>
            <w:noWrap/>
            <w:vAlign w:val="center"/>
          </w:tcPr>
          <w:p w:rsidR="0003040C" w:rsidRDefault="00F82D26">
            <w:pPr>
              <w:widowControl/>
              <w:tabs>
                <w:tab w:val="center" w:pos="4201"/>
                <w:tab w:val="right" w:leader="dot" w:pos="9298"/>
              </w:tabs>
              <w:autoSpaceDE w:val="0"/>
              <w:autoSpaceDN w:val="0"/>
              <w:rPr>
                <w:rFonts w:ascii="仿宋" w:eastAsia="仿宋" w:hAnsi="仿宋"/>
                <w:sz w:val="24"/>
                <w:szCs w:val="24"/>
              </w:rPr>
            </w:pPr>
            <w:r>
              <w:rPr>
                <w:rFonts w:ascii="仿宋" w:eastAsia="仿宋" w:hAnsi="仿宋" w:hint="eastAsia"/>
                <w:sz w:val="24"/>
                <w:szCs w:val="24"/>
              </w:rPr>
              <w:t>其它</w:t>
            </w:r>
          </w:p>
        </w:tc>
        <w:tc>
          <w:tcPr>
            <w:tcW w:w="743" w:type="dxa"/>
            <w:tcBorders>
              <w:top w:val="single" w:sz="4" w:space="0" w:color="auto"/>
              <w:left w:val="single" w:sz="4" w:space="0" w:color="auto"/>
              <w:bottom w:val="single" w:sz="4" w:space="0" w:color="auto"/>
              <w:right w:val="single" w:sz="4" w:space="0" w:color="auto"/>
            </w:tcBorders>
            <w:vAlign w:val="center"/>
          </w:tcPr>
          <w:p w:rsidR="0003040C" w:rsidRDefault="00F82D26">
            <w:pPr>
              <w:widowControl/>
              <w:tabs>
                <w:tab w:val="center" w:pos="4201"/>
                <w:tab w:val="right" w:leader="dot" w:pos="9298"/>
              </w:tabs>
              <w:autoSpaceDE w:val="0"/>
              <w:autoSpaceDN w:val="0"/>
              <w:jc w:val="center"/>
              <w:rPr>
                <w:rFonts w:ascii="仿宋" w:eastAsia="仿宋" w:hAnsi="仿宋"/>
                <w:sz w:val="24"/>
                <w:szCs w:val="24"/>
              </w:rPr>
            </w:pPr>
            <w:r>
              <w:rPr>
                <w:rFonts w:ascii="仿宋" w:eastAsia="仿宋" w:hAnsi="仿宋" w:hint="eastAsia"/>
                <w:sz w:val="24"/>
                <w:szCs w:val="24"/>
              </w:rPr>
              <w:t>01</w:t>
            </w:r>
          </w:p>
        </w:tc>
      </w:tr>
    </w:tbl>
    <w:p w:rsidR="0003040C" w:rsidRDefault="0003040C">
      <w:pPr>
        <w:jc w:val="center"/>
      </w:pPr>
    </w:p>
    <w:sectPr w:rsidR="00030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D26" w:rsidRDefault="00F82D26" w:rsidP="00403722">
      <w:r>
        <w:separator/>
      </w:r>
    </w:p>
  </w:endnote>
  <w:endnote w:type="continuationSeparator" w:id="0">
    <w:p w:rsidR="00F82D26" w:rsidRDefault="00F82D26" w:rsidP="0040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D26" w:rsidRDefault="00F82D26" w:rsidP="00403722">
      <w:r>
        <w:separator/>
      </w:r>
    </w:p>
  </w:footnote>
  <w:footnote w:type="continuationSeparator" w:id="0">
    <w:p w:rsidR="00F82D26" w:rsidRDefault="00F82D26" w:rsidP="00403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6F"/>
    <w:rsid w:val="AFFE108A"/>
    <w:rsid w:val="BB9DBAEA"/>
    <w:rsid w:val="FBB7BF15"/>
    <w:rsid w:val="00004957"/>
    <w:rsid w:val="0003040C"/>
    <w:rsid w:val="00032522"/>
    <w:rsid w:val="00036C97"/>
    <w:rsid w:val="00064749"/>
    <w:rsid w:val="00082AEA"/>
    <w:rsid w:val="000C6372"/>
    <w:rsid w:val="001250DB"/>
    <w:rsid w:val="00161D88"/>
    <w:rsid w:val="00164E95"/>
    <w:rsid w:val="0024290B"/>
    <w:rsid w:val="002D7D9B"/>
    <w:rsid w:val="003E7B39"/>
    <w:rsid w:val="00403722"/>
    <w:rsid w:val="004115C2"/>
    <w:rsid w:val="00432398"/>
    <w:rsid w:val="0045637A"/>
    <w:rsid w:val="004F7E42"/>
    <w:rsid w:val="00501E9B"/>
    <w:rsid w:val="00503F46"/>
    <w:rsid w:val="00547092"/>
    <w:rsid w:val="005B0163"/>
    <w:rsid w:val="005B0E37"/>
    <w:rsid w:val="005F4056"/>
    <w:rsid w:val="00600005"/>
    <w:rsid w:val="00664AE3"/>
    <w:rsid w:val="00676DED"/>
    <w:rsid w:val="006A16CC"/>
    <w:rsid w:val="0070480F"/>
    <w:rsid w:val="00733B84"/>
    <w:rsid w:val="00741339"/>
    <w:rsid w:val="00761759"/>
    <w:rsid w:val="007B5D2C"/>
    <w:rsid w:val="007B724A"/>
    <w:rsid w:val="007F2712"/>
    <w:rsid w:val="00803DAC"/>
    <w:rsid w:val="008042D1"/>
    <w:rsid w:val="008144BB"/>
    <w:rsid w:val="008735B3"/>
    <w:rsid w:val="008D5782"/>
    <w:rsid w:val="008F09C1"/>
    <w:rsid w:val="0090734E"/>
    <w:rsid w:val="009133FF"/>
    <w:rsid w:val="00931004"/>
    <w:rsid w:val="00931C8E"/>
    <w:rsid w:val="009D616C"/>
    <w:rsid w:val="00A27A88"/>
    <w:rsid w:val="00A27C88"/>
    <w:rsid w:val="00A522CC"/>
    <w:rsid w:val="00A77F22"/>
    <w:rsid w:val="00A93D7F"/>
    <w:rsid w:val="00AB690F"/>
    <w:rsid w:val="00B325D5"/>
    <w:rsid w:val="00B541B8"/>
    <w:rsid w:val="00B84796"/>
    <w:rsid w:val="00BE0F0E"/>
    <w:rsid w:val="00C307F6"/>
    <w:rsid w:val="00C679D8"/>
    <w:rsid w:val="00C737CC"/>
    <w:rsid w:val="00C960CE"/>
    <w:rsid w:val="00D612E0"/>
    <w:rsid w:val="00D85189"/>
    <w:rsid w:val="00D96BCD"/>
    <w:rsid w:val="00E24FE3"/>
    <w:rsid w:val="00E345FD"/>
    <w:rsid w:val="00E40BB3"/>
    <w:rsid w:val="00E47A72"/>
    <w:rsid w:val="00E53581"/>
    <w:rsid w:val="00E60284"/>
    <w:rsid w:val="00E6236F"/>
    <w:rsid w:val="00E70B73"/>
    <w:rsid w:val="00ED7000"/>
    <w:rsid w:val="00F11DC0"/>
    <w:rsid w:val="00F25E6B"/>
    <w:rsid w:val="00F5111E"/>
    <w:rsid w:val="00F542D2"/>
    <w:rsid w:val="00F746BF"/>
    <w:rsid w:val="00F75240"/>
    <w:rsid w:val="00F76BBE"/>
    <w:rsid w:val="00F82D26"/>
    <w:rsid w:val="00F92672"/>
    <w:rsid w:val="00FB6752"/>
    <w:rsid w:val="00FD29CA"/>
    <w:rsid w:val="00FE0C19"/>
    <w:rsid w:val="24033C97"/>
    <w:rsid w:val="2DCC05DB"/>
    <w:rsid w:val="3E830CF8"/>
    <w:rsid w:val="44C56C54"/>
    <w:rsid w:val="6AD43DD5"/>
    <w:rsid w:val="6F3BE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560</Words>
  <Characters>3197</Characters>
  <Application>Microsoft Office Word</Application>
  <DocSecurity>0</DocSecurity>
  <Lines>26</Lines>
  <Paragraphs>7</Paragraphs>
  <ScaleCrop>false</ScaleCrop>
  <Company>2010N</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范红霞</cp:lastModifiedBy>
  <cp:revision>5</cp:revision>
  <dcterms:created xsi:type="dcterms:W3CDTF">2021-10-12T23:18:00Z</dcterms:created>
  <dcterms:modified xsi:type="dcterms:W3CDTF">2023-09-05T02:38:00Z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F581E05D8B8C960BAC92F6644EE9B844_42</vt:lpwstr>
  </property>
</Properties>
</file>