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小标宋_GBK" w:hAnsi="方正小标宋_GBK" w:eastAsia="方正小标宋_GBK" w:cs="方正小标宋_GBK"/>
          <w:sz w:val="32"/>
          <w:szCs w:val="32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跨省级行政区域设置、使用业余无线电台必要性说明材料</w:t>
      </w:r>
    </w:p>
    <w:p>
      <w:pPr>
        <w:numPr>
          <w:ilvl w:val="0"/>
          <w:numId w:val="1"/>
        </w:numPr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跨省级行政区域设置、使用业余无线电台的技术条件</w:t>
      </w:r>
    </w:p>
    <w:p>
      <w:pPr>
        <w:numPr>
          <w:ilvl w:val="0"/>
          <w:numId w:val="0"/>
        </w:numPr>
        <w:ind w:firstLine="600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对于车载使用方式：</w:t>
      </w:r>
    </w:p>
    <w:p>
      <w:pPr>
        <w:numPr>
          <w:ilvl w:val="0"/>
          <w:numId w:val="0"/>
        </w:numPr>
        <w:ind w:firstLine="600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default" w:ascii="仿宋_GB2312" w:hAnsi="仿宋_GB2312" w:eastAsia="仿宋_GB2312" w:cs="仿宋_GB2312"/>
          <w:sz w:val="30"/>
          <w:szCs w:val="30"/>
        </w:rPr>
        <w:t>本人</w:t>
      </w:r>
      <w:r>
        <w:rPr>
          <w:rFonts w:hint="eastAsia" w:ascii="仿宋_GB2312" w:hAnsi="仿宋_GB2312" w:eastAsia="仿宋_GB2312" w:cs="仿宋_GB2312"/>
          <w:sz w:val="30"/>
          <w:szCs w:val="30"/>
        </w:rPr>
        <w:t>将使用一台XXXX（型号）业余无线电台，加上车载天线在车上使用，车牌号为京XXXXXX，天线型号为XXXXX。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电台及天线车载安装图片</w:t>
      </w:r>
      <w:r>
        <w:rPr>
          <w:rFonts w:hint="default" w:ascii="仿宋_GB2312" w:hAnsi="仿宋_GB2312" w:eastAsia="仿宋_GB2312" w:cs="仿宋_GB2312"/>
          <w:sz w:val="30"/>
          <w:szCs w:val="30"/>
          <w:lang w:eastAsia="zh-CN"/>
        </w:rPr>
        <w:t>见附件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对于背负或手持使用方式：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本人将</w:t>
      </w:r>
      <w:r>
        <w:rPr>
          <w:rFonts w:hint="eastAsia" w:ascii="仿宋_GB2312" w:hAnsi="仿宋_GB2312" w:eastAsia="仿宋_GB2312" w:cs="仿宋_GB2312"/>
          <w:sz w:val="30"/>
          <w:szCs w:val="30"/>
        </w:rPr>
        <w:t>使用一台XXXX（型号）业余无线电台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，加上天线使用，</w:t>
      </w:r>
      <w:r>
        <w:rPr>
          <w:rFonts w:hint="eastAsia" w:ascii="仿宋_GB2312" w:hAnsi="仿宋_GB2312" w:eastAsia="仿宋_GB2312" w:cs="仿宋_GB2312"/>
          <w:sz w:val="30"/>
          <w:szCs w:val="30"/>
        </w:rPr>
        <w:t>天线型号为XXXXX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。电台及天线安装图片</w:t>
      </w:r>
      <w:r>
        <w:rPr>
          <w:rFonts w:hint="default" w:ascii="仿宋_GB2312" w:hAnsi="仿宋_GB2312" w:eastAsia="仿宋_GB2312" w:cs="仿宋_GB2312"/>
          <w:sz w:val="30"/>
          <w:szCs w:val="30"/>
          <w:lang w:eastAsia="zh-CN"/>
        </w:rPr>
        <w:t>见附件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跨省级行政区域设置、使用业余无线电台需求</w:t>
      </w:r>
    </w:p>
    <w:p>
      <w:pPr>
        <w:numPr>
          <w:ilvl w:val="0"/>
          <w:numId w:val="2"/>
        </w:numPr>
        <w:ind w:leftChars="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跨省级行政区域设置、使用业余无线电台的原因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按实际情况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勾选如下。如有其他情况请填写说明。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828"/>
        <w:gridCol w:w="3808"/>
        <w:gridCol w:w="29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  <w:t>序号</w:t>
            </w:r>
          </w:p>
        </w:tc>
        <w:tc>
          <w:tcPr>
            <w:tcW w:w="380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  <w:t>跨区域设置使用需求</w:t>
            </w:r>
          </w:p>
        </w:tc>
        <w:tc>
          <w:tcPr>
            <w:tcW w:w="298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  <w:t>是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/否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380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  <w:t>参与业余无线电科普研学</w:t>
            </w:r>
          </w:p>
        </w:tc>
        <w:tc>
          <w:tcPr>
            <w:tcW w:w="298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2</w:t>
            </w:r>
          </w:p>
        </w:tc>
        <w:tc>
          <w:tcPr>
            <w:tcW w:w="380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  <w:t>参加业余无线电通联比赛</w:t>
            </w:r>
          </w:p>
        </w:tc>
        <w:tc>
          <w:tcPr>
            <w:tcW w:w="298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3</w:t>
            </w:r>
          </w:p>
        </w:tc>
        <w:tc>
          <w:tcPr>
            <w:tcW w:w="380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  <w:t>参加业余无线电</w:t>
            </w:r>
            <w: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  <w:t>管理机构组织的相关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  <w:t>活动</w:t>
            </w:r>
          </w:p>
        </w:tc>
        <w:tc>
          <w:tcPr>
            <w:tcW w:w="298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4</w:t>
            </w:r>
          </w:p>
        </w:tc>
        <w:tc>
          <w:tcPr>
            <w:tcW w:w="380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  <w:t>突发事件应急通联</w:t>
            </w:r>
          </w:p>
        </w:tc>
        <w:tc>
          <w:tcPr>
            <w:tcW w:w="298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  <w:t>5</w:t>
            </w:r>
          </w:p>
        </w:tc>
        <w:tc>
          <w:tcPr>
            <w:tcW w:w="6796" w:type="dxa"/>
            <w:gridSpan w:val="2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eastAsia="zh-CN"/>
              </w:rPr>
              <w:t>其他情况说明：</w:t>
            </w:r>
          </w:p>
        </w:tc>
      </w:tr>
    </w:tbl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default" w:ascii="仿宋_GB2312" w:hAnsi="仿宋_GB2312" w:eastAsia="仿宋_GB2312" w:cs="仿宋_GB2312"/>
          <w:sz w:val="30"/>
          <w:szCs w:val="30"/>
        </w:rPr>
        <w:t>（二）</w:t>
      </w:r>
      <w:r>
        <w:rPr>
          <w:rFonts w:hint="eastAsia" w:ascii="仿宋_GB2312" w:hAnsi="仿宋_GB2312" w:eastAsia="仿宋_GB2312" w:cs="仿宋_GB2312"/>
          <w:sz w:val="30"/>
          <w:szCs w:val="30"/>
        </w:rPr>
        <w:t>跨省级行政区域设置、使用业余无线电台的经历</w:t>
      </w:r>
      <w:r>
        <w:rPr>
          <w:rFonts w:hint="default" w:ascii="仿宋_GB2312" w:hAnsi="仿宋_GB2312" w:eastAsia="仿宋_GB2312" w:cs="仿宋_GB2312"/>
          <w:sz w:val="30"/>
          <w:szCs w:val="30"/>
        </w:rPr>
        <w:t>（如有此类经历可填报）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本人于XXXX年XX月XX日在XX地点利用合法电台开展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XX</w:t>
      </w:r>
      <w:r>
        <w:rPr>
          <w:rFonts w:hint="eastAsia" w:ascii="仿宋_GB2312" w:hAnsi="仿宋_GB2312" w:eastAsia="仿宋_GB2312" w:cs="仿宋_GB2312"/>
          <w:sz w:val="30"/>
          <w:szCs w:val="30"/>
        </w:rPr>
        <w:t>活动，照片/相关材料见</w:t>
      </w:r>
      <w:r>
        <w:rPr>
          <w:rFonts w:hint="default" w:ascii="仿宋_GB2312" w:hAnsi="仿宋_GB2312" w:eastAsia="仿宋_GB2312" w:cs="仿宋_GB2312"/>
          <w:sz w:val="30"/>
          <w:szCs w:val="30"/>
        </w:rPr>
        <w:t>附件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</w:t>
      </w:r>
    </w:p>
    <w:p>
      <w:pPr>
        <w:numPr>
          <w:ilvl w:val="0"/>
          <w:numId w:val="0"/>
        </w:numPr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三</w:t>
      </w:r>
      <w:r>
        <w:rPr>
          <w:rFonts w:hint="eastAsia" w:ascii="黑体" w:hAnsi="黑体" w:eastAsia="黑体" w:cs="黑体"/>
          <w:sz w:val="30"/>
          <w:szCs w:val="30"/>
        </w:rPr>
        <w:t>、其他需要说明的情况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根据个人实际情况，补充其他需要说明的材料。</w:t>
      </w:r>
    </w:p>
    <w:p>
      <w:pPr>
        <w:numPr>
          <w:ilvl w:val="0"/>
          <w:numId w:val="0"/>
        </w:numPr>
        <w:rPr>
          <w:rFonts w:hint="eastAsia" w:ascii="黑体" w:hAnsi="黑体" w:eastAsia="黑体" w:cs="黑体"/>
          <w:sz w:val="30"/>
          <w:szCs w:val="30"/>
          <w:lang w:eastAsia="zh-CN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四、使用承诺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本人申请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跨区域</w:t>
      </w:r>
      <w:r>
        <w:rPr>
          <w:rFonts w:hint="eastAsia" w:ascii="仿宋_GB2312" w:hAnsi="仿宋_GB2312" w:eastAsia="仿宋_GB2312" w:cs="仿宋_GB2312"/>
          <w:sz w:val="30"/>
          <w:szCs w:val="30"/>
        </w:rPr>
        <w:t>设置、使用业余无线电台，特此承诺如下: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1、本人承诺申请表及本说明材料中的所有内容真实、准确；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2、本人承诺具有与申请设置、使用业余无线电台相适应的操作技术能力；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3、本人承诺申请设置、使用业余无线电台所用无线电发射设备满足以下条件: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(1)使用无线电发射设备型号核准证载明可用于业余业务；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(2)使用自制、改装、拼装的无线电发射设备满足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国家标准和国家无线电管理有关规定</w:t>
      </w:r>
      <w:r>
        <w:rPr>
          <w:rFonts w:hint="eastAsia" w:ascii="仿宋_GB2312" w:hAnsi="仿宋_GB2312" w:eastAsia="仿宋_GB2312" w:cs="仿宋_GB2312"/>
          <w:sz w:val="30"/>
          <w:szCs w:val="30"/>
        </w:rPr>
        <w:t>，发射频率范围仅限于业余业务频段；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4、本人承诺严格按照业余无线电台执照载明的参数开展工作，不故意收发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无</w:t>
      </w:r>
      <w:r>
        <w:rPr>
          <w:rFonts w:hint="eastAsia" w:ascii="仿宋_GB2312" w:hAnsi="仿宋_GB2312" w:eastAsia="仿宋_GB2312" w:cs="仿宋_GB2312"/>
          <w:sz w:val="30"/>
          <w:szCs w:val="30"/>
        </w:rPr>
        <w:t>线电台执照许可事项之外的无线电信号，不传播、公布或者利用无意接收的信息，不利用业余无线电台谋取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商业</w:t>
      </w:r>
      <w:r>
        <w:rPr>
          <w:rFonts w:hint="eastAsia" w:ascii="仿宋_GB2312" w:hAnsi="仿宋_GB2312" w:eastAsia="仿宋_GB2312" w:cs="仿宋_GB2312"/>
          <w:sz w:val="30"/>
          <w:szCs w:val="30"/>
        </w:rPr>
        <w:t>利益、不进行违法犯罪活动；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5、本人承诺申请设置、使用业余无线电台符合城乡规划要求和电磁环境保护等相关规定，并对业余无线电台的无线电发射设备及附属天线、设备等的使用安全负责；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6、本人承诺对申请设置、使用的业余线电台进行定期维护，避免对其他依法设置、使用的无线电台(站)产生有害干扰，采取必要措施防止无线电波发射产生的电磁辐射污染环境；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7、本人承诺严格按照《业余无线电台管理办法》及相关无线电管理规定要求设置、使用业余无线电台，不影响公众利益和他人利益；开展业余无线电业务时，严格遵守国家有关安全保密规定；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default" w:ascii="仿宋_GB2312" w:hAnsi="仿宋_GB2312" w:eastAsia="仿宋_GB2312" w:cs="仿宋_GB2312"/>
          <w:sz w:val="30"/>
          <w:szCs w:val="30"/>
        </w:rPr>
        <w:t>8</w:t>
      </w:r>
      <w:r>
        <w:rPr>
          <w:rFonts w:hint="eastAsia" w:ascii="仿宋_GB2312" w:hAnsi="仿宋_GB2312" w:eastAsia="仿宋_GB2312" w:cs="仿宋_GB2312"/>
          <w:sz w:val="30"/>
          <w:szCs w:val="30"/>
        </w:rPr>
        <w:t>、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自觉接受无线电管理机构的监督检查。</w:t>
      </w:r>
    </w:p>
    <w:p>
      <w:pPr>
        <w:numPr>
          <w:ilvl w:val="0"/>
          <w:numId w:val="0"/>
        </w:numPr>
        <w:ind w:leftChars="0" w:firstLine="600"/>
        <w:rPr>
          <w:rFonts w:hint="default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default" w:ascii="仿宋_GB2312" w:hAnsi="仿宋_GB2312" w:eastAsia="仿宋_GB2312" w:cs="仿宋_GB2312"/>
          <w:sz w:val="30"/>
          <w:szCs w:val="30"/>
          <w:lang w:eastAsia="zh-CN"/>
        </w:rPr>
        <w:t xml:space="preserve">                            </w:t>
      </w:r>
    </w:p>
    <w:p>
      <w:pPr>
        <w:numPr>
          <w:ilvl w:val="0"/>
          <w:numId w:val="0"/>
        </w:numPr>
        <w:ind w:leftChars="0" w:firstLine="600"/>
        <w:rPr>
          <w:rFonts w:hint="default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default" w:ascii="仿宋_GB2312" w:hAnsi="仿宋_GB2312" w:eastAsia="仿宋_GB2312" w:cs="仿宋_GB2312"/>
          <w:sz w:val="30"/>
          <w:szCs w:val="30"/>
          <w:lang w:eastAsia="zh-CN"/>
        </w:rPr>
        <w:t xml:space="preserve">                             承诺人：（签字）</w:t>
      </w:r>
    </w:p>
    <w:p>
      <w:pPr>
        <w:numPr>
          <w:ilvl w:val="0"/>
          <w:numId w:val="0"/>
        </w:numPr>
        <w:ind w:leftChars="0" w:firstLine="600"/>
        <w:rPr>
          <w:rFonts w:hint="default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default" w:ascii="仿宋_GB2312" w:hAnsi="仿宋_GB2312" w:eastAsia="仿宋_GB2312" w:cs="仿宋_GB2312"/>
          <w:sz w:val="30"/>
          <w:szCs w:val="30"/>
          <w:lang w:eastAsia="zh-CN"/>
        </w:rPr>
        <w:t xml:space="preserve">                             身份证号：</w:t>
      </w:r>
    </w:p>
    <w:p>
      <w:pPr>
        <w:numPr>
          <w:ilvl w:val="0"/>
          <w:numId w:val="0"/>
        </w:numPr>
        <w:ind w:leftChars="0" w:firstLine="600"/>
        <w:rPr>
          <w:rFonts w:hint="default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default" w:ascii="仿宋_GB2312" w:hAnsi="仿宋_GB2312" w:eastAsia="仿宋_GB2312" w:cs="仿宋_GB2312"/>
          <w:sz w:val="30"/>
          <w:szCs w:val="30"/>
          <w:lang w:eastAsia="zh-CN"/>
        </w:rPr>
        <w:t xml:space="preserve">                             性别：</w:t>
      </w:r>
    </w:p>
    <w:p>
      <w:pPr>
        <w:numPr>
          <w:ilvl w:val="0"/>
          <w:numId w:val="0"/>
        </w:numPr>
        <w:ind w:leftChars="0" w:firstLine="600"/>
        <w:rPr>
          <w:rFonts w:hint="default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default" w:ascii="仿宋_GB2312" w:hAnsi="仿宋_GB2312" w:eastAsia="仿宋_GB2312" w:cs="仿宋_GB2312"/>
          <w:sz w:val="30"/>
          <w:szCs w:val="30"/>
          <w:lang w:eastAsia="zh-CN"/>
        </w:rPr>
        <w:t xml:space="preserve">                             住址：</w:t>
      </w:r>
    </w:p>
    <w:p>
      <w:pPr>
        <w:numPr>
          <w:ilvl w:val="0"/>
          <w:numId w:val="0"/>
        </w:numPr>
        <w:ind w:leftChars="0" w:firstLine="600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default" w:ascii="仿宋_GB2312" w:hAnsi="仿宋_GB2312" w:eastAsia="仿宋_GB2312" w:cs="仿宋_GB2312"/>
          <w:sz w:val="30"/>
          <w:szCs w:val="30"/>
          <w:lang w:eastAsia="zh-CN"/>
        </w:rPr>
        <w:t xml:space="preserve">                             电话：</w:t>
      </w:r>
    </w:p>
    <w:p>
      <w:pPr>
        <w:numPr>
          <w:ilvl w:val="0"/>
          <w:numId w:val="0"/>
        </w:numPr>
        <w:rPr>
          <w:rFonts w:hint="default" w:ascii="仿宋_GB2312" w:hAnsi="仿宋_GB2312" w:eastAsia="仿宋_GB2312" w:cs="仿宋_GB2312"/>
          <w:sz w:val="30"/>
          <w:szCs w:val="30"/>
          <w:lang w:eastAsia="zh-CN"/>
        </w:rPr>
      </w:pPr>
    </w:p>
    <w:p>
      <w:pPr>
        <w:numPr>
          <w:ilvl w:val="0"/>
          <w:numId w:val="0"/>
        </w:numPr>
        <w:rPr>
          <w:rFonts w:hint="default" w:ascii="仿宋_GB2312" w:hAnsi="仿宋_GB2312" w:eastAsia="仿宋_GB2312" w:cs="仿宋_GB2312"/>
          <w:sz w:val="30"/>
          <w:szCs w:val="30"/>
          <w:lang w:eastAsia="zh-CN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default" w:ascii="仿宋_GB2312" w:hAnsi="仿宋_GB2312" w:eastAsia="仿宋_GB2312" w:cs="仿宋_GB2312"/>
          <w:sz w:val="30"/>
          <w:szCs w:val="30"/>
          <w:lang w:eastAsia="zh-CN"/>
        </w:rPr>
        <w:t>附件：图片/相关材料</w:t>
      </w:r>
    </w:p>
    <w:p>
      <w:pPr>
        <w:numPr>
          <w:ilvl w:val="0"/>
          <w:numId w:val="0"/>
        </w:numPr>
        <w:jc w:val="center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图XX 业余无线电台、天线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安装位置及车辆照片</w:t>
      </w:r>
    </w:p>
    <w:p>
      <w:pPr>
        <w:numPr>
          <w:ilvl w:val="0"/>
          <w:numId w:val="0"/>
        </w:numPr>
        <w:jc w:val="center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图XX 业余无线电台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带天线架设照片</w:t>
      </w:r>
    </w:p>
    <w:p>
      <w:pPr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default" w:ascii="仿宋_GB2312" w:hAnsi="仿宋_GB2312" w:eastAsia="仿宋_GB2312" w:cs="仿宋_GB2312"/>
          <w:sz w:val="30"/>
          <w:szCs w:val="30"/>
        </w:rPr>
        <w:t xml:space="preserve">    跨</w:t>
      </w:r>
      <w:r>
        <w:rPr>
          <w:rFonts w:hint="eastAsia" w:ascii="仿宋_GB2312" w:hAnsi="仿宋_GB2312" w:eastAsia="仿宋_GB2312" w:cs="仿宋_GB2312"/>
          <w:sz w:val="30"/>
          <w:szCs w:val="30"/>
        </w:rPr>
        <w:t>省级行政区域设置、使用业余无线电台</w:t>
      </w:r>
      <w:r>
        <w:rPr>
          <w:rFonts w:hint="default" w:ascii="仿宋_GB2312" w:hAnsi="仿宋_GB2312" w:eastAsia="仿宋_GB2312" w:cs="仿宋_GB2312"/>
          <w:sz w:val="30"/>
          <w:szCs w:val="30"/>
        </w:rPr>
        <w:t>的相关材料/图片</w:t>
      </w:r>
    </w:p>
    <w:p>
      <w:pPr>
        <w:numPr>
          <w:ilvl w:val="0"/>
          <w:numId w:val="0"/>
        </w:numPr>
        <w:jc w:val="center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</w:p>
    <w:p>
      <w:pPr>
        <w:numPr>
          <w:ilvl w:val="0"/>
          <w:numId w:val="0"/>
        </w:numPr>
        <w:ind w:leftChars="0"/>
        <w:rPr>
          <w:rFonts w:hint="default"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altName w:val="微软雅黑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AFF75BB"/>
    <w:multiLevelType w:val="singleLevel"/>
    <w:tmpl w:val="AAFF75B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DFE8351"/>
    <w:multiLevelType w:val="singleLevel"/>
    <w:tmpl w:val="FDFE8351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7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0673D5"/>
    <w:rsid w:val="16660D80"/>
    <w:rsid w:val="1ECB29E1"/>
    <w:rsid w:val="24AB7D97"/>
    <w:rsid w:val="2DF684E6"/>
    <w:rsid w:val="3EAB0813"/>
    <w:rsid w:val="4511189D"/>
    <w:rsid w:val="BF7BAEB2"/>
    <w:rsid w:val="FACF998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Style w:val="2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Administrator</dc:creator>
  <cp:lastModifiedBy>lizhe</cp:lastModifiedBy>
  <dcterms:modified xsi:type="dcterms:W3CDTF">2024-03-28T08:26:53Z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E973290068CB4B53A46BB161E68196EF_13</vt:lpwstr>
  </property>
</Properties>
</file>