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eastAsia="黑体"/>
          <w:color w:val="000000"/>
          <w:sz w:val="44"/>
          <w:szCs w:val="44"/>
        </w:rPr>
      </w:pPr>
    </w:p>
    <w:p>
      <w:pPr>
        <w:jc w:val="center"/>
        <w:rPr>
          <w:rFonts w:hint="eastAsia" w:eastAsia="黑体"/>
          <w:b/>
          <w:color w:val="000000"/>
          <w:sz w:val="44"/>
          <w:u w:val="single"/>
        </w:rPr>
      </w:pPr>
    </w:p>
    <w:p>
      <w:pPr>
        <w:ind w:firstLine="194" w:firstLineChars="27"/>
        <w:jc w:val="center"/>
        <w:rPr>
          <w:rFonts w:hint="eastAsia" w:eastAsia="方正小标宋简体"/>
          <w:color w:val="000000"/>
          <w:sz w:val="72"/>
        </w:rPr>
      </w:pPr>
      <w:bookmarkStart w:id="0" w:name="_GoBack"/>
      <w:r>
        <w:rPr>
          <w:rFonts w:hint="eastAsia" w:eastAsia="方正小标宋简体"/>
          <w:color w:val="000000"/>
          <w:sz w:val="72"/>
        </w:rPr>
        <w:t>燃气经营许可申请书</w:t>
      </w:r>
    </w:p>
    <w:bookmarkEnd w:id="0"/>
    <w:p>
      <w:pPr>
        <w:ind w:firstLine="880"/>
        <w:jc w:val="center"/>
        <w:rPr>
          <w:rFonts w:hint="eastAsia" w:eastAsia="方正小标宋简体"/>
          <w:color w:val="000000"/>
          <w:sz w:val="44"/>
        </w:rPr>
      </w:pPr>
    </w:p>
    <w:p>
      <w:pPr>
        <w:ind w:firstLine="880"/>
        <w:jc w:val="center"/>
        <w:rPr>
          <w:rFonts w:hint="eastAsia" w:eastAsia="方正小标宋简体"/>
          <w:color w:val="000000"/>
          <w:sz w:val="44"/>
        </w:rPr>
      </w:pPr>
    </w:p>
    <w:p>
      <w:pPr>
        <w:ind w:firstLine="880"/>
        <w:jc w:val="center"/>
        <w:rPr>
          <w:rFonts w:hint="eastAsia" w:eastAsia="方正小标宋简体"/>
          <w:color w:val="000000"/>
          <w:sz w:val="44"/>
        </w:rPr>
      </w:pPr>
    </w:p>
    <w:p>
      <w:pPr>
        <w:ind w:firstLine="880"/>
        <w:jc w:val="center"/>
        <w:rPr>
          <w:rFonts w:hint="eastAsia" w:eastAsia="方正小标宋简体"/>
          <w:color w:val="000000"/>
          <w:sz w:val="44"/>
        </w:rPr>
      </w:pPr>
    </w:p>
    <w:p>
      <w:pPr>
        <w:ind w:firstLine="880"/>
        <w:jc w:val="center"/>
        <w:rPr>
          <w:rFonts w:hint="eastAsia" w:eastAsia="方正小标宋简体"/>
          <w:color w:val="000000"/>
          <w:sz w:val="44"/>
        </w:rPr>
      </w:pPr>
    </w:p>
    <w:p>
      <w:pPr>
        <w:ind w:firstLine="880"/>
        <w:jc w:val="center"/>
        <w:rPr>
          <w:rFonts w:hint="eastAsia" w:eastAsia="方正小标宋简体"/>
          <w:color w:val="000000"/>
          <w:sz w:val="44"/>
        </w:rPr>
      </w:pPr>
    </w:p>
    <w:p>
      <w:pPr>
        <w:ind w:firstLine="640"/>
        <w:rPr>
          <w:rFonts w:hint="eastAsia" w:eastAsia="方正小标宋简体"/>
          <w:color w:val="000000"/>
          <w:u w:val="single"/>
        </w:rPr>
      </w:pPr>
      <w:r>
        <w:rPr>
          <w:rFonts w:hint="eastAsia" w:eastAsia="方正小标宋简体"/>
          <w:color w:val="000000"/>
        </w:rPr>
        <w:t>申请人名称（公章）</w:t>
      </w:r>
      <w:r>
        <w:rPr>
          <w:rFonts w:hint="eastAsia" w:eastAsia="方正小标宋简体"/>
          <w:color w:val="000000"/>
          <w:u w:val="single"/>
        </w:rPr>
        <w:t xml:space="preserve">                           </w:t>
      </w:r>
    </w:p>
    <w:p>
      <w:pPr>
        <w:ind w:firstLine="420"/>
        <w:jc w:val="center"/>
        <w:rPr>
          <w:rFonts w:hint="eastAsia"/>
          <w:color w:val="000000"/>
        </w:rPr>
      </w:pPr>
    </w:p>
    <w:p>
      <w:pPr>
        <w:ind w:firstLine="420"/>
        <w:jc w:val="center"/>
        <w:rPr>
          <w:rFonts w:hint="eastAsia"/>
          <w:color w:val="000000"/>
        </w:rPr>
      </w:pPr>
    </w:p>
    <w:p>
      <w:pPr>
        <w:ind w:firstLine="420"/>
        <w:jc w:val="center"/>
        <w:rPr>
          <w:rFonts w:hint="eastAsia"/>
          <w:color w:val="000000"/>
        </w:rPr>
      </w:pPr>
    </w:p>
    <w:p>
      <w:pPr>
        <w:ind w:firstLine="420"/>
        <w:jc w:val="center"/>
        <w:rPr>
          <w:rFonts w:hint="eastAsia"/>
          <w:color w:val="000000"/>
        </w:rPr>
      </w:pPr>
    </w:p>
    <w:p>
      <w:pPr>
        <w:ind w:firstLine="420"/>
        <w:jc w:val="center"/>
        <w:rPr>
          <w:rFonts w:hint="eastAsia"/>
          <w:color w:val="000000"/>
        </w:rPr>
      </w:pPr>
    </w:p>
    <w:p>
      <w:pPr>
        <w:ind w:firstLine="420"/>
        <w:jc w:val="center"/>
        <w:rPr>
          <w:rFonts w:hint="eastAsia"/>
          <w:color w:val="000000"/>
        </w:rPr>
      </w:pPr>
    </w:p>
    <w:p>
      <w:pPr>
        <w:ind w:firstLine="420"/>
        <w:jc w:val="center"/>
        <w:rPr>
          <w:rFonts w:hint="eastAsia" w:eastAsia="黑体"/>
          <w:color w:val="000000"/>
        </w:rPr>
      </w:pPr>
      <w:r>
        <w:rPr>
          <w:color w:val="000000"/>
        </w:rPr>
        <w:br w:type="page"/>
      </w:r>
      <w:r>
        <w:rPr>
          <w:rFonts w:hint="eastAsia" w:eastAsia="黑体"/>
          <w:color w:val="000000"/>
        </w:rPr>
        <w:t>填 写 须 知</w:t>
      </w:r>
    </w:p>
    <w:p>
      <w:pPr>
        <w:ind w:firstLine="640"/>
        <w:jc w:val="center"/>
        <w:rPr>
          <w:rFonts w:hint="eastAsia" w:eastAsia="方正小标宋简体"/>
          <w:color w:val="000000"/>
        </w:rPr>
      </w:pPr>
    </w:p>
    <w:p>
      <w:pPr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一、除特别限定外，申请人均须填报本申请书中的各页内容。</w:t>
      </w:r>
    </w:p>
    <w:p>
      <w:pPr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二、填报时可打印或用蓝色、黑色钢笔、签字笔填写，字迹要端正清楚。</w:t>
      </w:r>
    </w:p>
    <w:p>
      <w:pPr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三、项目填写不下时可加附页。</w:t>
      </w:r>
    </w:p>
    <w:p>
      <w:pPr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四、表内数字用阿拉伯数字，日期用公历。</w:t>
      </w:r>
    </w:p>
    <w:p>
      <w:pPr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五、名称、地址一律使用全称。</w:t>
      </w:r>
    </w:p>
    <w:p>
      <w:pPr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六、表内项目没有内容填写的，应写“无”。</w:t>
      </w:r>
    </w:p>
    <w:p>
      <w:pPr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七、申请人应当如实填写，并对所填内容的真实性负责。</w:t>
      </w:r>
    </w:p>
    <w:p>
      <w:pPr>
        <w:ind w:firstLine="420"/>
        <w:rPr>
          <w:rFonts w:hint="eastAsia"/>
          <w:color w:val="000000"/>
        </w:rPr>
      </w:pPr>
    </w:p>
    <w:p>
      <w:pPr>
        <w:ind w:firstLine="420"/>
        <w:rPr>
          <w:rFonts w:hint="eastAsia"/>
          <w:color w:val="000000"/>
        </w:rPr>
      </w:pPr>
    </w:p>
    <w:p>
      <w:pPr>
        <w:ind w:firstLine="420"/>
        <w:rPr>
          <w:rFonts w:hint="eastAsia"/>
          <w:color w:val="000000"/>
        </w:rPr>
      </w:pPr>
    </w:p>
    <w:p>
      <w:pPr>
        <w:ind w:firstLine="420"/>
        <w:rPr>
          <w:rFonts w:hint="eastAsia"/>
          <w:color w:val="000000"/>
        </w:rPr>
      </w:pPr>
    </w:p>
    <w:p>
      <w:pPr>
        <w:ind w:firstLine="560"/>
        <w:jc w:val="center"/>
        <w:rPr>
          <w:rFonts w:hint="eastAsia" w:eastAsia="方正小标宋简体"/>
          <w:color w:val="000000"/>
        </w:rPr>
      </w:pPr>
      <w:r>
        <w:rPr>
          <w:rFonts w:eastAsia="方正小标宋简体"/>
          <w:color w:val="000000"/>
          <w:sz w:val="28"/>
        </w:rPr>
        <w:br w:type="page"/>
      </w:r>
      <w:r>
        <w:rPr>
          <w:rFonts w:hint="eastAsia" w:eastAsia="方正小标宋简体"/>
          <w:color w:val="000000"/>
          <w:sz w:val="28"/>
        </w:rPr>
        <w:t>申  请  人  基  本  情  况</w:t>
      </w:r>
    </w:p>
    <w:tbl>
      <w:tblPr>
        <w:tblStyle w:val="3"/>
        <w:tblW w:w="906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075"/>
        <w:gridCol w:w="6"/>
        <w:gridCol w:w="1144"/>
        <w:gridCol w:w="770"/>
        <w:gridCol w:w="6"/>
        <w:gridCol w:w="23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申请人名称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或预核准名称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注册地址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设施所在地</w:t>
            </w:r>
          </w:p>
        </w:tc>
        <w:tc>
          <w:tcPr>
            <w:tcW w:w="7364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exact"/>
        </w:trPr>
        <w:tc>
          <w:tcPr>
            <w:tcW w:w="17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或主要负责人</w:t>
            </w:r>
          </w:p>
        </w:tc>
        <w:tc>
          <w:tcPr>
            <w:tcW w:w="30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23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联系人姓名</w:t>
            </w:r>
          </w:p>
        </w:tc>
        <w:tc>
          <w:tcPr>
            <w:tcW w:w="308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4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7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办公</w:t>
            </w:r>
          </w:p>
        </w:tc>
        <w:tc>
          <w:tcPr>
            <w:tcW w:w="23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4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3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7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30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    真</w:t>
            </w:r>
          </w:p>
        </w:tc>
        <w:tc>
          <w:tcPr>
            <w:tcW w:w="23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4785" w:type="dxa"/>
            <w:gridSpan w:val="3"/>
            <w:tcBorders>
              <w:bottom w:val="nil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工商注册号或预核准通知书编号</w:t>
            </w:r>
          </w:p>
        </w:tc>
        <w:tc>
          <w:tcPr>
            <w:tcW w:w="4283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785" w:type="dxa"/>
            <w:gridSpan w:val="3"/>
            <w:tcBorders>
              <w:bottom w:val="nil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开户银行及帐号</w:t>
            </w:r>
          </w:p>
        </w:tc>
        <w:tc>
          <w:tcPr>
            <w:tcW w:w="4283" w:type="dxa"/>
            <w:gridSpan w:val="4"/>
            <w:vAlign w:val="top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70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工商注册期限</w:t>
            </w:r>
          </w:p>
        </w:tc>
        <w:tc>
          <w:tcPr>
            <w:tcW w:w="7364" w:type="dxa"/>
            <w:gridSpan w:val="6"/>
            <w:tcBorders>
              <w:bottom w:val="nil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自        年    月    日至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建设工程质量监督备案号</w:t>
            </w:r>
          </w:p>
        </w:tc>
        <w:tc>
          <w:tcPr>
            <w:tcW w:w="30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备案日期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70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气源供应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snapToGrid w:val="0"/>
              <w:jc w:val="distribute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气源供应单位</w:t>
            </w:r>
          </w:p>
          <w:p>
            <w:pPr>
              <w:snapToGrid w:val="0"/>
              <w:jc w:val="distribute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工商执照号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75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snapToGrid w:val="0"/>
              <w:jc w:val="distribute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气源供应单位</w:t>
            </w:r>
          </w:p>
          <w:p>
            <w:pPr>
              <w:snapToGrid w:val="0"/>
              <w:jc w:val="distribute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经营许可证号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tabs>
          <w:tab w:val="left" w:pos="2525"/>
        </w:tabs>
        <w:snapToGrid w:val="0"/>
        <w:ind w:firstLine="560"/>
        <w:jc w:val="center"/>
        <w:rPr>
          <w:rFonts w:hint="eastAsia" w:eastAsia="方正小标宋简体"/>
          <w:color w:val="000000"/>
          <w:sz w:val="28"/>
        </w:rPr>
      </w:pPr>
      <w:r>
        <w:rPr>
          <w:rFonts w:hint="eastAsia" w:eastAsia="方正小标宋简体"/>
          <w:color w:val="000000"/>
          <w:sz w:val="28"/>
        </w:rPr>
        <w:t>经营场所信息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181"/>
        <w:gridCol w:w="1365"/>
        <w:gridCol w:w="3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设施所在地</w:t>
            </w:r>
          </w:p>
        </w:tc>
        <w:tc>
          <w:tcPr>
            <w:tcW w:w="7248" w:type="dxa"/>
            <w:gridSpan w:val="3"/>
            <w:vAlign w:val="top"/>
          </w:tcPr>
          <w:p>
            <w:pPr>
              <w:snapToGrid w:val="0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占地面积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（平方米）</w:t>
            </w:r>
          </w:p>
        </w:tc>
        <w:tc>
          <w:tcPr>
            <w:tcW w:w="2181" w:type="dxa"/>
            <w:vAlign w:val="top"/>
          </w:tcPr>
          <w:p>
            <w:pPr>
              <w:snapToGrid w:val="0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土地取得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形式</w:t>
            </w:r>
          </w:p>
        </w:tc>
        <w:tc>
          <w:tcPr>
            <w:tcW w:w="3702" w:type="dxa"/>
            <w:vAlign w:val="top"/>
          </w:tcPr>
          <w:p>
            <w:pPr>
              <w:snapToGrid w:val="0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□自有    □租用</w:t>
            </w:r>
          </w:p>
          <w:p>
            <w:pPr>
              <w:snapToGrid w:val="0"/>
              <w:jc w:val="left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租用期限:  年 月至 年 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18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设施周边建（构）筑的</w:t>
            </w:r>
          </w:p>
          <w:p>
            <w:pPr>
              <w:snapToGrid w:val="0"/>
              <w:jc w:val="center"/>
              <w:rPr>
                <w:rFonts w:hint="eastAsia" w:ascii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7248" w:type="dxa"/>
            <w:gridSpan w:val="3"/>
            <w:vAlign w:val="top"/>
          </w:tcPr>
          <w:p>
            <w:pPr>
              <w:snapToGrid w:val="0"/>
              <w:jc w:val="left"/>
              <w:rPr>
                <w:rFonts w:ascii="仿宋_GB2312"/>
                <w:color w:val="000000"/>
                <w:sz w:val="44"/>
                <w:szCs w:val="44"/>
              </w:rPr>
            </w:pPr>
          </w:p>
          <w:p>
            <w:pPr>
              <w:ind w:firstLine="880"/>
              <w:rPr>
                <w:rFonts w:ascii="仿宋_GB2312"/>
                <w:color w:val="000000"/>
                <w:sz w:val="44"/>
                <w:szCs w:val="44"/>
              </w:rPr>
            </w:pPr>
          </w:p>
          <w:p>
            <w:pPr>
              <w:ind w:firstLine="880"/>
              <w:rPr>
                <w:rFonts w:ascii="仿宋_GB2312"/>
                <w:color w:val="000000"/>
                <w:sz w:val="44"/>
                <w:szCs w:val="44"/>
              </w:rPr>
            </w:pPr>
          </w:p>
          <w:p>
            <w:pPr>
              <w:ind w:firstLine="880"/>
              <w:rPr>
                <w:rFonts w:ascii="仿宋_GB2312"/>
                <w:color w:val="000000"/>
                <w:sz w:val="44"/>
                <w:szCs w:val="44"/>
              </w:rPr>
            </w:pPr>
          </w:p>
          <w:p>
            <w:pPr>
              <w:ind w:firstLine="1760" w:firstLineChars="400"/>
              <w:rPr>
                <w:rFonts w:hint="eastAsia" w:ascii="仿宋_GB2312"/>
                <w:color w:val="000000"/>
                <w:sz w:val="44"/>
                <w:szCs w:val="44"/>
              </w:rPr>
            </w:pPr>
          </w:p>
        </w:tc>
      </w:tr>
    </w:tbl>
    <w:p>
      <w:pPr>
        <w:snapToGrid w:val="0"/>
        <w:ind w:firstLine="560"/>
        <w:jc w:val="left"/>
        <w:rPr>
          <w:rFonts w:hint="eastAsia" w:eastAsia="方正小标宋简体"/>
          <w:color w:val="000000"/>
          <w:sz w:val="28"/>
        </w:rPr>
      </w:pPr>
      <w:r>
        <w:rPr>
          <w:rFonts w:hint="eastAsia" w:eastAsia="方正小标宋简体"/>
          <w:color w:val="000000"/>
          <w:sz w:val="28"/>
        </w:rPr>
        <w:t xml:space="preserve">附:         </w:t>
      </w:r>
    </w:p>
    <w:p>
      <w:pPr>
        <w:snapToGrid w:val="0"/>
        <w:ind w:firstLine="3080" w:firstLineChars="1100"/>
        <w:jc w:val="left"/>
        <w:rPr>
          <w:rFonts w:hint="eastAsia" w:eastAsia="方正小标宋简体"/>
          <w:color w:val="000000"/>
          <w:sz w:val="28"/>
        </w:rPr>
      </w:pPr>
      <w:r>
        <w:rPr>
          <w:rFonts w:hint="eastAsia" w:eastAsia="方正小标宋简体"/>
          <w:color w:val="000000"/>
          <w:sz w:val="28"/>
        </w:rPr>
        <w:t>示意图或现场图片</w:t>
      </w:r>
    </w:p>
    <w:p>
      <w:pPr>
        <w:snapToGrid w:val="0"/>
        <w:ind w:firstLine="880"/>
        <w:jc w:val="left"/>
        <w:rPr>
          <w:rFonts w:hint="eastAsia" w:ascii="仿宋_GB2312"/>
          <w:color w:val="000000"/>
          <w:sz w:val="44"/>
          <w:szCs w:val="44"/>
        </w:rPr>
      </w:pPr>
    </w:p>
    <w:p>
      <w:pPr>
        <w:spacing w:line="336" w:lineRule="auto"/>
        <w:ind w:firstLine="562"/>
        <w:jc w:val="center"/>
        <w:rPr>
          <w:rFonts w:hint="eastAsia"/>
          <w:b/>
          <w:bCs/>
          <w:color w:val="000000"/>
          <w:sz w:val="28"/>
        </w:rPr>
      </w:pPr>
    </w:p>
    <w:p>
      <w:pPr>
        <w:spacing w:line="336" w:lineRule="auto"/>
        <w:ind w:firstLine="562"/>
        <w:jc w:val="center"/>
        <w:rPr>
          <w:rFonts w:hint="eastAsia"/>
          <w:b/>
          <w:bCs/>
          <w:color w:val="000000"/>
          <w:sz w:val="28"/>
        </w:rPr>
      </w:pPr>
    </w:p>
    <w:p>
      <w:pPr>
        <w:spacing w:line="336" w:lineRule="auto"/>
        <w:ind w:firstLine="562"/>
        <w:jc w:val="center"/>
        <w:rPr>
          <w:b/>
          <w:bCs/>
          <w:color w:val="000000"/>
          <w:sz w:val="28"/>
        </w:rPr>
        <w:sectPr>
          <w:pgSz w:w="11906" w:h="16838"/>
          <w:pgMar w:top="2098" w:right="1531" w:bottom="1985" w:left="1531" w:header="851" w:footer="1474" w:gutter="0"/>
          <w:cols w:space="720" w:num="1"/>
          <w:docGrid w:type="lines" w:linePitch="312" w:charSpace="0"/>
        </w:sect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  <w:r>
        <w:rPr>
          <w:rFonts w:hint="eastAsia" w:eastAsia="方正小标宋简体"/>
          <w:color w:val="000000"/>
          <w:sz w:val="28"/>
        </w:rPr>
        <w:t>主要燃气设施设备信息</w:t>
      </w:r>
    </w:p>
    <w:p>
      <w:pPr>
        <w:tabs>
          <w:tab w:val="left" w:pos="2525"/>
        </w:tabs>
        <w:snapToGrid w:val="0"/>
        <w:ind w:firstLine="560"/>
        <w:jc w:val="center"/>
        <w:rPr>
          <w:rFonts w:eastAsia="方正小标宋简体"/>
          <w:color w:val="000000"/>
          <w:sz w:val="28"/>
        </w:rPr>
      </w:pPr>
    </w:p>
    <w:tbl>
      <w:tblPr>
        <w:tblStyle w:val="3"/>
        <w:tblW w:w="14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2409"/>
        <w:gridCol w:w="2552"/>
        <w:gridCol w:w="1559"/>
        <w:gridCol w:w="1435"/>
        <w:gridCol w:w="1967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9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名  称</w:t>
            </w:r>
          </w:p>
        </w:tc>
        <w:tc>
          <w:tcPr>
            <w:tcW w:w="2409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规  格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型  号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数  量</w:t>
            </w:r>
          </w:p>
        </w:tc>
        <w:tc>
          <w:tcPr>
            <w:tcW w:w="1435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投运时间</w:t>
            </w:r>
          </w:p>
        </w:tc>
        <w:tc>
          <w:tcPr>
            <w:tcW w:w="1967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检验检测时间</w:t>
            </w:r>
          </w:p>
        </w:tc>
        <w:tc>
          <w:tcPr>
            <w:tcW w:w="1155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1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0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52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43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9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1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0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52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43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9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1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0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52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43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9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1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0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52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43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9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1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0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52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43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9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1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0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52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43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9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1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0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52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43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9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1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0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52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43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9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1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0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52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43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9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1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40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52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55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43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9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</w:tbl>
    <w:p>
      <w:pPr>
        <w:snapToGrid w:val="0"/>
        <w:ind w:firstLine="198" w:firstLineChars="45"/>
        <w:jc w:val="left"/>
        <w:rPr>
          <w:rFonts w:hint="eastAsia" w:ascii="仿宋_GB2312"/>
          <w:color w:val="000000"/>
          <w:sz w:val="44"/>
          <w:szCs w:val="44"/>
        </w:rPr>
      </w:pPr>
      <w:r>
        <w:rPr>
          <w:rFonts w:hint="eastAsia" w:ascii="仿宋_GB2312"/>
          <w:color w:val="000000"/>
          <w:sz w:val="44"/>
          <w:szCs w:val="44"/>
        </w:rPr>
        <w:t>说明：</w:t>
      </w:r>
    </w:p>
    <w:p>
      <w:pPr>
        <w:snapToGrid w:val="0"/>
        <w:ind w:firstLine="478" w:firstLineChars="171"/>
        <w:jc w:val="left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1.本表所称设施设备包括：液化石油气储罐、液化石油气气瓶，各类压缩机、烃泵，压缩天然气储气瓶组、加气设施，液化天然气储罐，燃气管线、闸井、调压设施，燃气气质检测设备。</w:t>
      </w:r>
    </w:p>
    <w:p>
      <w:pPr>
        <w:snapToGrid w:val="0"/>
        <w:ind w:left="560"/>
        <w:jc w:val="left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2.“投运时间”是指设备设施首次投入使用的时间；“检验检测时间”是指最近一次的检验检测时间。</w:t>
      </w:r>
    </w:p>
    <w:p>
      <w:pPr>
        <w:snapToGrid w:val="0"/>
        <w:ind w:firstLine="546" w:firstLineChars="195"/>
        <w:jc w:val="left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3.本表不够时，可以自行续页。</w:t>
      </w:r>
    </w:p>
    <w:p>
      <w:pPr>
        <w:snapToGrid w:val="0"/>
        <w:ind w:firstLine="880"/>
        <w:jc w:val="left"/>
        <w:rPr>
          <w:rFonts w:ascii="仿宋_GB2312"/>
          <w:color w:val="000000"/>
          <w:sz w:val="44"/>
          <w:szCs w:val="44"/>
        </w:rPr>
        <w:sectPr>
          <w:type w:val="oddPage"/>
          <w:pgSz w:w="16838" w:h="11906" w:orient="landscape"/>
          <w:pgMar w:top="1531" w:right="1304" w:bottom="1531" w:left="1304" w:header="851" w:footer="992" w:gutter="0"/>
          <w:cols w:space="720" w:num="1"/>
          <w:docGrid w:linePitch="312" w:charSpace="0"/>
        </w:sect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  <w:r>
        <w:rPr>
          <w:rFonts w:hint="eastAsia" w:eastAsia="方正小标宋简体"/>
          <w:color w:val="000000"/>
          <w:sz w:val="28"/>
        </w:rPr>
        <w:t>燃气运输车辆信息</w:t>
      </w: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</w:p>
    <w:p>
      <w:pPr>
        <w:tabs>
          <w:tab w:val="left" w:pos="2525"/>
        </w:tabs>
        <w:snapToGrid w:val="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运  输  单  位 名 称:                 </w:t>
      </w:r>
    </w:p>
    <w:p>
      <w:pPr>
        <w:tabs>
          <w:tab w:val="left" w:pos="2525"/>
        </w:tabs>
        <w:snapToGrid w:val="0"/>
        <w:rPr>
          <w:rFonts w:hint="eastAsia" w:eastAsia="方正小标宋简体"/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危险化学运输许可证号：  </w:t>
      </w:r>
      <w:r>
        <w:rPr>
          <w:rFonts w:hint="eastAsia" w:eastAsia="方正小标宋简体"/>
          <w:color w:val="000000"/>
          <w:sz w:val="28"/>
        </w:rPr>
        <w:t xml:space="preserve">    </w:t>
      </w:r>
    </w:p>
    <w:tbl>
      <w:tblPr>
        <w:tblStyle w:val="3"/>
        <w:tblW w:w="14487" w:type="dxa"/>
        <w:jc w:val="center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67"/>
        <w:gridCol w:w="3079"/>
        <w:gridCol w:w="2165"/>
        <w:gridCol w:w="2896"/>
        <w:gridCol w:w="164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93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序号</w:t>
            </w:r>
          </w:p>
        </w:tc>
        <w:tc>
          <w:tcPr>
            <w:tcW w:w="2567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车辆牌照</w:t>
            </w:r>
          </w:p>
        </w:tc>
        <w:tc>
          <w:tcPr>
            <w:tcW w:w="3079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车  型</w:t>
            </w:r>
          </w:p>
        </w:tc>
        <w:tc>
          <w:tcPr>
            <w:tcW w:w="2165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载重量</w:t>
            </w:r>
          </w:p>
        </w:tc>
        <w:tc>
          <w:tcPr>
            <w:tcW w:w="2896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道路运输证号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产权人</w:t>
            </w:r>
          </w:p>
        </w:tc>
        <w:tc>
          <w:tcPr>
            <w:tcW w:w="1147" w:type="dxa"/>
            <w:vAlign w:val="center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3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307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16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896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64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4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3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307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16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896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64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4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3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307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16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896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64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4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3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307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16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896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64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4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3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307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16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896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64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4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3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307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16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896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64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4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3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307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16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896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64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4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3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307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16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896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64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4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3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307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16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896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64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4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93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56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3079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165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2896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640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  <w:tc>
          <w:tcPr>
            <w:tcW w:w="1147" w:type="dxa"/>
            <w:vAlign w:val="top"/>
          </w:tcPr>
          <w:p>
            <w:pPr>
              <w:tabs>
                <w:tab w:val="left" w:pos="2525"/>
              </w:tabs>
              <w:snapToGrid w:val="0"/>
              <w:jc w:val="center"/>
              <w:rPr>
                <w:rFonts w:hint="eastAsia" w:eastAsia="方正小标宋简体"/>
                <w:color w:val="000000"/>
                <w:sz w:val="28"/>
              </w:rPr>
            </w:pPr>
          </w:p>
        </w:tc>
      </w:tr>
    </w:tbl>
    <w:p>
      <w:pPr>
        <w:snapToGrid w:val="0"/>
        <w:ind w:firstLine="640"/>
        <w:jc w:val="left"/>
        <w:rPr>
          <w:rFonts w:hint="eastAsia" w:ascii="仿宋_GB2312"/>
          <w:color w:val="000000"/>
          <w:szCs w:val="44"/>
        </w:rPr>
      </w:pPr>
      <w:r>
        <w:rPr>
          <w:rFonts w:hint="eastAsia" w:ascii="仿宋_GB2312"/>
          <w:color w:val="000000"/>
          <w:szCs w:val="44"/>
        </w:rPr>
        <w:t>说明：</w:t>
      </w:r>
    </w:p>
    <w:p>
      <w:pPr>
        <w:snapToGrid w:val="0"/>
        <w:ind w:firstLine="560"/>
        <w:jc w:val="left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1.液化石油气、液化天然气运输车辆的载重量单位为吨；压缩天然气运输车辆的的载重量单位为立方米。</w:t>
      </w:r>
    </w:p>
    <w:p>
      <w:pPr>
        <w:snapToGrid w:val="0"/>
        <w:ind w:firstLine="546" w:firstLineChars="195"/>
        <w:jc w:val="left"/>
        <w:rPr>
          <w:rFonts w:hint="eastAsia" w:ascii="仿宋_GB2312"/>
          <w:color w:val="000000"/>
          <w:sz w:val="28"/>
          <w:szCs w:val="28"/>
        </w:rPr>
      </w:pPr>
      <w:r>
        <w:rPr>
          <w:rFonts w:hint="eastAsia" w:ascii="仿宋_GB2312"/>
          <w:color w:val="000000"/>
          <w:sz w:val="28"/>
          <w:szCs w:val="28"/>
        </w:rPr>
        <w:t>2.本表不够时，可以自行续页。</w:t>
      </w:r>
    </w:p>
    <w:p>
      <w:pPr>
        <w:tabs>
          <w:tab w:val="left" w:pos="735"/>
          <w:tab w:val="left" w:pos="2525"/>
        </w:tabs>
        <w:snapToGrid w:val="0"/>
        <w:rPr>
          <w:rFonts w:hint="eastAsia" w:eastAsia="方正小标宋简体"/>
          <w:color w:val="000000"/>
          <w:sz w:val="28"/>
        </w:rPr>
      </w:pPr>
      <w:r>
        <w:rPr>
          <w:rFonts w:eastAsia="方正小标宋简体"/>
          <w:color w:val="000000"/>
          <w:sz w:val="28"/>
        </w:rPr>
        <w:tab/>
      </w:r>
    </w:p>
    <w:p>
      <w:pPr>
        <w:ind w:firstLine="560"/>
        <w:jc w:val="center"/>
        <w:rPr>
          <w:rFonts w:hint="eastAsia" w:eastAsia="方正小标宋简体"/>
          <w:color w:val="000000"/>
          <w:sz w:val="28"/>
        </w:rPr>
      </w:pPr>
    </w:p>
    <w:p>
      <w:pPr>
        <w:ind w:firstLine="560"/>
        <w:jc w:val="center"/>
        <w:rPr>
          <w:rFonts w:hint="eastAsia" w:eastAsia="方正小标宋简体"/>
          <w:color w:val="000000"/>
        </w:rPr>
      </w:pPr>
      <w:r>
        <w:rPr>
          <w:rFonts w:hint="eastAsia" w:eastAsia="方正小标宋简体"/>
          <w:color w:val="000000"/>
          <w:sz w:val="28"/>
        </w:rPr>
        <w:t>主要负责人和安全管理人员的基本情况</w:t>
      </w:r>
    </w:p>
    <w:tbl>
      <w:tblPr>
        <w:tblStyle w:val="3"/>
        <w:tblW w:w="13590" w:type="dxa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60"/>
        <w:gridCol w:w="1850"/>
        <w:gridCol w:w="1596"/>
        <w:gridCol w:w="3060"/>
        <w:gridCol w:w="40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14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类别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职务及岗位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身份证编号</w:t>
            </w:r>
          </w:p>
        </w:tc>
        <w:tc>
          <w:tcPr>
            <w:tcW w:w="40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安全资格证书编号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054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054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054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054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安全管理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人员</w:t>
            </w:r>
          </w:p>
        </w:tc>
        <w:tc>
          <w:tcPr>
            <w:tcW w:w="156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0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0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0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6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0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4054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spacing w:line="336" w:lineRule="auto"/>
        <w:ind w:firstLine="560"/>
        <w:jc w:val="center"/>
        <w:rPr>
          <w:rFonts w:hint="eastAsia" w:eastAsia="方正小标宋简体"/>
          <w:color w:val="000000"/>
          <w:sz w:val="28"/>
        </w:rPr>
      </w:pPr>
    </w:p>
    <w:p>
      <w:pPr>
        <w:spacing w:line="336" w:lineRule="auto"/>
        <w:ind w:firstLine="560"/>
        <w:jc w:val="center"/>
        <w:rPr>
          <w:rFonts w:hint="eastAsia" w:eastAsia="方正小标宋简体"/>
          <w:color w:val="000000"/>
          <w:sz w:val="28"/>
        </w:rPr>
      </w:pPr>
    </w:p>
    <w:p>
      <w:pPr>
        <w:spacing w:line="336" w:lineRule="auto"/>
        <w:ind w:firstLine="560"/>
        <w:jc w:val="center"/>
        <w:rPr>
          <w:bCs/>
          <w:color w:val="000000"/>
          <w:sz w:val="28"/>
        </w:rPr>
      </w:pPr>
      <w:r>
        <w:rPr>
          <w:rFonts w:hint="eastAsia" w:eastAsia="方正小标宋简体"/>
          <w:color w:val="000000"/>
          <w:sz w:val="28"/>
        </w:rPr>
        <w:t>操 作 人 员 基 本 情 况</w:t>
      </w:r>
    </w:p>
    <w:tbl>
      <w:tblPr>
        <w:tblStyle w:val="3"/>
        <w:tblW w:w="13838" w:type="dxa"/>
        <w:tblInd w:w="2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404"/>
        <w:gridCol w:w="1980"/>
        <w:gridCol w:w="2017"/>
        <w:gridCol w:w="3360"/>
        <w:gridCol w:w="36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从事岗位或工种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受过何种专业技术培训</w:t>
            </w:r>
          </w:p>
        </w:tc>
        <w:tc>
          <w:tcPr>
            <w:tcW w:w="3623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取得何种证书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360" w:type="dxa"/>
            <w:vAlign w:val="top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23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360" w:type="dxa"/>
            <w:vAlign w:val="top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23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360" w:type="dxa"/>
            <w:vAlign w:val="top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23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360" w:type="dxa"/>
            <w:vAlign w:val="top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23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360" w:type="dxa"/>
            <w:vAlign w:val="top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23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360" w:type="dxa"/>
            <w:vAlign w:val="top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23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360" w:type="dxa"/>
            <w:vAlign w:val="top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23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017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360" w:type="dxa"/>
            <w:vAlign w:val="top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23" w:type="dxa"/>
            <w:vAlign w:val="center"/>
          </w:tcPr>
          <w:p>
            <w:pPr>
              <w:ind w:firstLine="480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ind w:firstLine="560"/>
        <w:jc w:val="center"/>
        <w:rPr>
          <w:rFonts w:eastAsia="方正小标宋简体"/>
          <w:color w:val="000000"/>
          <w:sz w:val="28"/>
        </w:rPr>
        <w:sectPr>
          <w:type w:val="oddPage"/>
          <w:pgSz w:w="16838" w:h="11906" w:orient="landscape"/>
          <w:pgMar w:top="1474" w:right="1474" w:bottom="1474" w:left="1474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  <w:r>
        <w:rPr>
          <w:rFonts w:hint="eastAsia" w:eastAsia="方正小标宋简体"/>
          <w:color w:val="000000"/>
          <w:sz w:val="28"/>
        </w:rPr>
        <w:t>天然气用户情况</w:t>
      </w:r>
    </w:p>
    <w:tbl>
      <w:tblPr>
        <w:tblStyle w:val="3"/>
        <w:tblW w:w="916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562"/>
        <w:gridCol w:w="992"/>
        <w:gridCol w:w="2268"/>
        <w:gridCol w:w="24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用户情况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用户类别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年用气量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（立方米）</w:t>
            </w: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销售价格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（元/立方米）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居民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商业、公服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制冷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工业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车用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  <w:r>
        <w:rPr>
          <w:rFonts w:hint="eastAsia" w:eastAsia="方正小标宋简体"/>
          <w:color w:val="000000"/>
          <w:sz w:val="28"/>
        </w:rPr>
        <w:t>液化石油气用户情况</w:t>
      </w:r>
    </w:p>
    <w:tbl>
      <w:tblPr>
        <w:tblStyle w:val="3"/>
        <w:tblW w:w="916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562"/>
        <w:gridCol w:w="992"/>
        <w:gridCol w:w="2268"/>
        <w:gridCol w:w="24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59" w:type="dxa"/>
            <w:vMerge w:val="restart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用户用户情况情况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用户类别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年用气量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（吨）</w:t>
            </w: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销售价格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居民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商业、公服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车用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859" w:type="dxa"/>
            <w:vMerge w:val="continue"/>
            <w:vAlign w:val="center"/>
          </w:tcPr>
          <w:p>
            <w:pPr>
              <w:ind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  <w:r>
        <w:rPr>
          <w:rFonts w:hint="eastAsia" w:eastAsia="方正小标宋简体"/>
          <w:color w:val="000000"/>
          <w:sz w:val="28"/>
        </w:rPr>
        <w:t>单位用户信息统计表</w:t>
      </w:r>
    </w:p>
    <w:tbl>
      <w:tblPr>
        <w:tblStyle w:val="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888"/>
        <w:gridCol w:w="1431"/>
        <w:gridCol w:w="1431"/>
        <w:gridCol w:w="1634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序号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用户名称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用气地点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燃气用途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年均用气量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18" w:type="dxa"/>
            <w:vAlign w:val="top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</w:tbl>
    <w:p>
      <w:pPr>
        <w:snapToGrid w:val="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注：1.燃气用途是指工业生产、发电、采暖制冷、炊事、生活热水。</w:t>
      </w:r>
    </w:p>
    <w:p>
      <w:pPr>
        <w:snapToGrid w:val="0"/>
        <w:ind w:firstLine="56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2.本表填不下时，可另附页。</w:t>
      </w:r>
    </w:p>
    <w:p>
      <w:pPr>
        <w:snapToGrid w:val="0"/>
        <w:ind w:firstLine="560"/>
        <w:rPr>
          <w:rFonts w:hint="eastAsia"/>
          <w:color w:val="000000"/>
          <w:sz w:val="28"/>
        </w:r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  <w:r>
        <w:rPr>
          <w:rFonts w:hint="eastAsia" w:eastAsia="方正小标宋简体"/>
          <w:color w:val="000000"/>
          <w:sz w:val="28"/>
        </w:rPr>
        <w:t>瓶装液化石油气供应站信息</w:t>
      </w:r>
    </w:p>
    <w:p>
      <w:pPr>
        <w:tabs>
          <w:tab w:val="left" w:pos="2525"/>
        </w:tabs>
        <w:snapToGrid w:val="0"/>
        <w:jc w:val="center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（液化石油气充装站填写）</w:t>
      </w:r>
    </w:p>
    <w:tbl>
      <w:tblPr>
        <w:tblStyle w:val="3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118"/>
        <w:gridCol w:w="1418"/>
        <w:gridCol w:w="170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  <w:r>
              <w:rPr>
                <w:rFonts w:hint="eastAsia"/>
                <w:b/>
                <w:color w:val="000000"/>
                <w:sz w:val="28"/>
                <w:szCs w:val="44"/>
              </w:rPr>
              <w:t>名称</w:t>
            </w: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  <w:r>
              <w:rPr>
                <w:rFonts w:hint="eastAsia"/>
                <w:b/>
                <w:color w:val="000000"/>
                <w:sz w:val="28"/>
                <w:szCs w:val="44"/>
              </w:rPr>
              <w:t>地址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  <w:r>
              <w:rPr>
                <w:rFonts w:hint="eastAsia"/>
                <w:b/>
                <w:color w:val="000000"/>
                <w:sz w:val="28"/>
                <w:szCs w:val="44"/>
              </w:rPr>
              <w:t>性质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  <w:r>
              <w:rPr>
                <w:rFonts w:hint="eastAsia" w:cs="宋体"/>
                <w:b/>
                <w:color w:val="000000"/>
                <w:sz w:val="28"/>
                <w:szCs w:val="44"/>
              </w:rPr>
              <w:t>存瓶</w:t>
            </w:r>
            <w:r>
              <w:rPr>
                <w:rFonts w:hint="eastAsia"/>
                <w:b/>
                <w:color w:val="000000"/>
                <w:sz w:val="28"/>
                <w:szCs w:val="44"/>
              </w:rPr>
              <w:t>量</w:t>
            </w:r>
          </w:p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  <w:r>
              <w:rPr>
                <w:rFonts w:hint="eastAsia"/>
                <w:color w:val="000000"/>
              </w:rPr>
              <w:t>（规格</w:t>
            </w:r>
            <w:r>
              <w:rPr>
                <w:rFonts w:hint="eastAsia"/>
                <w:color w:val="000000"/>
                <w:sz w:val="18"/>
              </w:rPr>
              <w:t>╳</w:t>
            </w:r>
            <w:r>
              <w:rPr>
                <w:rFonts w:hint="eastAsia"/>
                <w:color w:val="000000"/>
              </w:rPr>
              <w:t>数量）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  <w:r>
              <w:rPr>
                <w:rFonts w:hint="eastAsia"/>
                <w:b/>
                <w:color w:val="000000"/>
                <w:sz w:val="28"/>
                <w:szCs w:val="4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31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</w:tbl>
    <w:p>
      <w:pPr>
        <w:snapToGrid w:val="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注：1.“性质”是指供应站是充装站自有，或属供气合同范围内 </w:t>
      </w:r>
    </w:p>
    <w:p>
      <w:pPr>
        <w:snapToGrid w:val="0"/>
        <w:ind w:firstLine="560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2. 本表填不下时，可另附页。</w:t>
      </w:r>
    </w:p>
    <w:p>
      <w:pPr>
        <w:snapToGrid w:val="0"/>
        <w:spacing w:line="264" w:lineRule="auto"/>
        <w:ind w:firstLine="198" w:firstLineChars="45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申请人承诺</w:t>
      </w:r>
    </w:p>
    <w:p>
      <w:pPr>
        <w:snapToGrid w:val="0"/>
        <w:spacing w:line="264" w:lineRule="auto"/>
        <w:ind w:firstLine="213" w:firstLineChars="71"/>
        <w:rPr>
          <w:rFonts w:hint="eastAsia" w:ascii="仿宋_GB2312"/>
          <w:color w:val="000000"/>
          <w:sz w:val="30"/>
          <w:szCs w:val="30"/>
        </w:rPr>
      </w:pPr>
    </w:p>
    <w:p>
      <w:pPr>
        <w:snapToGrid w:val="0"/>
        <w:spacing w:line="336" w:lineRule="auto"/>
        <w:ind w:firstLine="972" w:firstLineChars="270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本申请人郑重承诺以下事项：</w:t>
      </w:r>
    </w:p>
    <w:p>
      <w:pPr>
        <w:snapToGrid w:val="0"/>
        <w:spacing w:line="336" w:lineRule="auto"/>
        <w:ind w:firstLine="936" w:firstLineChars="260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一、取得《燃气经营许可证》后，不倒卖、抵押、出租、出借、转让、涂改；</w:t>
      </w:r>
    </w:p>
    <w:p>
      <w:pPr>
        <w:snapToGrid w:val="0"/>
        <w:spacing w:line="336" w:lineRule="auto"/>
        <w:ind w:firstLine="936" w:firstLineChars="260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二、依据法规的规定和合同的约定，履行安全管理和用户安全服务责任。</w:t>
      </w:r>
    </w:p>
    <w:p>
      <w:pPr>
        <w:snapToGrid w:val="0"/>
        <w:spacing w:line="336" w:lineRule="auto"/>
        <w:ind w:firstLine="936" w:firstLineChars="260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三、不从未取得燃气经营许可的供气单位购买燃气；</w:t>
      </w:r>
    </w:p>
    <w:p>
      <w:pPr>
        <w:snapToGrid w:val="0"/>
        <w:spacing w:line="336" w:lineRule="auto"/>
        <w:ind w:firstLine="936" w:firstLineChars="260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四、申请事项变动时，及时向区（县）市政市容委办理变更手续。</w:t>
      </w:r>
    </w:p>
    <w:p>
      <w:pPr>
        <w:snapToGrid w:val="0"/>
        <w:spacing w:line="336" w:lineRule="auto"/>
        <w:ind w:firstLine="936" w:firstLineChars="260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五、确保销售的燃气质量符合国家和本市的质量标准。</w:t>
      </w:r>
    </w:p>
    <w:p>
      <w:pPr>
        <w:snapToGrid w:val="0"/>
        <w:spacing w:line="336" w:lineRule="auto"/>
        <w:ind w:left="214" w:leftChars="67" w:firstLine="720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六、加强对燃气运输车辆和相关人员的管理，发生事故的本申请人承担相应责任。</w:t>
      </w:r>
    </w:p>
    <w:p>
      <w:pPr>
        <w:snapToGrid w:val="0"/>
        <w:spacing w:line="336" w:lineRule="auto"/>
        <w:ind w:left="214" w:leftChars="67" w:firstLine="720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七、车用燃气加气站内保证客户车辆通行顺畅。</w:t>
      </w:r>
    </w:p>
    <w:p>
      <w:pPr>
        <w:snapToGrid w:val="0"/>
        <w:spacing w:line="336" w:lineRule="auto"/>
        <w:ind w:left="214" w:leftChars="67" w:firstLine="720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八、配合行政管理部门和执法部门的监督检查。</w:t>
      </w:r>
    </w:p>
    <w:p>
      <w:pPr>
        <w:snapToGrid w:val="0"/>
        <w:spacing w:line="336" w:lineRule="auto"/>
        <w:ind w:left="214" w:leftChars="67" w:firstLine="720"/>
        <w:rPr>
          <w:rFonts w:hint="eastAsia" w:ascii="仿宋_GB2312"/>
          <w:color w:val="000000"/>
        </w:rPr>
      </w:pPr>
      <w:r>
        <w:rPr>
          <w:rFonts w:hint="eastAsia" w:ascii="仿宋_GB2312"/>
          <w:color w:val="000000"/>
          <w:sz w:val="36"/>
          <w:szCs w:val="36"/>
        </w:rPr>
        <w:t>违反以上承诺，接受有关部门的处罚并承担相应的责任</w:t>
      </w:r>
      <w:r>
        <w:rPr>
          <w:rFonts w:hint="eastAsia" w:ascii="仿宋_GB2312"/>
          <w:color w:val="000000"/>
        </w:rPr>
        <w:t>。</w:t>
      </w:r>
    </w:p>
    <w:p>
      <w:pPr>
        <w:snapToGrid w:val="0"/>
        <w:spacing w:line="336" w:lineRule="auto"/>
        <w:ind w:firstLine="5040" w:firstLineChars="1400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申请人签字：</w:t>
      </w:r>
    </w:p>
    <w:p>
      <w:pPr>
        <w:snapToGrid w:val="0"/>
        <w:spacing w:line="336" w:lineRule="auto"/>
        <w:ind w:left="214" w:leftChars="67" w:firstLine="5220" w:firstLineChars="1450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年     月    日</w:t>
      </w:r>
    </w:p>
    <w:p>
      <w:pPr>
        <w:snapToGrid w:val="0"/>
        <w:ind w:firstLine="880"/>
        <w:jc w:val="left"/>
        <w:rPr>
          <w:rFonts w:hint="eastAsia" w:ascii="仿宋_GB2312"/>
          <w:color w:val="000000"/>
          <w:sz w:val="44"/>
          <w:szCs w:val="44"/>
        </w:rPr>
      </w:pPr>
    </w:p>
    <w:p>
      <w:pPr>
        <w:tabs>
          <w:tab w:val="left" w:pos="2525"/>
        </w:tabs>
        <w:snapToGrid w:val="0"/>
        <w:jc w:val="center"/>
        <w:rPr>
          <w:rFonts w:hint="eastAsia" w:eastAsia="方正小标宋简体"/>
          <w:color w:val="000000"/>
          <w:sz w:val="28"/>
        </w:rPr>
      </w:pPr>
      <w:r>
        <w:rPr>
          <w:rFonts w:hint="eastAsia" w:eastAsia="方正小标宋简体"/>
          <w:color w:val="000000"/>
          <w:sz w:val="28"/>
        </w:rPr>
        <w:t>申请材料目录</w:t>
      </w:r>
    </w:p>
    <w:tbl>
      <w:tblPr>
        <w:tblStyle w:val="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300"/>
        <w:gridCol w:w="1614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  <w:r>
              <w:rPr>
                <w:rFonts w:hint="eastAsia"/>
                <w:b/>
                <w:color w:val="000000"/>
                <w:sz w:val="28"/>
                <w:szCs w:val="44"/>
              </w:rPr>
              <w:t>序号</w:t>
            </w: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  <w:r>
              <w:rPr>
                <w:rFonts w:hint="eastAsia"/>
                <w:b/>
                <w:color w:val="000000"/>
                <w:sz w:val="28"/>
                <w:szCs w:val="44"/>
              </w:rPr>
              <w:t>材料名称</w:t>
            </w: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  <w:r>
              <w:rPr>
                <w:rFonts w:hint="eastAsia"/>
                <w:b/>
                <w:color w:val="000000"/>
                <w:sz w:val="28"/>
                <w:szCs w:val="44"/>
              </w:rPr>
              <w:t>数量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  <w:r>
              <w:rPr>
                <w:rFonts w:hint="eastAsia"/>
                <w:b/>
                <w:color w:val="000000"/>
                <w:sz w:val="28"/>
                <w:szCs w:val="4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color w:val="000000"/>
                <w:sz w:val="28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2" w:type="dxa"/>
            <w:vAlign w:val="top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4300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color w:val="000000"/>
                <w:sz w:val="36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A16BC"/>
    <w:rsid w:val="43CA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snapToGrid w:val="0"/>
      <w:kern w:val="3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2020-12-10T07:32:00Z</dcterms:created>
  <dc:creator>lenovo</dc:creator>
  <cp:lastModifiedBy>lenovo</cp:lastModifiedBy>
  <dcterms:modified xsi:type="dcterms:W3CDTF">2020-12-10T07:32:58Z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