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法律援助咨询（网络）</w:t>
      </w:r>
      <w:r>
        <w:rPr>
          <w:rFonts w:hint="eastAsia"/>
          <w:lang w:eastAsia="zh-CN"/>
        </w:rPr>
        <w:t>，通过北京法网咨询。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162E"/>
    <w:rsid w:val="1A35162E"/>
    <w:rsid w:val="6CA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2020-10-19T06:54:00Z</dcterms:created>
  <dc:creator>陈叔佑</dc:creator>
  <cp:lastModifiedBy>陈叔佑</cp:lastModifiedBy>
  <dcterms:modified xsi:type="dcterms:W3CDTF">2020-10-19T06:55:00Z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