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C781E" w14:textId="109319BA" w:rsidR="0056763A" w:rsidRPr="00CC3BC3" w:rsidRDefault="00CC3BC3">
      <w:pPr>
        <w:ind w:firstLine="560"/>
        <w:rPr>
          <w:rFonts w:ascii="宋体" w:hAnsi="宋体"/>
          <w:sz w:val="28"/>
          <w:szCs w:val="28"/>
        </w:rPr>
      </w:pPr>
      <w:r w:rsidRPr="00CC3BC3">
        <w:rPr>
          <w:rFonts w:ascii="宋体" w:hAnsi="宋体" w:hint="eastAsia"/>
          <w:color w:val="444444"/>
          <w:sz w:val="28"/>
          <w:szCs w:val="28"/>
          <w:shd w:val="clear" w:color="auto" w:fill="FFFFFF"/>
        </w:rPr>
        <w:t>职业资格证书分为《从业资格证书》和《执业资格证书》。证书由人事部统一印制，各地人事（职改）部门具体负责核发工作。</w:t>
      </w:r>
      <w:bookmarkStart w:id="0" w:name="_GoBack"/>
      <w:bookmarkEnd w:id="0"/>
    </w:p>
    <w:sectPr w:rsidR="0056763A" w:rsidRPr="00CC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ED"/>
    <w:rsid w:val="00021B22"/>
    <w:rsid w:val="001F327B"/>
    <w:rsid w:val="002F6E7B"/>
    <w:rsid w:val="0056763A"/>
    <w:rsid w:val="00582CED"/>
    <w:rsid w:val="00A90E5A"/>
    <w:rsid w:val="00C0587A"/>
    <w:rsid w:val="00CC3BC3"/>
    <w:rsid w:val="00D73617"/>
    <w:rsid w:val="00EC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7DAAC-3EEB-415C-B520-554D4BC2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E5A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A90E5A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21B22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F327B"/>
    <w:pPr>
      <w:keepNext/>
      <w:keepLines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5A"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21B22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1F327B"/>
    <w:rPr>
      <w:rFonts w:eastAsia="宋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old boy</dc:creator>
  <cp:keywords/>
  <dc:description/>
  <cp:lastModifiedBy>yuan old boy</cp:lastModifiedBy>
  <cp:revision>2</cp:revision>
  <dcterms:created xsi:type="dcterms:W3CDTF">2021-01-26T07:58:00Z</dcterms:created>
  <dcterms:modified xsi:type="dcterms:W3CDTF">2021-01-26T07:58:00Z</dcterms:modified>
</cp:coreProperties>
</file>